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A3C3D" w:rsidRDefault="00420D56" w:rsidP="00C30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18143F">
        <w:rPr>
          <w:rFonts w:ascii="Times New Roman" w:eastAsia="Calibri" w:hAnsi="Times New Roman" w:cs="Times New Roman"/>
          <w:bCs/>
          <w:sz w:val="12"/>
          <w:szCs w:val="12"/>
        </w:rPr>
        <w:t>Постановление администрации муниципального района Се</w:t>
      </w:r>
      <w:r w:rsidR="007A3C3D">
        <w:rPr>
          <w:rFonts w:ascii="Times New Roman" w:eastAsia="Calibri" w:hAnsi="Times New Roman" w:cs="Times New Roman"/>
          <w:bCs/>
          <w:sz w:val="12"/>
          <w:szCs w:val="12"/>
        </w:rPr>
        <w:t>ргиевский Самарской области №321 от «29</w:t>
      </w:r>
      <w:r w:rsidR="0018143F">
        <w:rPr>
          <w:rFonts w:ascii="Times New Roman" w:eastAsia="Calibri" w:hAnsi="Times New Roman" w:cs="Times New Roman"/>
          <w:bCs/>
          <w:sz w:val="12"/>
          <w:szCs w:val="12"/>
        </w:rPr>
        <w:t>» марта 2023 года «</w:t>
      </w:r>
      <w:r w:rsidR="007A3C3D" w:rsidRPr="007A3C3D">
        <w:rPr>
          <w:rFonts w:ascii="Times New Roman" w:hAnsi="Times New Roman" w:cs="Times New Roman"/>
          <w:sz w:val="12"/>
          <w:szCs w:val="12"/>
        </w:rPr>
        <w:t>О проведении месячника по благоустройству, озеленению, улучшению санитарного состояния и внешнего облика территории района</w:t>
      </w:r>
      <w:r w:rsidR="0018143F">
        <w:rPr>
          <w:rFonts w:ascii="Times New Roman" w:hAnsi="Times New Roman" w:cs="Times New Roman"/>
          <w:sz w:val="12"/>
          <w:szCs w:val="12"/>
        </w:rPr>
        <w:t>»</w:t>
      </w:r>
      <w:r w:rsidR="00F70ABB" w:rsidRPr="00F70ABB">
        <w:rPr>
          <w:rFonts w:ascii="Times New Roman" w:eastAsia="Calibri" w:hAnsi="Times New Roman" w:cs="Times New Roman"/>
          <w:bCs/>
          <w:sz w:val="12"/>
          <w:szCs w:val="12"/>
        </w:rPr>
        <w:t>.</w:t>
      </w:r>
      <w:r w:rsidR="00F70ABB">
        <w:rPr>
          <w:rFonts w:ascii="Times New Roman" w:eastAsia="Calibri" w:hAnsi="Times New Roman" w:cs="Times New Roman"/>
          <w:bCs/>
          <w:sz w:val="12"/>
          <w:szCs w:val="12"/>
        </w:rPr>
        <w:t>…………………</w:t>
      </w:r>
      <w:r w:rsidR="007A3C3D">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3</w:t>
      </w:r>
    </w:p>
    <w:p w:rsidR="00C304B8" w:rsidRDefault="00BA5061" w:rsidP="00747C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С</w:t>
      </w:r>
      <w:r w:rsidR="00C304B8" w:rsidRPr="00C304B8">
        <w:rPr>
          <w:rFonts w:ascii="Times New Roman" w:eastAsia="Calibri" w:hAnsi="Times New Roman" w:cs="Times New Roman"/>
          <w:bCs/>
          <w:sz w:val="12"/>
          <w:szCs w:val="12"/>
        </w:rPr>
        <w:t>ообщение о планируемом изъятии земельного участка для государственных нужд российской федерации</w:t>
      </w:r>
      <w:r w:rsidR="001C3048" w:rsidRPr="00F70ABB">
        <w:rPr>
          <w:rFonts w:ascii="Times New Roman" w:eastAsia="Calibri" w:hAnsi="Times New Roman" w:cs="Times New Roman"/>
          <w:bCs/>
          <w:sz w:val="12"/>
          <w:szCs w:val="12"/>
        </w:rPr>
        <w:t>.</w:t>
      </w:r>
      <w:r w:rsidR="00C304B8">
        <w:rPr>
          <w:rFonts w:ascii="Times New Roman" w:eastAsia="Calibri" w:hAnsi="Times New Roman" w:cs="Times New Roman"/>
          <w:bCs/>
          <w:sz w:val="12"/>
          <w:szCs w:val="12"/>
        </w:rPr>
        <w:t>…………………………….…11</w:t>
      </w:r>
    </w:p>
    <w:p w:rsidR="00747C28" w:rsidRDefault="00D25CFC" w:rsidP="00E318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747C28">
        <w:rPr>
          <w:rFonts w:ascii="Times New Roman" w:eastAsia="Calibri" w:hAnsi="Times New Roman" w:cs="Times New Roman"/>
          <w:bCs/>
          <w:sz w:val="12"/>
          <w:szCs w:val="12"/>
        </w:rPr>
        <w:t>Постановление администрации сельского поселения Верхняя Орлянка муниципального района Сергиевский Самарской области №15 от «29» марта 2023 года «</w:t>
      </w:r>
      <w:r w:rsidR="00747C28" w:rsidRPr="00747C28">
        <w:rPr>
          <w:rFonts w:ascii="Times New Roman" w:hAnsi="Times New Roman" w:cs="Times New Roman"/>
          <w:sz w:val="12"/>
          <w:szCs w:val="12"/>
        </w:rPr>
        <w:t>Об установлении особого противопожарного режима на территории сельского поселения Верхняя Орлянка муниципального района Сергиевский</w:t>
      </w:r>
      <w:r w:rsidR="00747C28">
        <w:rPr>
          <w:rFonts w:ascii="Times New Roman" w:hAnsi="Times New Roman" w:cs="Times New Roman"/>
          <w:sz w:val="12"/>
          <w:szCs w:val="12"/>
        </w:rPr>
        <w:t>»</w:t>
      </w:r>
      <w:r w:rsidR="00747C28" w:rsidRPr="00F70ABB">
        <w:rPr>
          <w:rFonts w:ascii="Times New Roman" w:eastAsia="Calibri" w:hAnsi="Times New Roman" w:cs="Times New Roman"/>
          <w:bCs/>
          <w:sz w:val="12"/>
          <w:szCs w:val="12"/>
        </w:rPr>
        <w:t>.</w:t>
      </w:r>
      <w:r w:rsidR="00747C28">
        <w:rPr>
          <w:rFonts w:ascii="Times New Roman" w:eastAsia="Calibri" w:hAnsi="Times New Roman" w:cs="Times New Roman"/>
          <w:bCs/>
          <w:sz w:val="12"/>
          <w:szCs w:val="12"/>
        </w:rPr>
        <w:t>……………………………………………………………………………………………………………………...12</w:t>
      </w:r>
    </w:p>
    <w:p w:rsidR="00827249" w:rsidRDefault="00827249" w:rsidP="00C901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31815">
        <w:rPr>
          <w:rFonts w:ascii="Times New Roman" w:eastAsia="Calibri" w:hAnsi="Times New Roman" w:cs="Times New Roman"/>
          <w:bCs/>
          <w:sz w:val="12"/>
          <w:szCs w:val="12"/>
        </w:rPr>
        <w:t xml:space="preserve">Постановление администрации сельского поселения </w:t>
      </w:r>
      <w:r w:rsidR="00E31815" w:rsidRPr="00E31815">
        <w:rPr>
          <w:rFonts w:ascii="Times New Roman" w:hAnsi="Times New Roman" w:cs="Times New Roman"/>
          <w:sz w:val="12"/>
          <w:szCs w:val="12"/>
        </w:rPr>
        <w:t>Воротнее</w:t>
      </w:r>
      <w:r w:rsidR="00E31815">
        <w:rPr>
          <w:rFonts w:ascii="Times New Roman" w:eastAsia="Calibri" w:hAnsi="Times New Roman" w:cs="Times New Roman"/>
          <w:bCs/>
          <w:sz w:val="12"/>
          <w:szCs w:val="12"/>
        </w:rPr>
        <w:t xml:space="preserve"> муниципального района Сергиевский Самарской области №14 от «29» марта 2023 года «</w:t>
      </w:r>
      <w:r w:rsidR="00E31815" w:rsidRPr="00E31815">
        <w:rPr>
          <w:rFonts w:ascii="Times New Roman" w:hAnsi="Times New Roman" w:cs="Times New Roman"/>
          <w:sz w:val="12"/>
          <w:szCs w:val="12"/>
        </w:rPr>
        <w:t>Об установлении особого противопожаного режима на территории сельского поселения Воротнее муниципального района Сергиевский</w:t>
      </w:r>
      <w:r w:rsidR="00E31815">
        <w:rPr>
          <w:rFonts w:ascii="Times New Roman" w:hAnsi="Times New Roman" w:cs="Times New Roman"/>
          <w:sz w:val="12"/>
          <w:szCs w:val="12"/>
        </w:rPr>
        <w:t>»</w:t>
      </w:r>
      <w:r w:rsidR="00E31815" w:rsidRPr="00F70ABB">
        <w:rPr>
          <w:rFonts w:ascii="Times New Roman" w:eastAsia="Calibri" w:hAnsi="Times New Roman" w:cs="Times New Roman"/>
          <w:bCs/>
          <w:sz w:val="12"/>
          <w:szCs w:val="12"/>
        </w:rPr>
        <w:t>.</w:t>
      </w:r>
      <w:r w:rsidR="00E31815">
        <w:rPr>
          <w:rFonts w:ascii="Times New Roman" w:eastAsia="Calibri" w:hAnsi="Times New Roman" w:cs="Times New Roman"/>
          <w:bCs/>
          <w:sz w:val="12"/>
          <w:szCs w:val="12"/>
        </w:rPr>
        <w:t>………………………………………………………………………………………………………………………………………………….12</w:t>
      </w:r>
    </w:p>
    <w:p w:rsidR="00E31815" w:rsidRDefault="00D85399" w:rsidP="00F956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E31815">
        <w:rPr>
          <w:rFonts w:ascii="Times New Roman" w:eastAsia="Calibri" w:hAnsi="Times New Roman" w:cs="Times New Roman"/>
          <w:bCs/>
          <w:sz w:val="12"/>
          <w:szCs w:val="12"/>
        </w:rPr>
        <w:t xml:space="preserve">Постановление администрации сельского поселения </w:t>
      </w:r>
      <w:r w:rsidR="00E31815" w:rsidRPr="00E31815">
        <w:rPr>
          <w:rFonts w:ascii="Times New Roman" w:hAnsi="Times New Roman" w:cs="Times New Roman"/>
          <w:sz w:val="12"/>
          <w:szCs w:val="12"/>
        </w:rPr>
        <w:t xml:space="preserve">Елшанка </w:t>
      </w:r>
      <w:r w:rsidR="00E31815">
        <w:rPr>
          <w:rFonts w:ascii="Times New Roman" w:eastAsia="Calibri" w:hAnsi="Times New Roman" w:cs="Times New Roman"/>
          <w:bCs/>
          <w:sz w:val="12"/>
          <w:szCs w:val="12"/>
        </w:rPr>
        <w:t>муниципального района Сергиевский Самарской области №14 от «29» марта 2023 года «</w:t>
      </w:r>
      <w:r w:rsidR="00E31815" w:rsidRPr="00E31815">
        <w:rPr>
          <w:rFonts w:ascii="Times New Roman" w:hAnsi="Times New Roman" w:cs="Times New Roman"/>
          <w:sz w:val="12"/>
          <w:szCs w:val="12"/>
        </w:rPr>
        <w:t>Об установлении особого противопожаного режима на территории сельского поселения Елшанка муниципального района Сергиевский</w:t>
      </w:r>
      <w:r w:rsidR="00E31815">
        <w:rPr>
          <w:rFonts w:ascii="Times New Roman" w:hAnsi="Times New Roman" w:cs="Times New Roman"/>
          <w:sz w:val="12"/>
          <w:szCs w:val="12"/>
        </w:rPr>
        <w:t>»</w:t>
      </w:r>
      <w:r w:rsidR="00E31815" w:rsidRPr="00F70ABB">
        <w:rPr>
          <w:rFonts w:ascii="Times New Roman" w:eastAsia="Calibri" w:hAnsi="Times New Roman" w:cs="Times New Roman"/>
          <w:bCs/>
          <w:sz w:val="12"/>
          <w:szCs w:val="12"/>
        </w:rPr>
        <w:t>.</w:t>
      </w:r>
      <w:r w:rsidR="00E31815">
        <w:rPr>
          <w:rFonts w:ascii="Times New Roman" w:eastAsia="Calibri" w:hAnsi="Times New Roman" w:cs="Times New Roman"/>
          <w:bCs/>
          <w:sz w:val="12"/>
          <w:szCs w:val="12"/>
        </w:rPr>
        <w:t>………………………………………………………………………………………………………………………………………………….12</w:t>
      </w:r>
    </w:p>
    <w:p w:rsidR="00754786" w:rsidRDefault="00545E8D" w:rsidP="00BF1D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F95668">
        <w:rPr>
          <w:rFonts w:ascii="Times New Roman" w:eastAsia="Calibri" w:hAnsi="Times New Roman" w:cs="Times New Roman"/>
          <w:bCs/>
          <w:sz w:val="12"/>
          <w:szCs w:val="12"/>
        </w:rPr>
        <w:t xml:space="preserve">Постановление администрации сельского поселения </w:t>
      </w:r>
      <w:r w:rsidR="00F95668" w:rsidRPr="00F95668">
        <w:rPr>
          <w:rFonts w:ascii="Times New Roman" w:hAnsi="Times New Roman" w:cs="Times New Roman"/>
          <w:sz w:val="12"/>
          <w:szCs w:val="12"/>
        </w:rPr>
        <w:t xml:space="preserve">Калиновка </w:t>
      </w:r>
      <w:r w:rsidR="00F95668">
        <w:rPr>
          <w:rFonts w:ascii="Times New Roman" w:eastAsia="Calibri" w:hAnsi="Times New Roman" w:cs="Times New Roman"/>
          <w:bCs/>
          <w:sz w:val="12"/>
          <w:szCs w:val="12"/>
        </w:rPr>
        <w:t>муниципального района Сергиевский Самарской области №18 от «29» марта 2023 года «</w:t>
      </w:r>
      <w:r w:rsidR="00F95668" w:rsidRPr="00E31815">
        <w:rPr>
          <w:rFonts w:ascii="Times New Roman" w:hAnsi="Times New Roman" w:cs="Times New Roman"/>
          <w:sz w:val="12"/>
          <w:szCs w:val="12"/>
        </w:rPr>
        <w:t xml:space="preserve">Об установлении особого противопожаного режима на территории сельского поселения </w:t>
      </w:r>
      <w:r w:rsidR="00F95668" w:rsidRPr="00F95668">
        <w:rPr>
          <w:rFonts w:ascii="Times New Roman" w:hAnsi="Times New Roman" w:cs="Times New Roman"/>
          <w:sz w:val="12"/>
          <w:szCs w:val="12"/>
        </w:rPr>
        <w:t xml:space="preserve">Калиновка </w:t>
      </w:r>
      <w:r w:rsidR="00F95668" w:rsidRPr="00E31815">
        <w:rPr>
          <w:rFonts w:ascii="Times New Roman" w:hAnsi="Times New Roman" w:cs="Times New Roman"/>
          <w:sz w:val="12"/>
          <w:szCs w:val="12"/>
        </w:rPr>
        <w:t>муниципального района Сергиевский</w:t>
      </w:r>
      <w:r w:rsidR="00F95668">
        <w:rPr>
          <w:rFonts w:ascii="Times New Roman" w:hAnsi="Times New Roman" w:cs="Times New Roman"/>
          <w:sz w:val="12"/>
          <w:szCs w:val="12"/>
        </w:rPr>
        <w:t>»</w:t>
      </w:r>
      <w:r w:rsidR="00F95668" w:rsidRPr="00F70ABB">
        <w:rPr>
          <w:rFonts w:ascii="Times New Roman" w:eastAsia="Calibri" w:hAnsi="Times New Roman" w:cs="Times New Roman"/>
          <w:bCs/>
          <w:sz w:val="12"/>
          <w:szCs w:val="12"/>
        </w:rPr>
        <w:t>.</w:t>
      </w:r>
      <w:r w:rsidR="00F95668">
        <w:rPr>
          <w:rFonts w:ascii="Times New Roman" w:eastAsia="Calibri" w:hAnsi="Times New Roman" w:cs="Times New Roman"/>
          <w:bCs/>
          <w:sz w:val="12"/>
          <w:szCs w:val="12"/>
        </w:rPr>
        <w:t>………………………………………………………………………………………………………………………………………………….13</w:t>
      </w:r>
    </w:p>
    <w:p w:rsidR="00BF1D6B" w:rsidRPr="00B43E09" w:rsidRDefault="00BF1D6B" w:rsidP="00BF1D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w:t>
      </w:r>
      <w:r w:rsidRPr="00BF1D6B">
        <w:rPr>
          <w:rFonts w:ascii="Times New Roman" w:hAnsi="Times New Roman" w:cs="Times New Roman"/>
          <w:sz w:val="12"/>
          <w:szCs w:val="12"/>
        </w:rPr>
        <w:t xml:space="preserve">Липовка </w:t>
      </w:r>
      <w:r>
        <w:rPr>
          <w:rFonts w:ascii="Times New Roman" w:eastAsia="Calibri" w:hAnsi="Times New Roman" w:cs="Times New Roman"/>
          <w:bCs/>
          <w:sz w:val="12"/>
          <w:szCs w:val="12"/>
        </w:rPr>
        <w:t>муниципального района Сергиевский Самарской области №15 от «29» марта 2023 года «</w:t>
      </w:r>
      <w:r w:rsidRPr="00BF1D6B">
        <w:rPr>
          <w:rFonts w:ascii="Times New Roman" w:hAnsi="Times New Roman" w:cs="Times New Roman"/>
          <w:sz w:val="12"/>
          <w:szCs w:val="12"/>
        </w:rPr>
        <w:t>О подготовке проекта изменений в Генеральный план сельского поселения Липовка муниципального района Сергиевский Самарской области</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…………………………………………………………………………………………………………………………………………..13</w:t>
      </w:r>
    </w:p>
    <w:p w:rsidR="00B43E09" w:rsidRDefault="00BF1D6B" w:rsidP="00E306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545E8D">
        <w:rPr>
          <w:rFonts w:ascii="Times New Roman" w:eastAsia="Calibri" w:hAnsi="Times New Roman" w:cs="Times New Roman"/>
          <w:bCs/>
          <w:sz w:val="12"/>
          <w:szCs w:val="12"/>
        </w:rPr>
        <w:t>.</w:t>
      </w:r>
      <w:r w:rsidR="0073081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Постановление администрации сельского поселения </w:t>
      </w:r>
      <w:r w:rsidRPr="00BF1D6B">
        <w:rPr>
          <w:rFonts w:ascii="Times New Roman" w:hAnsi="Times New Roman" w:cs="Times New Roman"/>
          <w:sz w:val="12"/>
          <w:szCs w:val="12"/>
        </w:rPr>
        <w:t>С</w:t>
      </w:r>
      <w:r>
        <w:rPr>
          <w:rFonts w:ascii="Times New Roman" w:hAnsi="Times New Roman" w:cs="Times New Roman"/>
          <w:sz w:val="12"/>
          <w:szCs w:val="12"/>
        </w:rPr>
        <w:t xml:space="preserve">ерноводск </w:t>
      </w:r>
      <w:r>
        <w:rPr>
          <w:rFonts w:ascii="Times New Roman" w:eastAsia="Calibri" w:hAnsi="Times New Roman" w:cs="Times New Roman"/>
          <w:bCs/>
          <w:sz w:val="12"/>
          <w:szCs w:val="12"/>
        </w:rPr>
        <w:t>муниципального района Сергиевский Самарской области №18 от «29» марта 2023 года «</w:t>
      </w:r>
      <w:r w:rsidRPr="00BF1D6B">
        <w:rPr>
          <w:rFonts w:ascii="Times New Roman" w:hAnsi="Times New Roman" w:cs="Times New Roman"/>
          <w:sz w:val="12"/>
          <w:szCs w:val="12"/>
        </w:rPr>
        <w:t>Об утверждении актуализированной схемы водоснабжения и водоотведения сельского поселения С</w:t>
      </w:r>
      <w:r>
        <w:rPr>
          <w:rFonts w:ascii="Times New Roman" w:hAnsi="Times New Roman" w:cs="Times New Roman"/>
          <w:sz w:val="12"/>
          <w:szCs w:val="12"/>
        </w:rPr>
        <w:t xml:space="preserve">ерноводск муниципального района </w:t>
      </w:r>
      <w:r w:rsidRPr="00BF1D6B">
        <w:rPr>
          <w:rFonts w:ascii="Times New Roman" w:hAnsi="Times New Roman" w:cs="Times New Roman"/>
          <w:sz w:val="12"/>
          <w:szCs w:val="12"/>
        </w:rPr>
        <w:t>Сергиевск</w:t>
      </w:r>
      <w:r>
        <w:rPr>
          <w:rFonts w:ascii="Times New Roman" w:hAnsi="Times New Roman" w:cs="Times New Roman"/>
          <w:sz w:val="12"/>
          <w:szCs w:val="12"/>
        </w:rPr>
        <w:t>ий Самарской области на период до 2033</w:t>
      </w:r>
      <w:r w:rsidRPr="00BF1D6B">
        <w:rPr>
          <w:rFonts w:ascii="Times New Roman" w:hAnsi="Times New Roman" w:cs="Times New Roman"/>
          <w:sz w:val="12"/>
          <w:szCs w:val="12"/>
        </w:rPr>
        <w:t>г.</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…………………………………………………………………………………………..13</w:t>
      </w:r>
    </w:p>
    <w:p w:rsidR="00BF1D6B" w:rsidRDefault="00BF1D6B" w:rsidP="00E306DB">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BF1D6B" w:rsidRDefault="00BF1D6B" w:rsidP="00290385">
      <w:pPr>
        <w:tabs>
          <w:tab w:val="left" w:pos="6936"/>
        </w:tabs>
        <w:spacing w:after="0" w:line="240" w:lineRule="auto"/>
        <w:ind w:firstLine="284"/>
        <w:jc w:val="both"/>
        <w:rPr>
          <w:rFonts w:ascii="Times New Roman" w:eastAsia="Calibri" w:hAnsi="Times New Roman" w:cs="Times New Roman"/>
          <w:bCs/>
          <w:sz w:val="12"/>
          <w:szCs w:val="12"/>
        </w:rPr>
      </w:pPr>
    </w:p>
    <w:p w:rsidR="00BF1D6B" w:rsidRDefault="00BF1D6B" w:rsidP="00290385">
      <w:pPr>
        <w:tabs>
          <w:tab w:val="left" w:pos="6936"/>
        </w:tabs>
        <w:spacing w:after="0" w:line="240" w:lineRule="auto"/>
        <w:ind w:firstLine="284"/>
        <w:jc w:val="both"/>
        <w:rPr>
          <w:rFonts w:ascii="Times New Roman" w:eastAsia="Calibri" w:hAnsi="Times New Roman" w:cs="Times New Roman"/>
          <w:bCs/>
          <w:sz w:val="12"/>
          <w:szCs w:val="12"/>
        </w:rPr>
      </w:pPr>
    </w:p>
    <w:p w:rsidR="00BF1D6B" w:rsidRDefault="00BF1D6B" w:rsidP="00290385">
      <w:pPr>
        <w:tabs>
          <w:tab w:val="left" w:pos="6936"/>
        </w:tabs>
        <w:spacing w:after="0" w:line="240" w:lineRule="auto"/>
        <w:ind w:firstLine="284"/>
        <w:jc w:val="both"/>
        <w:rPr>
          <w:rFonts w:ascii="Times New Roman" w:eastAsia="Calibri" w:hAnsi="Times New Roman" w:cs="Times New Roman"/>
          <w:bCs/>
          <w:sz w:val="12"/>
          <w:szCs w:val="12"/>
        </w:rPr>
      </w:pPr>
    </w:p>
    <w:p w:rsidR="00BF1D6B" w:rsidRDefault="00BF1D6B" w:rsidP="00290385">
      <w:pPr>
        <w:tabs>
          <w:tab w:val="left" w:pos="6936"/>
        </w:tabs>
        <w:spacing w:after="0" w:line="240" w:lineRule="auto"/>
        <w:ind w:firstLine="284"/>
        <w:jc w:val="both"/>
        <w:rPr>
          <w:rFonts w:ascii="Times New Roman" w:eastAsia="Calibri" w:hAnsi="Times New Roman" w:cs="Times New Roman"/>
          <w:bCs/>
          <w:sz w:val="12"/>
          <w:szCs w:val="12"/>
        </w:rPr>
      </w:pPr>
    </w:p>
    <w:p w:rsidR="00BF1D6B" w:rsidRDefault="00BF1D6B"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Pr="00290385" w:rsidRDefault="00684624" w:rsidP="00290385">
      <w:pPr>
        <w:tabs>
          <w:tab w:val="left" w:pos="6936"/>
        </w:tabs>
        <w:spacing w:after="0" w:line="240" w:lineRule="auto"/>
        <w:ind w:firstLine="284"/>
        <w:jc w:val="both"/>
        <w:rPr>
          <w:rFonts w:ascii="Times New Roman" w:hAnsi="Times New Roman" w:cs="Times New Roman"/>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5624B8" w:rsidRDefault="005624B8"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754786" w:rsidRDefault="00754786" w:rsidP="00925419">
      <w:pPr>
        <w:tabs>
          <w:tab w:val="left" w:pos="6936"/>
        </w:tabs>
        <w:spacing w:after="0" w:line="240" w:lineRule="auto"/>
        <w:ind w:firstLine="284"/>
        <w:jc w:val="both"/>
        <w:rPr>
          <w:rFonts w:ascii="Times New Roman" w:hAnsi="Times New Roman" w:cs="Times New Roman"/>
          <w:sz w:val="12"/>
          <w:szCs w:val="12"/>
        </w:rPr>
      </w:pPr>
    </w:p>
    <w:p w:rsidR="00754786" w:rsidRDefault="00754786"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E31815" w:rsidRDefault="00E31815" w:rsidP="00925419">
      <w:pPr>
        <w:tabs>
          <w:tab w:val="left" w:pos="6936"/>
        </w:tabs>
        <w:spacing w:after="0" w:line="240" w:lineRule="auto"/>
        <w:ind w:firstLine="284"/>
        <w:jc w:val="both"/>
        <w:rPr>
          <w:rFonts w:ascii="Times New Roman" w:hAnsi="Times New Roman" w:cs="Times New Roman"/>
          <w:sz w:val="12"/>
          <w:szCs w:val="12"/>
        </w:rPr>
      </w:pPr>
    </w:p>
    <w:p w:rsidR="00E31815" w:rsidRDefault="00E31815" w:rsidP="00925419">
      <w:pPr>
        <w:tabs>
          <w:tab w:val="left" w:pos="6936"/>
        </w:tabs>
        <w:spacing w:after="0" w:line="240" w:lineRule="auto"/>
        <w:ind w:firstLine="284"/>
        <w:jc w:val="both"/>
        <w:rPr>
          <w:rFonts w:ascii="Times New Roman" w:hAnsi="Times New Roman" w:cs="Times New Roman"/>
          <w:sz w:val="12"/>
          <w:szCs w:val="12"/>
        </w:rPr>
      </w:pPr>
    </w:p>
    <w:p w:rsidR="00E31815" w:rsidRDefault="00E31815" w:rsidP="00925419">
      <w:pPr>
        <w:tabs>
          <w:tab w:val="left" w:pos="6936"/>
        </w:tabs>
        <w:spacing w:after="0" w:line="240" w:lineRule="auto"/>
        <w:ind w:firstLine="284"/>
        <w:jc w:val="both"/>
        <w:rPr>
          <w:rFonts w:ascii="Times New Roman" w:hAnsi="Times New Roman" w:cs="Times New Roman"/>
          <w:sz w:val="12"/>
          <w:szCs w:val="12"/>
        </w:rPr>
      </w:pPr>
    </w:p>
    <w:p w:rsidR="00675F04" w:rsidRDefault="00675F04" w:rsidP="00925419">
      <w:pPr>
        <w:tabs>
          <w:tab w:val="left" w:pos="6936"/>
        </w:tabs>
        <w:spacing w:after="0" w:line="240" w:lineRule="auto"/>
        <w:ind w:firstLine="284"/>
        <w:jc w:val="both"/>
        <w:rPr>
          <w:rFonts w:ascii="Times New Roman" w:hAnsi="Times New Roman" w:cs="Times New Roman"/>
          <w:sz w:val="12"/>
          <w:szCs w:val="12"/>
        </w:rPr>
      </w:pPr>
    </w:p>
    <w:p w:rsidR="00675F04" w:rsidRDefault="00675F04"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E31815" w:rsidRDefault="00E31815"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C901AF" w:rsidRDefault="00C901AF"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5A4C" w:rsidRDefault="00815A4C" w:rsidP="00925419">
      <w:pPr>
        <w:tabs>
          <w:tab w:val="left" w:pos="6936"/>
        </w:tabs>
        <w:spacing w:after="0" w:line="240" w:lineRule="auto"/>
        <w:ind w:firstLine="284"/>
        <w:jc w:val="both"/>
        <w:rPr>
          <w:rFonts w:ascii="Times New Roman" w:hAnsi="Times New Roman" w:cs="Times New Roman"/>
          <w:sz w:val="12"/>
          <w:szCs w:val="12"/>
        </w:rPr>
      </w:pPr>
    </w:p>
    <w:p w:rsidR="00B43E09" w:rsidRDefault="00B43E09" w:rsidP="00925419">
      <w:pPr>
        <w:tabs>
          <w:tab w:val="left" w:pos="6936"/>
        </w:tabs>
        <w:spacing w:after="0" w:line="240" w:lineRule="auto"/>
        <w:ind w:firstLine="284"/>
        <w:jc w:val="both"/>
        <w:rPr>
          <w:rFonts w:ascii="Times New Roman" w:hAnsi="Times New Roman" w:cs="Times New Roman"/>
          <w:sz w:val="12"/>
          <w:szCs w:val="12"/>
        </w:rPr>
      </w:pPr>
    </w:p>
    <w:p w:rsidR="00747C28" w:rsidRDefault="00747C28"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C304B8" w:rsidRDefault="00C304B8" w:rsidP="00925419">
      <w:pPr>
        <w:tabs>
          <w:tab w:val="left" w:pos="6936"/>
        </w:tabs>
        <w:spacing w:after="0" w:line="240" w:lineRule="auto"/>
        <w:ind w:firstLine="284"/>
        <w:jc w:val="both"/>
        <w:rPr>
          <w:rFonts w:ascii="Times New Roman" w:hAnsi="Times New Roman" w:cs="Times New Roman"/>
          <w:sz w:val="12"/>
          <w:szCs w:val="12"/>
        </w:rPr>
      </w:pPr>
    </w:p>
    <w:p w:rsidR="00C304B8" w:rsidRDefault="00C304B8" w:rsidP="00925419">
      <w:pPr>
        <w:tabs>
          <w:tab w:val="left" w:pos="6936"/>
        </w:tabs>
        <w:spacing w:after="0" w:line="240" w:lineRule="auto"/>
        <w:ind w:firstLine="284"/>
        <w:jc w:val="both"/>
        <w:rPr>
          <w:rFonts w:ascii="Times New Roman" w:hAnsi="Times New Roman" w:cs="Times New Roman"/>
          <w:sz w:val="12"/>
          <w:szCs w:val="12"/>
        </w:rPr>
      </w:pPr>
    </w:p>
    <w:p w:rsidR="00C304B8" w:rsidRDefault="00C304B8"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7A3C3D" w:rsidRDefault="007A3C3D"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815A4C" w:rsidRDefault="00815A4C"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BF1D6B">
      <w:pPr>
        <w:tabs>
          <w:tab w:val="left" w:pos="6936"/>
        </w:tabs>
        <w:spacing w:after="0" w:line="240" w:lineRule="auto"/>
        <w:jc w:val="both"/>
        <w:rPr>
          <w:rFonts w:ascii="Times New Roman" w:hAnsi="Times New Roman" w:cs="Times New Roman"/>
          <w:sz w:val="12"/>
          <w:szCs w:val="12"/>
        </w:rPr>
      </w:pPr>
    </w:p>
    <w:p w:rsidR="007A3C3D" w:rsidRPr="007A3C3D" w:rsidRDefault="007A3C3D" w:rsidP="007A3C3D">
      <w:pPr>
        <w:spacing w:after="0" w:line="240" w:lineRule="auto"/>
        <w:jc w:val="both"/>
        <w:rPr>
          <w:rFonts w:ascii="Times New Roman" w:hAnsi="Times New Roman" w:cs="Times New Roman"/>
          <w:sz w:val="12"/>
          <w:szCs w:val="12"/>
        </w:rPr>
      </w:pPr>
    </w:p>
    <w:p w:rsidR="007A3C3D" w:rsidRPr="007A3C3D" w:rsidRDefault="007A3C3D" w:rsidP="007A3C3D">
      <w:pPr>
        <w:spacing w:after="0" w:line="240" w:lineRule="auto"/>
        <w:ind w:firstLine="284"/>
        <w:jc w:val="center"/>
        <w:rPr>
          <w:rFonts w:ascii="Times New Roman" w:hAnsi="Times New Roman" w:cs="Times New Roman"/>
          <w:sz w:val="12"/>
          <w:szCs w:val="12"/>
        </w:rPr>
      </w:pPr>
      <w:r w:rsidRPr="007A3C3D">
        <w:rPr>
          <w:rFonts w:ascii="Times New Roman" w:hAnsi="Times New Roman" w:cs="Times New Roman"/>
          <w:sz w:val="12"/>
          <w:szCs w:val="12"/>
        </w:rPr>
        <w:lastRenderedPageBreak/>
        <w:t>Администрация</w:t>
      </w:r>
    </w:p>
    <w:p w:rsidR="007A3C3D" w:rsidRPr="007A3C3D" w:rsidRDefault="007A3C3D" w:rsidP="007A3C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A3C3D">
        <w:rPr>
          <w:rFonts w:ascii="Times New Roman" w:hAnsi="Times New Roman" w:cs="Times New Roman"/>
          <w:sz w:val="12"/>
          <w:szCs w:val="12"/>
        </w:rPr>
        <w:t>Сергиевский</w:t>
      </w:r>
    </w:p>
    <w:p w:rsidR="007A3C3D" w:rsidRPr="007A3C3D" w:rsidRDefault="007A3C3D" w:rsidP="007A3C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A3C3D" w:rsidRPr="007A3C3D" w:rsidRDefault="007A3C3D" w:rsidP="007A3C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«29» марта 2023г.                                                                                                                                                                                                        </w:t>
      </w:r>
      <w:r w:rsidRPr="007A3C3D">
        <w:rPr>
          <w:rFonts w:ascii="Times New Roman" w:hAnsi="Times New Roman" w:cs="Times New Roman"/>
          <w:sz w:val="12"/>
          <w:szCs w:val="12"/>
        </w:rPr>
        <w:t>№321</w:t>
      </w:r>
    </w:p>
    <w:p w:rsidR="007A3C3D" w:rsidRPr="007A3C3D" w:rsidRDefault="007A3C3D" w:rsidP="007A3C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проведении месячника по благоустройству, озеленению, </w:t>
      </w:r>
      <w:r w:rsidRPr="007A3C3D">
        <w:rPr>
          <w:rFonts w:ascii="Times New Roman" w:hAnsi="Times New Roman" w:cs="Times New Roman"/>
          <w:sz w:val="12"/>
          <w:szCs w:val="12"/>
        </w:rPr>
        <w:t>улу</w:t>
      </w:r>
      <w:r>
        <w:rPr>
          <w:rFonts w:ascii="Times New Roman" w:hAnsi="Times New Roman" w:cs="Times New Roman"/>
          <w:sz w:val="12"/>
          <w:szCs w:val="12"/>
        </w:rPr>
        <w:t xml:space="preserve">чшению санитарного состояния и </w:t>
      </w:r>
      <w:r w:rsidRPr="007A3C3D">
        <w:rPr>
          <w:rFonts w:ascii="Times New Roman" w:hAnsi="Times New Roman" w:cs="Times New Roman"/>
          <w:sz w:val="12"/>
          <w:szCs w:val="12"/>
        </w:rPr>
        <w:t>внешнего облика территории района</w:t>
      </w:r>
    </w:p>
    <w:p w:rsidR="007A3C3D" w:rsidRPr="007A3C3D" w:rsidRDefault="007A3C3D" w:rsidP="007A3C3D">
      <w:pPr>
        <w:spacing w:after="0" w:line="240" w:lineRule="auto"/>
        <w:ind w:firstLine="284"/>
        <w:jc w:val="both"/>
        <w:rPr>
          <w:rFonts w:ascii="Times New Roman" w:hAnsi="Times New Roman" w:cs="Times New Roman"/>
          <w:sz w:val="12"/>
          <w:szCs w:val="12"/>
        </w:rPr>
      </w:pPr>
      <w:proofErr w:type="gramStart"/>
      <w:r w:rsidRPr="007A3C3D">
        <w:rPr>
          <w:rFonts w:ascii="Times New Roman" w:hAnsi="Times New Roman" w:cs="Times New Roman"/>
          <w:sz w:val="12"/>
          <w:szCs w:val="12"/>
        </w:rPr>
        <w:t>В соответствии с Федеральн</w:t>
      </w:r>
      <w:r>
        <w:rPr>
          <w:rFonts w:ascii="Times New Roman" w:hAnsi="Times New Roman" w:cs="Times New Roman"/>
          <w:sz w:val="12"/>
          <w:szCs w:val="12"/>
        </w:rPr>
        <w:t>ым законом от 30.03.1999 года №</w:t>
      </w:r>
      <w:r w:rsidRPr="007A3C3D">
        <w:rPr>
          <w:rFonts w:ascii="Times New Roman" w:hAnsi="Times New Roman" w:cs="Times New Roman"/>
          <w:sz w:val="12"/>
          <w:szCs w:val="12"/>
        </w:rPr>
        <w:t>52-ФЗ «О санитарно-эпидемиологическим благополучии населения», Федеральным законом Российской</w:t>
      </w:r>
      <w:r>
        <w:rPr>
          <w:rFonts w:ascii="Times New Roman" w:hAnsi="Times New Roman" w:cs="Times New Roman"/>
          <w:sz w:val="12"/>
          <w:szCs w:val="12"/>
        </w:rPr>
        <w:t xml:space="preserve"> Федерации от 06.10.2003 года №</w:t>
      </w:r>
      <w:r w:rsidRPr="007A3C3D">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в связи с окончанием зимнего сезона и в целях улучшения санитарного состояния и внешнего облика территории района, администрация муниципального района Сергиевский</w:t>
      </w:r>
      <w:r>
        <w:rPr>
          <w:rFonts w:ascii="Times New Roman" w:hAnsi="Times New Roman" w:cs="Times New Roman"/>
          <w:sz w:val="12"/>
          <w:szCs w:val="12"/>
        </w:rPr>
        <w:t xml:space="preserve"> </w:t>
      </w:r>
      <w:proofErr w:type="gramEnd"/>
    </w:p>
    <w:p w:rsidR="007A3C3D" w:rsidRPr="007A3C3D" w:rsidRDefault="007A3C3D" w:rsidP="007A3C3D">
      <w:pPr>
        <w:spacing w:after="0" w:line="240" w:lineRule="auto"/>
        <w:ind w:firstLine="284"/>
        <w:jc w:val="both"/>
        <w:rPr>
          <w:rFonts w:ascii="Times New Roman" w:hAnsi="Times New Roman" w:cs="Times New Roman"/>
          <w:sz w:val="12"/>
          <w:szCs w:val="12"/>
        </w:rPr>
      </w:pPr>
      <w:r w:rsidRPr="007A3C3D">
        <w:rPr>
          <w:rFonts w:ascii="Times New Roman" w:hAnsi="Times New Roman" w:cs="Times New Roman"/>
          <w:sz w:val="12"/>
          <w:szCs w:val="12"/>
        </w:rPr>
        <w:t>ПОСТАНОВЛЯЕТ:</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A3C3D">
        <w:rPr>
          <w:rFonts w:ascii="Times New Roman" w:hAnsi="Times New Roman" w:cs="Times New Roman"/>
          <w:sz w:val="12"/>
          <w:szCs w:val="12"/>
        </w:rPr>
        <w:t>Провести месячник по  благоустройству, озеленению, улучшению санитарного состояния и внешнего облика территории муниципального района Сергиевский с 1 апреля 2023г. по 15 мая 2023г.</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A3C3D">
        <w:rPr>
          <w:rFonts w:ascii="Times New Roman" w:hAnsi="Times New Roman" w:cs="Times New Roman"/>
          <w:sz w:val="12"/>
          <w:szCs w:val="12"/>
        </w:rPr>
        <w:t>Провести 14 апреля 2023 года общерайонный субботник (дата может корректироваться в соответствии с погодными условиями).</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A3C3D">
        <w:rPr>
          <w:rFonts w:ascii="Times New Roman" w:hAnsi="Times New Roman" w:cs="Times New Roman"/>
          <w:sz w:val="12"/>
          <w:szCs w:val="12"/>
        </w:rPr>
        <w:t>Провести 5 мая 2023 года общерайонный субботник, посвященный празднованию 78-й годовщины Победы в Великой Отечественной Войне 1941-1945 годов.</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A3C3D">
        <w:rPr>
          <w:rFonts w:ascii="Times New Roman" w:hAnsi="Times New Roman" w:cs="Times New Roman"/>
          <w:sz w:val="12"/>
          <w:szCs w:val="12"/>
        </w:rPr>
        <w:t>Утвердить состав штаба (оргкомитета) по организации и проведению месячника по благоустройству, озеленению, улучшению санитарного состояния и внешнего облика территорий района согласно приложению №1.</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A3C3D">
        <w:rPr>
          <w:rFonts w:ascii="Times New Roman" w:hAnsi="Times New Roman" w:cs="Times New Roman"/>
          <w:sz w:val="12"/>
          <w:szCs w:val="12"/>
        </w:rPr>
        <w:t xml:space="preserve">Закрепить участки по санитарной очистке территорий, с привлечением предприятий по прилагаемой Схеме согласно приложению №2. </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A3C3D">
        <w:rPr>
          <w:rFonts w:ascii="Times New Roman" w:hAnsi="Times New Roman" w:cs="Times New Roman"/>
          <w:sz w:val="12"/>
          <w:szCs w:val="12"/>
        </w:rPr>
        <w:t>Выполнить мероприятия по организации и проведению работ по благоустройству, озеленению, улучшению санитарного состояния и внешнего облика территорий района согласно приложению №3.</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7A3C3D">
        <w:rPr>
          <w:rFonts w:ascii="Times New Roman" w:hAnsi="Times New Roman" w:cs="Times New Roman"/>
          <w:sz w:val="12"/>
          <w:szCs w:val="12"/>
        </w:rPr>
        <w:t>Рекомендовать Главам поселений:</w:t>
      </w:r>
    </w:p>
    <w:p w:rsidR="007A3C3D" w:rsidRPr="007A3C3D" w:rsidRDefault="007A3C3D" w:rsidP="007A3C3D">
      <w:pPr>
        <w:spacing w:after="0" w:line="240" w:lineRule="auto"/>
        <w:ind w:firstLine="284"/>
        <w:jc w:val="both"/>
        <w:rPr>
          <w:rFonts w:ascii="Times New Roman" w:hAnsi="Times New Roman" w:cs="Times New Roman"/>
          <w:sz w:val="12"/>
          <w:szCs w:val="12"/>
        </w:rPr>
      </w:pPr>
      <w:r w:rsidRPr="007A3C3D">
        <w:rPr>
          <w:rFonts w:ascii="Times New Roman" w:hAnsi="Times New Roman" w:cs="Times New Roman"/>
          <w:sz w:val="12"/>
          <w:szCs w:val="12"/>
        </w:rPr>
        <w:t>7.1. В целях повышения эффективности осуществления мероприятий, проводимых в период месячника по благоустройству, привлекать на договорной и добровольной основе предприятия, организации, учебные заведения, отдельных граждан.</w:t>
      </w:r>
    </w:p>
    <w:p w:rsidR="007A3C3D" w:rsidRPr="007A3C3D" w:rsidRDefault="007A3C3D" w:rsidP="007A3C3D">
      <w:pPr>
        <w:spacing w:after="0" w:line="240" w:lineRule="auto"/>
        <w:ind w:firstLine="284"/>
        <w:jc w:val="both"/>
        <w:rPr>
          <w:rFonts w:ascii="Times New Roman" w:hAnsi="Times New Roman" w:cs="Times New Roman"/>
          <w:sz w:val="12"/>
          <w:szCs w:val="12"/>
        </w:rPr>
      </w:pPr>
      <w:r w:rsidRPr="007A3C3D">
        <w:rPr>
          <w:rFonts w:ascii="Times New Roman" w:hAnsi="Times New Roman" w:cs="Times New Roman"/>
          <w:sz w:val="12"/>
          <w:szCs w:val="12"/>
        </w:rPr>
        <w:t>7.2. Выдать учреждениям, предприятиям, организациям всех форм собственности, старшим по многоквартирным жилым домам конкретные задания по санитарной очистке и благоустройству прилегающих закрепленных территорий, памятки (правила) по посадке деревьев и разбивке цветочных клумб, разработанные отделом экологии, природных ресурсов и земельного контроля контрольного управления администрации района.</w:t>
      </w:r>
    </w:p>
    <w:p w:rsidR="007A3C3D" w:rsidRPr="007A3C3D" w:rsidRDefault="007A3C3D" w:rsidP="007A3C3D">
      <w:pPr>
        <w:spacing w:after="0" w:line="240" w:lineRule="auto"/>
        <w:ind w:firstLine="284"/>
        <w:jc w:val="both"/>
        <w:rPr>
          <w:rFonts w:ascii="Times New Roman" w:hAnsi="Times New Roman" w:cs="Times New Roman"/>
          <w:sz w:val="12"/>
          <w:szCs w:val="12"/>
        </w:rPr>
      </w:pPr>
      <w:r w:rsidRPr="007A3C3D">
        <w:rPr>
          <w:rFonts w:ascii="Times New Roman" w:hAnsi="Times New Roman" w:cs="Times New Roman"/>
          <w:sz w:val="12"/>
          <w:szCs w:val="12"/>
        </w:rPr>
        <w:t>7.3. Еженедельно рассматривать ход выполнения намеченных мероприятий и заданий.</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7A3C3D">
        <w:rPr>
          <w:rFonts w:ascii="Times New Roman" w:hAnsi="Times New Roman" w:cs="Times New Roman"/>
          <w:sz w:val="12"/>
          <w:szCs w:val="12"/>
        </w:rPr>
        <w:t xml:space="preserve"> Организационному управлению, промышленно-коммунальному отделу, отделу экологии, природных ресурсов и земельного контроля контрольного управления администрации района провести широкую разъяснительную работу среди жителей района с целью их активного участия в мероприятиях по благоустройству и регулярно освещать ход месячника в средствах массовой информации.</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7A3C3D">
        <w:rPr>
          <w:rFonts w:ascii="Times New Roman" w:hAnsi="Times New Roman" w:cs="Times New Roman"/>
          <w:sz w:val="12"/>
          <w:szCs w:val="12"/>
        </w:rPr>
        <w:t xml:space="preserve"> Опубликовать настоящее постановление в газете «Сергиевский вестник».</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7A3C3D">
        <w:rPr>
          <w:rFonts w:ascii="Times New Roman"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7A3C3D">
        <w:rPr>
          <w:rFonts w:ascii="Times New Roman" w:hAnsi="Times New Roman" w:cs="Times New Roman"/>
          <w:sz w:val="12"/>
          <w:szCs w:val="12"/>
        </w:rPr>
        <w:t>разместить</w:t>
      </w:r>
      <w:proofErr w:type="gramEnd"/>
      <w:r w:rsidRPr="007A3C3D">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в сети интернет и направить информацию о проведение месячника в газету «Сергиевская трибуна».</w:t>
      </w:r>
    </w:p>
    <w:p w:rsidR="007A3C3D" w:rsidRPr="007A3C3D" w:rsidRDefault="007A3C3D" w:rsidP="007A3C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A3C3D">
        <w:rPr>
          <w:rFonts w:ascii="Times New Roman" w:hAnsi="Times New Roman" w:cs="Times New Roman"/>
          <w:sz w:val="12"/>
          <w:szCs w:val="12"/>
        </w:rPr>
        <w:t xml:space="preserve"> </w:t>
      </w:r>
      <w:proofErr w:type="gramStart"/>
      <w:r w:rsidRPr="007A3C3D">
        <w:rPr>
          <w:rFonts w:ascii="Times New Roman" w:hAnsi="Times New Roman" w:cs="Times New Roman"/>
          <w:sz w:val="12"/>
          <w:szCs w:val="12"/>
        </w:rPr>
        <w:t>Контроль за</w:t>
      </w:r>
      <w:proofErr w:type="gramEnd"/>
      <w:r w:rsidRPr="007A3C3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w:t>
      </w:r>
      <w:r>
        <w:rPr>
          <w:rFonts w:ascii="Times New Roman" w:hAnsi="Times New Roman" w:cs="Times New Roman"/>
          <w:sz w:val="12"/>
          <w:szCs w:val="12"/>
        </w:rPr>
        <w:t>авельева С.А.</w:t>
      </w:r>
    </w:p>
    <w:p w:rsidR="00E306DB" w:rsidRDefault="007A3C3D" w:rsidP="007A3C3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И.о. Главы муниципального района </w:t>
      </w:r>
      <w:r w:rsidRPr="007A3C3D">
        <w:rPr>
          <w:rFonts w:ascii="Times New Roman" w:hAnsi="Times New Roman" w:cs="Times New Roman"/>
          <w:sz w:val="12"/>
          <w:szCs w:val="12"/>
        </w:rPr>
        <w:t>Сергиевский</w:t>
      </w:r>
    </w:p>
    <w:p w:rsidR="00FA084B" w:rsidRDefault="007A3C3D" w:rsidP="007A3C3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В.В.Сапрыкин</w:t>
      </w:r>
    </w:p>
    <w:p w:rsidR="00C764CA" w:rsidRDefault="00C764CA" w:rsidP="007A3C3D">
      <w:pPr>
        <w:spacing w:after="0" w:line="240" w:lineRule="auto"/>
        <w:ind w:firstLine="284"/>
        <w:jc w:val="right"/>
        <w:rPr>
          <w:rFonts w:ascii="Times New Roman" w:hAnsi="Times New Roman" w:cs="Times New Roman"/>
          <w:sz w:val="12"/>
          <w:szCs w:val="12"/>
        </w:rPr>
      </w:pPr>
    </w:p>
    <w:p w:rsidR="00C764CA" w:rsidRPr="00C764CA" w:rsidRDefault="00C764CA" w:rsidP="00C764CA">
      <w:pPr>
        <w:spacing w:after="0" w:line="240" w:lineRule="auto"/>
        <w:ind w:firstLine="284"/>
        <w:jc w:val="right"/>
        <w:rPr>
          <w:rFonts w:ascii="Times New Roman" w:hAnsi="Times New Roman" w:cs="Times New Roman"/>
          <w:sz w:val="12"/>
          <w:szCs w:val="12"/>
        </w:rPr>
      </w:pPr>
      <w:r w:rsidRPr="00C764CA">
        <w:rPr>
          <w:rFonts w:ascii="Times New Roman" w:hAnsi="Times New Roman" w:cs="Times New Roman"/>
          <w:sz w:val="12"/>
          <w:szCs w:val="12"/>
        </w:rPr>
        <w:t xml:space="preserve">Приложение №1 </w:t>
      </w:r>
    </w:p>
    <w:p w:rsidR="00C764CA" w:rsidRPr="00C764CA" w:rsidRDefault="00C764CA" w:rsidP="00C764CA">
      <w:pPr>
        <w:spacing w:after="0" w:line="240" w:lineRule="auto"/>
        <w:ind w:firstLine="284"/>
        <w:jc w:val="right"/>
        <w:rPr>
          <w:rFonts w:ascii="Times New Roman" w:hAnsi="Times New Roman" w:cs="Times New Roman"/>
          <w:sz w:val="12"/>
          <w:szCs w:val="12"/>
        </w:rPr>
      </w:pPr>
      <w:r w:rsidRPr="00C764CA">
        <w:rPr>
          <w:rFonts w:ascii="Times New Roman" w:hAnsi="Times New Roman" w:cs="Times New Roman"/>
          <w:sz w:val="12"/>
          <w:szCs w:val="12"/>
        </w:rPr>
        <w:t>к постановлению администрации</w:t>
      </w:r>
    </w:p>
    <w:p w:rsidR="00C764CA" w:rsidRPr="00C764CA" w:rsidRDefault="00C764CA" w:rsidP="00C764CA">
      <w:pPr>
        <w:spacing w:after="0" w:line="240" w:lineRule="auto"/>
        <w:ind w:firstLine="284"/>
        <w:jc w:val="right"/>
        <w:rPr>
          <w:rFonts w:ascii="Times New Roman" w:hAnsi="Times New Roman" w:cs="Times New Roman"/>
          <w:sz w:val="12"/>
          <w:szCs w:val="12"/>
        </w:rPr>
      </w:pPr>
      <w:r w:rsidRPr="00C764CA">
        <w:rPr>
          <w:rFonts w:ascii="Times New Roman" w:hAnsi="Times New Roman" w:cs="Times New Roman"/>
          <w:sz w:val="12"/>
          <w:szCs w:val="12"/>
        </w:rPr>
        <w:t>муниципального района Сергиевский</w:t>
      </w:r>
    </w:p>
    <w:p w:rsidR="00C764CA" w:rsidRPr="00C764CA" w:rsidRDefault="00C764CA" w:rsidP="00C764CA">
      <w:pPr>
        <w:spacing w:after="0" w:line="240" w:lineRule="auto"/>
        <w:ind w:firstLine="284"/>
        <w:jc w:val="right"/>
        <w:rPr>
          <w:rFonts w:ascii="Times New Roman" w:hAnsi="Times New Roman" w:cs="Times New Roman"/>
          <w:sz w:val="12"/>
          <w:szCs w:val="12"/>
        </w:rPr>
      </w:pPr>
      <w:r w:rsidRPr="00C764CA">
        <w:rPr>
          <w:rFonts w:ascii="Times New Roman" w:hAnsi="Times New Roman" w:cs="Times New Roman"/>
          <w:sz w:val="12"/>
          <w:szCs w:val="12"/>
        </w:rPr>
        <w:t xml:space="preserve">                                                                           №321 от «29» марта 2023г.</w:t>
      </w:r>
    </w:p>
    <w:p w:rsidR="00C764CA" w:rsidRPr="00C764CA" w:rsidRDefault="00C764CA" w:rsidP="00C764CA">
      <w:pPr>
        <w:spacing w:after="0" w:line="240" w:lineRule="auto"/>
        <w:ind w:firstLine="284"/>
        <w:jc w:val="both"/>
        <w:rPr>
          <w:rFonts w:ascii="Times New Roman" w:hAnsi="Times New Roman" w:cs="Times New Roman"/>
          <w:sz w:val="12"/>
          <w:szCs w:val="12"/>
        </w:rPr>
      </w:pPr>
    </w:p>
    <w:p w:rsidR="00C764CA" w:rsidRPr="00C764CA" w:rsidRDefault="00C764CA" w:rsidP="00C764CA">
      <w:pPr>
        <w:spacing w:after="0" w:line="240" w:lineRule="auto"/>
        <w:ind w:firstLine="284"/>
        <w:jc w:val="center"/>
        <w:rPr>
          <w:rFonts w:ascii="Times New Roman" w:hAnsi="Times New Roman" w:cs="Times New Roman"/>
          <w:sz w:val="12"/>
          <w:szCs w:val="12"/>
        </w:rPr>
      </w:pPr>
      <w:r w:rsidRPr="00C764CA">
        <w:rPr>
          <w:rFonts w:ascii="Times New Roman" w:hAnsi="Times New Roman" w:cs="Times New Roman"/>
          <w:sz w:val="12"/>
          <w:szCs w:val="12"/>
        </w:rPr>
        <w:t>Состав штаба (оргкомитета) д</w:t>
      </w:r>
      <w:r>
        <w:rPr>
          <w:rFonts w:ascii="Times New Roman" w:hAnsi="Times New Roman" w:cs="Times New Roman"/>
          <w:sz w:val="12"/>
          <w:szCs w:val="12"/>
        </w:rPr>
        <w:t xml:space="preserve">ля подготовки и проведения </w:t>
      </w:r>
      <w:r w:rsidRPr="00C764CA">
        <w:rPr>
          <w:rFonts w:ascii="Times New Roman" w:hAnsi="Times New Roman" w:cs="Times New Roman"/>
          <w:sz w:val="12"/>
          <w:szCs w:val="12"/>
        </w:rPr>
        <w:t>месячника по благоустройству, озе</w:t>
      </w:r>
      <w:r>
        <w:rPr>
          <w:rFonts w:ascii="Times New Roman" w:hAnsi="Times New Roman" w:cs="Times New Roman"/>
          <w:sz w:val="12"/>
          <w:szCs w:val="12"/>
        </w:rPr>
        <w:t xml:space="preserve">ленению, улучшению санитарного </w:t>
      </w:r>
      <w:r w:rsidRPr="00C764CA">
        <w:rPr>
          <w:rFonts w:ascii="Times New Roman" w:hAnsi="Times New Roman" w:cs="Times New Roman"/>
          <w:sz w:val="12"/>
          <w:szCs w:val="12"/>
        </w:rPr>
        <w:t>состояния и внешнего облика района</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Савельев С.А. – заместитель Главы мун</w:t>
      </w:r>
      <w:r>
        <w:rPr>
          <w:rFonts w:ascii="Times New Roman" w:hAnsi="Times New Roman" w:cs="Times New Roman"/>
          <w:sz w:val="12"/>
          <w:szCs w:val="12"/>
        </w:rPr>
        <w:t>иципального района Сергиевский;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Чернов А.Е. - заместитель Главы муниципального района С</w:t>
      </w:r>
      <w:r>
        <w:rPr>
          <w:rFonts w:ascii="Times New Roman" w:hAnsi="Times New Roman" w:cs="Times New Roman"/>
          <w:sz w:val="12"/>
          <w:szCs w:val="12"/>
        </w:rPr>
        <w:t>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Зеленина С.Н. – заместитель Главы мун</w:t>
      </w:r>
      <w:r>
        <w:rPr>
          <w:rFonts w:ascii="Times New Roman" w:hAnsi="Times New Roman" w:cs="Times New Roman"/>
          <w:sz w:val="12"/>
          <w:szCs w:val="12"/>
        </w:rPr>
        <w:t>иципального района Сергиевский;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Заболотин С.Г. – заместитель Главы мун</w:t>
      </w:r>
      <w:r>
        <w:rPr>
          <w:rFonts w:ascii="Times New Roman" w:hAnsi="Times New Roman" w:cs="Times New Roman"/>
          <w:sz w:val="12"/>
          <w:szCs w:val="12"/>
        </w:rPr>
        <w:t>иципального района Сергиевский;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Ганиева С.Р. – руководитель управления финансами  администрации мун</w:t>
      </w:r>
      <w:r>
        <w:rPr>
          <w:rFonts w:ascii="Times New Roman" w:hAnsi="Times New Roman" w:cs="Times New Roman"/>
          <w:sz w:val="12"/>
          <w:szCs w:val="12"/>
        </w:rPr>
        <w:t>иципального района Сергиевский;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Сергеева А.А. – и.о</w:t>
      </w:r>
      <w:proofErr w:type="gramStart"/>
      <w:r w:rsidRPr="00C764CA">
        <w:rPr>
          <w:rFonts w:ascii="Times New Roman" w:hAnsi="Times New Roman" w:cs="Times New Roman"/>
          <w:sz w:val="12"/>
          <w:szCs w:val="12"/>
        </w:rPr>
        <w:t>.н</w:t>
      </w:r>
      <w:proofErr w:type="gramEnd"/>
      <w:r w:rsidRPr="00C764CA">
        <w:rPr>
          <w:rFonts w:ascii="Times New Roman" w:hAnsi="Times New Roman" w:cs="Times New Roman"/>
          <w:sz w:val="12"/>
          <w:szCs w:val="12"/>
        </w:rPr>
        <w:t>ачальника отдела торговли и экономического развития администрации мун</w:t>
      </w:r>
      <w:r>
        <w:rPr>
          <w:rFonts w:ascii="Times New Roman" w:hAnsi="Times New Roman" w:cs="Times New Roman"/>
          <w:sz w:val="12"/>
          <w:szCs w:val="12"/>
        </w:rPr>
        <w:t>иципального района Сергиевский;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Стрельцова И.П. – начальник отдела экологии, природных ресурсов и земельного контроля контрольного управления администрации муниципал</w:t>
      </w:r>
      <w:r>
        <w:rPr>
          <w:rFonts w:ascii="Times New Roman" w:hAnsi="Times New Roman" w:cs="Times New Roman"/>
          <w:sz w:val="12"/>
          <w:szCs w:val="12"/>
        </w:rPr>
        <w:t>ьного района Сергиевский;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Абрамова Н.А. - руководитель Комитета по управлению муниципальным имуществом мун</w:t>
      </w:r>
      <w:r>
        <w:rPr>
          <w:rFonts w:ascii="Times New Roman" w:hAnsi="Times New Roman" w:cs="Times New Roman"/>
          <w:sz w:val="12"/>
          <w:szCs w:val="12"/>
        </w:rPr>
        <w:t>иципального района Сергиевский;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Киселев А.Ю. – начальник отдела административной практики администрации мун</w:t>
      </w:r>
      <w:r>
        <w:rPr>
          <w:rFonts w:ascii="Times New Roman" w:hAnsi="Times New Roman" w:cs="Times New Roman"/>
          <w:sz w:val="12"/>
          <w:szCs w:val="12"/>
        </w:rPr>
        <w:t>иципального района Сергиевский;</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Полоумов А.В. – генеральный директор ООО «Сервисная Коммунальн</w:t>
      </w:r>
      <w:r>
        <w:rPr>
          <w:rFonts w:ascii="Times New Roman" w:hAnsi="Times New Roman" w:cs="Times New Roman"/>
          <w:sz w:val="12"/>
          <w:szCs w:val="12"/>
        </w:rPr>
        <w:t>ая Компания» (по согласованию);</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Куликов П.С. – начальник пожарно-спасательног</w:t>
      </w:r>
      <w:r>
        <w:rPr>
          <w:rFonts w:ascii="Times New Roman" w:hAnsi="Times New Roman" w:cs="Times New Roman"/>
          <w:sz w:val="12"/>
          <w:szCs w:val="12"/>
        </w:rPr>
        <w:t>о отряда №40 (по согласованию);</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Гришин С.В. – директор филиала Сер</w:t>
      </w:r>
      <w:r>
        <w:rPr>
          <w:rFonts w:ascii="Times New Roman" w:hAnsi="Times New Roman" w:cs="Times New Roman"/>
          <w:sz w:val="12"/>
          <w:szCs w:val="12"/>
        </w:rPr>
        <w:t>гиевское ДЭУ (по согласованию);</w:t>
      </w:r>
    </w:p>
    <w:p w:rsidR="00C764CA" w:rsidRPr="00C764CA" w:rsidRDefault="00C764CA" w:rsidP="00C764CA">
      <w:pPr>
        <w:spacing w:after="0" w:line="240" w:lineRule="auto"/>
        <w:ind w:firstLine="284"/>
        <w:jc w:val="both"/>
        <w:rPr>
          <w:rFonts w:ascii="Times New Roman" w:hAnsi="Times New Roman" w:cs="Times New Roman"/>
          <w:sz w:val="12"/>
          <w:szCs w:val="12"/>
        </w:rPr>
      </w:pPr>
      <w:proofErr w:type="gramStart"/>
      <w:r w:rsidRPr="00C764CA">
        <w:rPr>
          <w:rFonts w:ascii="Times New Roman" w:hAnsi="Times New Roman" w:cs="Times New Roman"/>
          <w:sz w:val="12"/>
          <w:szCs w:val="12"/>
        </w:rPr>
        <w:t>Коновалов</w:t>
      </w:r>
      <w:proofErr w:type="gramEnd"/>
      <w:r w:rsidRPr="00C764CA">
        <w:rPr>
          <w:rFonts w:ascii="Times New Roman" w:hAnsi="Times New Roman" w:cs="Times New Roman"/>
          <w:sz w:val="12"/>
          <w:szCs w:val="12"/>
        </w:rPr>
        <w:t xml:space="preserve"> С.И. – заместитель руководителя МКУ «Управление заказчика-застройщика, архитектуры и градостроительства» муниципального района</w:t>
      </w:r>
      <w:r>
        <w:rPr>
          <w:rFonts w:ascii="Times New Roman" w:hAnsi="Times New Roman" w:cs="Times New Roman"/>
          <w:sz w:val="12"/>
          <w:szCs w:val="12"/>
        </w:rPr>
        <w:t xml:space="preserve"> Сергиевский (по согласованию);</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 xml:space="preserve">Гришин Е.Г. – директор МКУ «Центр общественных </w:t>
      </w:r>
      <w:r>
        <w:rPr>
          <w:rFonts w:ascii="Times New Roman" w:hAnsi="Times New Roman" w:cs="Times New Roman"/>
          <w:sz w:val="12"/>
          <w:szCs w:val="12"/>
        </w:rPr>
        <w:t>организаций» (по согласованию);</w:t>
      </w:r>
    </w:p>
    <w:p w:rsidR="00C764CA" w:rsidRP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Дадажанов Л.С. – Директор МАУ «</w:t>
      </w:r>
      <w:r>
        <w:rPr>
          <w:rFonts w:ascii="Times New Roman" w:hAnsi="Times New Roman" w:cs="Times New Roman"/>
          <w:sz w:val="12"/>
          <w:szCs w:val="12"/>
        </w:rPr>
        <w:t>Сервис» (по согласованию);</w:t>
      </w:r>
    </w:p>
    <w:p w:rsidR="00C764CA" w:rsidRDefault="00C764CA" w:rsidP="00C764CA">
      <w:pPr>
        <w:spacing w:after="0" w:line="240" w:lineRule="auto"/>
        <w:ind w:firstLine="284"/>
        <w:jc w:val="both"/>
        <w:rPr>
          <w:rFonts w:ascii="Times New Roman" w:hAnsi="Times New Roman" w:cs="Times New Roman"/>
          <w:sz w:val="12"/>
          <w:szCs w:val="12"/>
        </w:rPr>
      </w:pPr>
      <w:r w:rsidRPr="00C764CA">
        <w:rPr>
          <w:rFonts w:ascii="Times New Roman" w:hAnsi="Times New Roman" w:cs="Times New Roman"/>
          <w:sz w:val="12"/>
          <w:szCs w:val="12"/>
        </w:rPr>
        <w:t>Главы сельских (</w:t>
      </w:r>
      <w:proofErr w:type="gramStart"/>
      <w:r w:rsidRPr="00C764CA">
        <w:rPr>
          <w:rFonts w:ascii="Times New Roman" w:hAnsi="Times New Roman" w:cs="Times New Roman"/>
          <w:sz w:val="12"/>
          <w:szCs w:val="12"/>
        </w:rPr>
        <w:t>городского</w:t>
      </w:r>
      <w:proofErr w:type="gramEnd"/>
      <w:r w:rsidRPr="00C764CA">
        <w:rPr>
          <w:rFonts w:ascii="Times New Roman" w:hAnsi="Times New Roman" w:cs="Times New Roman"/>
          <w:sz w:val="12"/>
          <w:szCs w:val="12"/>
        </w:rPr>
        <w:t>) поселений (по согласованию).</w:t>
      </w:r>
    </w:p>
    <w:p w:rsidR="00C764CA" w:rsidRPr="00C764CA" w:rsidRDefault="00C764CA" w:rsidP="00C764CA">
      <w:pPr>
        <w:spacing w:after="0" w:line="240" w:lineRule="auto"/>
        <w:ind w:firstLine="284"/>
        <w:jc w:val="right"/>
        <w:rPr>
          <w:rFonts w:ascii="Times New Roman" w:hAnsi="Times New Roman" w:cs="Times New Roman"/>
          <w:sz w:val="12"/>
          <w:szCs w:val="12"/>
        </w:rPr>
      </w:pPr>
      <w:r w:rsidRPr="00C764CA">
        <w:rPr>
          <w:rFonts w:ascii="Times New Roman" w:hAnsi="Times New Roman" w:cs="Times New Roman"/>
          <w:sz w:val="12"/>
          <w:szCs w:val="12"/>
        </w:rPr>
        <w:t xml:space="preserve">Приложение №2 </w:t>
      </w:r>
    </w:p>
    <w:p w:rsidR="00C764CA" w:rsidRPr="00C764CA" w:rsidRDefault="00C764CA" w:rsidP="00C764CA">
      <w:pPr>
        <w:spacing w:after="0" w:line="240" w:lineRule="auto"/>
        <w:ind w:firstLine="284"/>
        <w:jc w:val="right"/>
        <w:rPr>
          <w:rFonts w:ascii="Times New Roman" w:hAnsi="Times New Roman" w:cs="Times New Roman"/>
          <w:sz w:val="12"/>
          <w:szCs w:val="12"/>
        </w:rPr>
      </w:pPr>
      <w:r w:rsidRPr="00C764CA">
        <w:rPr>
          <w:rFonts w:ascii="Times New Roman" w:hAnsi="Times New Roman" w:cs="Times New Roman"/>
          <w:sz w:val="12"/>
          <w:szCs w:val="12"/>
        </w:rPr>
        <w:t>к постановлению администрации</w:t>
      </w:r>
    </w:p>
    <w:p w:rsidR="00C764CA" w:rsidRPr="00C764CA" w:rsidRDefault="00C764CA" w:rsidP="00C764CA">
      <w:pPr>
        <w:spacing w:after="0" w:line="240" w:lineRule="auto"/>
        <w:ind w:firstLine="284"/>
        <w:jc w:val="right"/>
        <w:rPr>
          <w:rFonts w:ascii="Times New Roman" w:hAnsi="Times New Roman" w:cs="Times New Roman"/>
          <w:sz w:val="12"/>
          <w:szCs w:val="12"/>
        </w:rPr>
      </w:pPr>
      <w:r w:rsidRPr="00C764CA">
        <w:rPr>
          <w:rFonts w:ascii="Times New Roman" w:hAnsi="Times New Roman" w:cs="Times New Roman"/>
          <w:sz w:val="12"/>
          <w:szCs w:val="12"/>
        </w:rPr>
        <w:t>муниципального района Сергиевский</w:t>
      </w:r>
    </w:p>
    <w:p w:rsidR="00C764CA" w:rsidRPr="00C764CA" w:rsidRDefault="00C764CA" w:rsidP="00C764CA">
      <w:pPr>
        <w:spacing w:after="0" w:line="240" w:lineRule="auto"/>
        <w:ind w:firstLine="284"/>
        <w:jc w:val="right"/>
        <w:rPr>
          <w:rFonts w:ascii="Times New Roman" w:hAnsi="Times New Roman" w:cs="Times New Roman"/>
          <w:sz w:val="12"/>
          <w:szCs w:val="12"/>
        </w:rPr>
      </w:pPr>
      <w:r w:rsidRPr="00C764CA">
        <w:rPr>
          <w:rFonts w:ascii="Times New Roman" w:hAnsi="Times New Roman" w:cs="Times New Roman"/>
          <w:sz w:val="12"/>
          <w:szCs w:val="12"/>
        </w:rPr>
        <w:t xml:space="preserve">                                                                           №321 от «29» март</w:t>
      </w:r>
      <w:r>
        <w:rPr>
          <w:rFonts w:ascii="Times New Roman" w:hAnsi="Times New Roman" w:cs="Times New Roman"/>
          <w:sz w:val="12"/>
          <w:szCs w:val="12"/>
        </w:rPr>
        <w:t>а 2023г.</w:t>
      </w:r>
    </w:p>
    <w:p w:rsidR="00C764CA" w:rsidRDefault="00C764CA" w:rsidP="00C764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Схема </w:t>
      </w:r>
      <w:r w:rsidRPr="00C764CA">
        <w:rPr>
          <w:rFonts w:ascii="Times New Roman" w:hAnsi="Times New Roman" w:cs="Times New Roman"/>
          <w:sz w:val="12"/>
          <w:szCs w:val="12"/>
        </w:rPr>
        <w:t>закрепления участков по санитарной очистк</w:t>
      </w:r>
      <w:r>
        <w:rPr>
          <w:rFonts w:ascii="Times New Roman" w:hAnsi="Times New Roman" w:cs="Times New Roman"/>
          <w:sz w:val="12"/>
          <w:szCs w:val="12"/>
        </w:rPr>
        <w:t xml:space="preserve">е территорий за предприятиями, </w:t>
      </w:r>
      <w:r w:rsidRPr="00C764CA">
        <w:rPr>
          <w:rFonts w:ascii="Times New Roman" w:hAnsi="Times New Roman" w:cs="Times New Roman"/>
          <w:sz w:val="12"/>
          <w:szCs w:val="12"/>
        </w:rPr>
        <w:t>расположенными на территории поселений муниципального района Сергиевский</w:t>
      </w:r>
    </w:p>
    <w:p w:rsidR="00C764CA" w:rsidRDefault="00C764CA" w:rsidP="00C764CA">
      <w:pPr>
        <w:spacing w:after="0" w:line="240" w:lineRule="auto"/>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358"/>
        <w:gridCol w:w="1088"/>
        <w:gridCol w:w="2268"/>
        <w:gridCol w:w="3832"/>
      </w:tblGrid>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w:t>
            </w:r>
          </w:p>
          <w:p w:rsidR="00C764CA" w:rsidRPr="00C764CA" w:rsidRDefault="00C764CA" w:rsidP="00C764CA">
            <w:pPr>
              <w:pStyle w:val="aff1"/>
              <w:jc w:val="center"/>
              <w:rPr>
                <w:rFonts w:ascii="Times New Roman" w:hAnsi="Times New Roman" w:cs="Times New Roman"/>
                <w:snapToGrid w:val="0"/>
                <w:sz w:val="12"/>
                <w:szCs w:val="12"/>
              </w:rPr>
            </w:pPr>
            <w:proofErr w:type="gramStart"/>
            <w:r w:rsidRPr="00C764CA">
              <w:rPr>
                <w:rFonts w:ascii="Times New Roman" w:hAnsi="Times New Roman" w:cs="Times New Roman"/>
                <w:snapToGrid w:val="0"/>
                <w:sz w:val="12"/>
                <w:szCs w:val="12"/>
              </w:rPr>
              <w:t>п</w:t>
            </w:r>
            <w:proofErr w:type="gramEnd"/>
            <w:r w:rsidRPr="00C764CA">
              <w:rPr>
                <w:rFonts w:ascii="Times New Roman" w:hAnsi="Times New Roman" w:cs="Times New Roman"/>
                <w:snapToGrid w:val="0"/>
                <w:sz w:val="12"/>
                <w:szCs w:val="12"/>
              </w:rPr>
              <w:t>/п</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Наименование населенного пункта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Наименование организации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Закрепленная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Суходол</w:t>
            </w: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Суходольский АТЦ, филиал ООО «РН-транспорт» в г</w:t>
            </w:r>
            <w:proofErr w:type="gramStart"/>
            <w:r w:rsidRPr="00C764CA">
              <w:rPr>
                <w:rFonts w:ascii="Times New Roman" w:hAnsi="Times New Roman" w:cs="Times New Roman"/>
                <w:snapToGrid w:val="0"/>
                <w:sz w:val="12"/>
                <w:szCs w:val="12"/>
              </w:rPr>
              <w:t>.О</w:t>
            </w:r>
            <w:proofErr w:type="gramEnd"/>
            <w:r w:rsidRPr="00C764CA">
              <w:rPr>
                <w:rFonts w:ascii="Times New Roman" w:hAnsi="Times New Roman" w:cs="Times New Roman"/>
                <w:snapToGrid w:val="0"/>
                <w:sz w:val="12"/>
                <w:szCs w:val="12"/>
              </w:rPr>
              <w:t>традный</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Мира от улицы Победы до переезда ул. Г.- Михайловского (от проезжей части до газона перед домами, далее до гаражей и забора СК «Олимп»), улица Привокзальная (обочины).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ОАО «Рынок»</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около рынка до газовой линии и гаражного массива;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Мира от дома № 21 по ул. Суслова  и до дома № 2а по ул. Мира (вдоль забора рынка)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ОАО «Самара-Инвестнефть»,    комплексный центр социального обслуживания населения Северного округа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Улица Школьная от улицы Молодо</w:t>
            </w:r>
            <w:r>
              <w:rPr>
                <w:rFonts w:ascii="Times New Roman" w:hAnsi="Times New Roman" w:cs="Times New Roman"/>
                <w:snapToGrid w:val="0"/>
                <w:sz w:val="12"/>
                <w:szCs w:val="12"/>
              </w:rPr>
              <w:t xml:space="preserve">гвардейская  до ж/д переезда на </w:t>
            </w:r>
            <w:r w:rsidRPr="00C764CA">
              <w:rPr>
                <w:rFonts w:ascii="Times New Roman" w:hAnsi="Times New Roman" w:cs="Times New Roman"/>
                <w:snapToGrid w:val="0"/>
                <w:sz w:val="12"/>
                <w:szCs w:val="12"/>
              </w:rPr>
              <w:t>ул</w:t>
            </w:r>
            <w:proofErr w:type="gramStart"/>
            <w:r w:rsidRPr="00C764CA">
              <w:rPr>
                <w:rFonts w:ascii="Times New Roman" w:hAnsi="Times New Roman" w:cs="Times New Roman"/>
                <w:snapToGrid w:val="0"/>
                <w:sz w:val="12"/>
                <w:szCs w:val="12"/>
              </w:rPr>
              <w:t>.Г</w:t>
            </w:r>
            <w:proofErr w:type="gramEnd"/>
            <w:r w:rsidRPr="00C764CA">
              <w:rPr>
                <w:rFonts w:ascii="Times New Roman" w:hAnsi="Times New Roman" w:cs="Times New Roman"/>
                <w:snapToGrid w:val="0"/>
                <w:sz w:val="12"/>
                <w:szCs w:val="12"/>
              </w:rPr>
              <w:t>арина-Михайловского (о</w:t>
            </w:r>
            <w:r>
              <w:rPr>
                <w:rFonts w:ascii="Times New Roman" w:hAnsi="Times New Roman" w:cs="Times New Roman"/>
                <w:snapToGrid w:val="0"/>
                <w:sz w:val="12"/>
                <w:szCs w:val="12"/>
              </w:rPr>
              <w:t xml:space="preserve">т жилых домов до жилых домов, с </w:t>
            </w:r>
            <w:r w:rsidRPr="00C764CA">
              <w:rPr>
                <w:rFonts w:ascii="Times New Roman" w:hAnsi="Times New Roman" w:cs="Times New Roman"/>
                <w:snapToGrid w:val="0"/>
                <w:sz w:val="12"/>
                <w:szCs w:val="12"/>
              </w:rPr>
              <w:t>ул.Суслова обочины )</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«Инициатива»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Победы от ул. Мира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до ул. Суворова (газоны), ул. Мира,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 xml:space="preserve">улица Молодогвардейская (газоны), ул. Школьная от  стелы «Суходол» до ул. Молодогвардейской </w:t>
            </w:r>
            <w:proofErr w:type="gramStart"/>
            <w:r w:rsidRPr="00C764CA">
              <w:rPr>
                <w:rFonts w:ascii="Times New Roman" w:hAnsi="Times New Roman" w:cs="Times New Roman"/>
                <w:snapToGrid w:val="0"/>
                <w:sz w:val="12"/>
                <w:szCs w:val="12"/>
              </w:rPr>
              <w:t xml:space="preserve">( </w:t>
            </w:r>
            <w:proofErr w:type="gramEnd"/>
            <w:r w:rsidRPr="00C764CA">
              <w:rPr>
                <w:rFonts w:ascii="Times New Roman" w:hAnsi="Times New Roman" w:cs="Times New Roman"/>
                <w:snapToGrid w:val="0"/>
                <w:sz w:val="12"/>
                <w:szCs w:val="12"/>
              </w:rPr>
              <w:t>обочины, тротуары, газоны)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«РН-Пожарная безопасность»</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Парковая от ул. Мира до ул. Школьная (обочины, тротуары и газоны).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«ННК-Самаранефтегаз»</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ЦДНГ 1</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Ул. </w:t>
            </w:r>
            <w:proofErr w:type="gramStart"/>
            <w:r w:rsidRPr="00C764CA">
              <w:rPr>
                <w:rFonts w:ascii="Times New Roman" w:hAnsi="Times New Roman" w:cs="Times New Roman"/>
                <w:snapToGrid w:val="0"/>
                <w:sz w:val="12"/>
                <w:szCs w:val="12"/>
              </w:rPr>
              <w:t>Спортивная</w:t>
            </w:r>
            <w:proofErr w:type="gramEnd"/>
            <w:r w:rsidRPr="00C764CA">
              <w:rPr>
                <w:rFonts w:ascii="Times New Roman" w:hAnsi="Times New Roman" w:cs="Times New Roman"/>
                <w:snapToGrid w:val="0"/>
                <w:sz w:val="12"/>
                <w:szCs w:val="12"/>
              </w:rPr>
              <w:t xml:space="preserve"> от ул. Молодогвардейской до  административного здания АО «Самаранефтегаз» (тротуары, обочины и газоны)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АО «Самаранефтегаз»</w:t>
            </w:r>
            <w:r>
              <w:rPr>
                <w:rFonts w:ascii="Times New Roman" w:hAnsi="Times New Roman" w:cs="Times New Roman"/>
                <w:snapToGrid w:val="0"/>
                <w:sz w:val="12"/>
                <w:szCs w:val="12"/>
              </w:rPr>
              <w:t xml:space="preserve"> ООО «ННК-Самаранефтегаз» </w:t>
            </w:r>
            <w:r w:rsidRPr="00C764CA">
              <w:rPr>
                <w:rFonts w:ascii="Times New Roman" w:hAnsi="Times New Roman" w:cs="Times New Roman"/>
                <w:snapToGrid w:val="0"/>
                <w:sz w:val="12"/>
                <w:szCs w:val="12"/>
              </w:rPr>
              <w:t>ЦДНГ 7</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Козловка, Якушкино</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Сидоровка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Ул. </w:t>
            </w:r>
            <w:proofErr w:type="gramStart"/>
            <w:r w:rsidRPr="00C764CA">
              <w:rPr>
                <w:rFonts w:ascii="Times New Roman" w:hAnsi="Times New Roman" w:cs="Times New Roman"/>
                <w:snapToGrid w:val="0"/>
                <w:sz w:val="12"/>
                <w:szCs w:val="12"/>
              </w:rPr>
              <w:t>Пионерская</w:t>
            </w:r>
            <w:proofErr w:type="gramEnd"/>
            <w:r w:rsidRPr="00C764CA">
              <w:rPr>
                <w:rFonts w:ascii="Times New Roman" w:hAnsi="Times New Roman" w:cs="Times New Roman"/>
                <w:snapToGrid w:val="0"/>
                <w:sz w:val="12"/>
                <w:szCs w:val="12"/>
              </w:rPr>
              <w:t xml:space="preserve"> от ул. Кооперативной до ул. Школьная (между фасадами домов)</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АО «Самаранефтегаз»</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ООО «ННК-Самаранефтегаз»</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ППД</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Куйбышева от ул. Советская до улицы Суслова  (газоны по улице Куйбышева вдоль жилых домов, площадь и бордюры)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ПРЦЭиЭ № 3 АО " ННК </w:t>
            </w:r>
            <w:proofErr w:type="gramStart"/>
            <w:r w:rsidRPr="00C764CA">
              <w:rPr>
                <w:rFonts w:ascii="Times New Roman" w:hAnsi="Times New Roman" w:cs="Times New Roman"/>
                <w:snapToGrid w:val="0"/>
                <w:sz w:val="12"/>
                <w:szCs w:val="12"/>
              </w:rPr>
              <w:t>-С</w:t>
            </w:r>
            <w:proofErr w:type="gramEnd"/>
            <w:r w:rsidRPr="00C764CA">
              <w:rPr>
                <w:rFonts w:ascii="Times New Roman" w:hAnsi="Times New Roman" w:cs="Times New Roman"/>
                <w:snapToGrid w:val="0"/>
                <w:sz w:val="12"/>
                <w:szCs w:val="12"/>
              </w:rPr>
              <w:t>амаранефтегаз"</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ООО «РН-Ремонт НПО»</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Пушкина от ул. Молодогвардейской до коттеджей по ул. Гагарина (обочины, тротуары и газоны)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ЛПУМГ ООО "Газпромтрансгаз Самара"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roofErr w:type="gramStart"/>
            <w:r w:rsidRPr="00C764CA">
              <w:rPr>
                <w:rFonts w:ascii="Times New Roman" w:hAnsi="Times New Roman" w:cs="Times New Roman"/>
                <w:snapToGrid w:val="0"/>
                <w:sz w:val="12"/>
                <w:szCs w:val="12"/>
              </w:rPr>
              <w:t>Территория, прилегающая к домам квартала «КС» и ул. Суворова от ул. Новая до ул. Анисимова (обочины, тротуары и газоны).</w:t>
            </w:r>
            <w:proofErr w:type="gramEnd"/>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Административное здание</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АО «НН</w:t>
            </w:r>
            <w:proofErr w:type="gramStart"/>
            <w:r w:rsidRPr="00C764CA">
              <w:rPr>
                <w:rFonts w:ascii="Times New Roman" w:hAnsi="Times New Roman" w:cs="Times New Roman"/>
                <w:snapToGrid w:val="0"/>
                <w:sz w:val="12"/>
                <w:szCs w:val="12"/>
              </w:rPr>
              <w:t>К-</w:t>
            </w:r>
            <w:proofErr w:type="gramEnd"/>
            <w:r w:rsidRPr="00C764CA">
              <w:rPr>
                <w:rFonts w:ascii="Times New Roman" w:hAnsi="Times New Roman" w:cs="Times New Roman"/>
                <w:snapToGrid w:val="0"/>
                <w:sz w:val="12"/>
                <w:szCs w:val="12"/>
              </w:rPr>
              <w:t xml:space="preserve"> Самаранефтегаз»</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по ул. Куйбышева от Победы до ул. Советская  (включая газоны)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Самарский филиал ООО «РН-НПО»</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roofErr w:type="gramStart"/>
            <w:r w:rsidRPr="00C764CA">
              <w:rPr>
                <w:rFonts w:ascii="Times New Roman" w:hAnsi="Times New Roman" w:cs="Times New Roman"/>
                <w:snapToGrid w:val="0"/>
                <w:sz w:val="12"/>
                <w:szCs w:val="12"/>
              </w:rPr>
              <w:t>Ул. Парковая от ул. Спортивная до ул. Кооперативная (обочины, тротуары, газоны)</w:t>
            </w:r>
            <w:proofErr w:type="gramEnd"/>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«СКК»</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Ул. Центральная от улицы Суворова до улицы Солнечная,  </w:t>
            </w:r>
            <w:proofErr w:type="gramStart"/>
            <w:r w:rsidRPr="00C764CA">
              <w:rPr>
                <w:rFonts w:ascii="Times New Roman" w:hAnsi="Times New Roman" w:cs="Times New Roman"/>
                <w:snapToGrid w:val="0"/>
                <w:sz w:val="12"/>
                <w:szCs w:val="12"/>
              </w:rPr>
              <w:t>по</w:t>
            </w:r>
            <w:proofErr w:type="gramEnd"/>
            <w:r w:rsidRPr="00C764CA">
              <w:rPr>
                <w:rFonts w:ascii="Times New Roman" w:hAnsi="Times New Roman" w:cs="Times New Roman"/>
                <w:snapToGrid w:val="0"/>
                <w:sz w:val="12"/>
                <w:szCs w:val="12"/>
              </w:rPr>
              <w:t xml:space="preserve"> </w:t>
            </w:r>
            <w:proofErr w:type="gramStart"/>
            <w:r w:rsidRPr="00C764CA">
              <w:rPr>
                <w:rFonts w:ascii="Times New Roman" w:hAnsi="Times New Roman" w:cs="Times New Roman"/>
                <w:snapToGrid w:val="0"/>
                <w:sz w:val="12"/>
                <w:szCs w:val="12"/>
              </w:rPr>
              <w:t>Солнечной</w:t>
            </w:r>
            <w:proofErr w:type="gramEnd"/>
            <w:r w:rsidRPr="00C764CA">
              <w:rPr>
                <w:rFonts w:ascii="Times New Roman" w:hAnsi="Times New Roman" w:cs="Times New Roman"/>
                <w:snapToGrid w:val="0"/>
                <w:sz w:val="12"/>
                <w:szCs w:val="12"/>
              </w:rPr>
              <w:t xml:space="preserve"> до конторы ООО «СКК» (обочины, тротуары, газоны). Территория за СК «Олимп» до дороги на АЗС ООО «Транспорт-Отрадный-2».</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Управление ТКРС филиал</w:t>
            </w:r>
            <w:proofErr w:type="gramStart"/>
            <w:r w:rsidRPr="00C764CA">
              <w:rPr>
                <w:rFonts w:ascii="Times New Roman" w:hAnsi="Times New Roman" w:cs="Times New Roman"/>
                <w:snapToGrid w:val="0"/>
                <w:sz w:val="12"/>
                <w:szCs w:val="12"/>
              </w:rPr>
              <w:t>а ООО</w:t>
            </w:r>
            <w:proofErr w:type="gramEnd"/>
            <w:r w:rsidRPr="00C764CA">
              <w:rPr>
                <w:rFonts w:ascii="Times New Roman" w:hAnsi="Times New Roman" w:cs="Times New Roman"/>
                <w:snapToGrid w:val="0"/>
                <w:sz w:val="12"/>
                <w:szCs w:val="12"/>
              </w:rPr>
              <w:t xml:space="preserve"> "РН-Сервис" в г. Самара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Суслова от ул. Школьная до ул. Кооперативная</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ФГУП "Почта России", Дополнительный офис ПАО "Сбербанк",</w:t>
            </w:r>
          </w:p>
          <w:p w:rsidR="00C764CA" w:rsidRPr="00C764CA" w:rsidRDefault="00C764CA" w:rsidP="00C764CA">
            <w:pPr>
              <w:pStyle w:val="aff1"/>
              <w:jc w:val="center"/>
              <w:rPr>
                <w:rFonts w:ascii="Times New Roman" w:hAnsi="Times New Roman" w:cs="Times New Roman"/>
                <w:snapToGrid w:val="0"/>
                <w:sz w:val="12"/>
                <w:szCs w:val="12"/>
              </w:rPr>
            </w:pPr>
            <w:proofErr w:type="gramStart"/>
            <w:r w:rsidRPr="00C764CA">
              <w:rPr>
                <w:rFonts w:ascii="Times New Roman" w:hAnsi="Times New Roman" w:cs="Times New Roman"/>
                <w:snapToGrid w:val="0"/>
                <w:sz w:val="12"/>
                <w:szCs w:val="12"/>
              </w:rPr>
              <w:t>Дополнительный офис "Суходольский" ОАО КБ "Солидарность" в п.г.т. Суходол</w:t>
            </w:r>
            <w:proofErr w:type="gramEnd"/>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Вокруг узла связи до дома № 20, тротуары по ул. Суслова и ул</w:t>
            </w:r>
            <w:proofErr w:type="gramStart"/>
            <w:r w:rsidRPr="00C764CA">
              <w:rPr>
                <w:rFonts w:ascii="Times New Roman" w:hAnsi="Times New Roman" w:cs="Times New Roman"/>
                <w:snapToGrid w:val="0"/>
                <w:sz w:val="12"/>
                <w:szCs w:val="12"/>
              </w:rPr>
              <w:t>.К</w:t>
            </w:r>
            <w:proofErr w:type="gramEnd"/>
            <w:r w:rsidRPr="00C764CA">
              <w:rPr>
                <w:rFonts w:ascii="Times New Roman" w:hAnsi="Times New Roman" w:cs="Times New Roman"/>
                <w:snapToGrid w:val="0"/>
                <w:sz w:val="12"/>
                <w:szCs w:val="12"/>
              </w:rPr>
              <w:t>уйбышева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roofErr w:type="gramStart"/>
            <w:r w:rsidRPr="00C764CA">
              <w:rPr>
                <w:rFonts w:ascii="Times New Roman" w:hAnsi="Times New Roman" w:cs="Times New Roman"/>
                <w:snapToGrid w:val="0"/>
                <w:sz w:val="12"/>
                <w:szCs w:val="12"/>
              </w:rPr>
              <w:t>ГБОУ СОШ №1 п.г.т. Суходол м.р. Сергиевский Самарской области, ГБОУ СОШ №2 п.г.т. Суходол м.р. Сергиевский Самарской области</w:t>
            </w:r>
            <w:proofErr w:type="gramEnd"/>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 территория</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Стадион «Нефтяник»</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ЦЭРТ № 1 АО «Самаранефтегаз»</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Пушкина от ул. Парковая до ул. Молодогвардейская (между фасадами домов)</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ОАО «Сургутское» (плодосовхоз)</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поселка плодосовхоз, лесопарковая зона по ул. Ленина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«Регионстрой»</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roofErr w:type="gramStart"/>
            <w:r w:rsidRPr="00C764CA">
              <w:rPr>
                <w:rFonts w:ascii="Times New Roman" w:hAnsi="Times New Roman" w:cs="Times New Roman"/>
                <w:snapToGrid w:val="0"/>
                <w:sz w:val="12"/>
                <w:szCs w:val="12"/>
              </w:rPr>
              <w:t>ул. Школьная, от стелы «Суходол» до ул. Молодогвардейская (обочины, тротуары, газоны)</w:t>
            </w:r>
            <w:proofErr w:type="gramEnd"/>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ГБОУ СОШ №1 п.г.т. Суходол </w:t>
            </w:r>
            <w:r w:rsidRPr="00C764CA">
              <w:rPr>
                <w:rFonts w:ascii="Times New Roman" w:hAnsi="Times New Roman" w:cs="Times New Roman"/>
                <w:snapToGrid w:val="0"/>
                <w:sz w:val="12"/>
                <w:szCs w:val="12"/>
              </w:rPr>
              <w:t>структурное подразделение – детский сад «Терем</w:t>
            </w:r>
            <w:r>
              <w:rPr>
                <w:rFonts w:ascii="Times New Roman" w:hAnsi="Times New Roman" w:cs="Times New Roman"/>
                <w:snapToGrid w:val="0"/>
                <w:sz w:val="12"/>
                <w:szCs w:val="12"/>
              </w:rPr>
              <w:t xml:space="preserve">ок», ГБОУ СОШ №1 п.г.т. Суходол </w:t>
            </w:r>
            <w:r w:rsidRPr="00C764CA">
              <w:rPr>
                <w:rFonts w:ascii="Times New Roman" w:hAnsi="Times New Roman" w:cs="Times New Roman"/>
                <w:snapToGrid w:val="0"/>
                <w:sz w:val="12"/>
                <w:szCs w:val="12"/>
              </w:rPr>
              <w:t xml:space="preserve">структурное подразделение – детский сад «Алёнушка», ГБОУ СОШ №1 п.г.т. Суходол структурное подразделение – детский сад «Сказка», ГБОУ СОШ №1 п.г.т. Суходол структурное подразделение – детский сад «Золотой ключик», ДК «Нефтяник», - ГКУ </w:t>
            </w:r>
            <w:proofErr w:type="gramStart"/>
            <w:r w:rsidRPr="00C764CA">
              <w:rPr>
                <w:rFonts w:ascii="Times New Roman" w:hAnsi="Times New Roman" w:cs="Times New Roman"/>
                <w:snapToGrid w:val="0"/>
                <w:sz w:val="12"/>
                <w:szCs w:val="12"/>
              </w:rPr>
              <w:t>СО</w:t>
            </w:r>
            <w:proofErr w:type="gramEnd"/>
            <w:r w:rsidRPr="00C764CA">
              <w:rPr>
                <w:rFonts w:ascii="Times New Roman" w:hAnsi="Times New Roman" w:cs="Times New Roman"/>
                <w:snapToGrid w:val="0"/>
                <w:sz w:val="12"/>
                <w:szCs w:val="12"/>
              </w:rPr>
              <w:t xml:space="preserve"> "Центр социальной помощи семье и детям Северного округа"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тротуара и дороги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"Средневолжская газовая компания" филиал "Сергиевскгаз" суходольский участок</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тротуара и дороги пер. Матросова от ул. Суоворова до ул. Школьная, парк Анисимова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ЦПНГ № 1 АО "Самаранефтегаз"</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АО «НН</w:t>
            </w:r>
            <w:proofErr w:type="gramStart"/>
            <w:r w:rsidRPr="00C764CA">
              <w:rPr>
                <w:rFonts w:ascii="Times New Roman" w:hAnsi="Times New Roman" w:cs="Times New Roman"/>
                <w:snapToGrid w:val="0"/>
                <w:sz w:val="12"/>
                <w:szCs w:val="12"/>
              </w:rPr>
              <w:t>К-</w:t>
            </w:r>
            <w:proofErr w:type="gramEnd"/>
            <w:r w:rsidRPr="00C764CA">
              <w:rPr>
                <w:rFonts w:ascii="Times New Roman" w:hAnsi="Times New Roman" w:cs="Times New Roman"/>
                <w:snapToGrid w:val="0"/>
                <w:sz w:val="12"/>
                <w:szCs w:val="12"/>
              </w:rPr>
              <w:t xml:space="preserve"> Самаранефтегаз»</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Мира от улицы Молодогвардейской</w:t>
            </w:r>
          </w:p>
          <w:p w:rsidR="00C764CA" w:rsidRPr="00C764CA" w:rsidRDefault="00C764CA" w:rsidP="00C764CA">
            <w:pPr>
              <w:pStyle w:val="aff1"/>
              <w:jc w:val="center"/>
              <w:rPr>
                <w:rFonts w:ascii="Times New Roman" w:hAnsi="Times New Roman" w:cs="Times New Roman"/>
                <w:snapToGrid w:val="0"/>
                <w:sz w:val="12"/>
                <w:szCs w:val="12"/>
              </w:rPr>
            </w:pPr>
            <w:proofErr w:type="gramStart"/>
            <w:r w:rsidRPr="00C764CA">
              <w:rPr>
                <w:rFonts w:ascii="Times New Roman" w:hAnsi="Times New Roman" w:cs="Times New Roman"/>
                <w:snapToGrid w:val="0"/>
                <w:sz w:val="12"/>
                <w:szCs w:val="12"/>
              </w:rPr>
              <w:t>до</w:t>
            </w:r>
            <w:proofErr w:type="gramEnd"/>
            <w:r w:rsidRPr="00C764CA">
              <w:rPr>
                <w:rFonts w:ascii="Times New Roman" w:hAnsi="Times New Roman" w:cs="Times New Roman"/>
                <w:snapToGrid w:val="0"/>
                <w:sz w:val="12"/>
                <w:szCs w:val="12"/>
              </w:rPr>
              <w:t xml:space="preserve"> маг. «Магнит» (тротуары и газоны)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«Буровые технологии»</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Ул. Г. Михайловского от поворота на Серноводск </w:t>
            </w:r>
            <w:proofErr w:type="gramStart"/>
            <w:r w:rsidRPr="00C764CA">
              <w:rPr>
                <w:rFonts w:ascii="Times New Roman" w:hAnsi="Times New Roman" w:cs="Times New Roman"/>
                <w:snapToGrid w:val="0"/>
                <w:sz w:val="12"/>
                <w:szCs w:val="12"/>
              </w:rPr>
              <w:t>до ж</w:t>
            </w:r>
            <w:proofErr w:type="gramEnd"/>
            <w:r w:rsidRPr="00C764CA">
              <w:rPr>
                <w:rFonts w:ascii="Times New Roman" w:hAnsi="Times New Roman" w:cs="Times New Roman"/>
                <w:snapToGrid w:val="0"/>
                <w:sz w:val="12"/>
                <w:szCs w:val="12"/>
              </w:rPr>
              <w:t>/д переезда по улице Мира (обочины)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ОАО «Серноводский элеватор»</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кладбища п. Суходол (со стороны ОАО «Сургутское» и дороги)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ЗАО «Удмуртнефть-Бурение»</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кладбища п. Суходол (со стороны п</w:t>
            </w:r>
            <w:proofErr w:type="gramStart"/>
            <w:r w:rsidRPr="00C764CA">
              <w:rPr>
                <w:rFonts w:ascii="Times New Roman" w:hAnsi="Times New Roman" w:cs="Times New Roman"/>
                <w:snapToGrid w:val="0"/>
                <w:sz w:val="12"/>
                <w:szCs w:val="12"/>
              </w:rPr>
              <w:t>.С</w:t>
            </w:r>
            <w:proofErr w:type="gramEnd"/>
            <w:r w:rsidRPr="00C764CA">
              <w:rPr>
                <w:rFonts w:ascii="Times New Roman" w:hAnsi="Times New Roman" w:cs="Times New Roman"/>
                <w:snapToGrid w:val="0"/>
                <w:sz w:val="12"/>
                <w:szCs w:val="12"/>
              </w:rPr>
              <w:t>уходол и южной стороны)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1.26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Поликлиническое отделение № 2 ГБУЗ </w:t>
            </w:r>
            <w:proofErr w:type="gramStart"/>
            <w:r w:rsidRPr="00C764CA">
              <w:rPr>
                <w:rFonts w:ascii="Times New Roman" w:hAnsi="Times New Roman" w:cs="Times New Roman"/>
                <w:snapToGrid w:val="0"/>
                <w:sz w:val="12"/>
                <w:szCs w:val="12"/>
              </w:rPr>
              <w:t>СО</w:t>
            </w:r>
            <w:proofErr w:type="gramEnd"/>
            <w:r w:rsidRPr="00C764CA">
              <w:rPr>
                <w:rFonts w:ascii="Times New Roman" w:hAnsi="Times New Roman" w:cs="Times New Roman"/>
                <w:snapToGrid w:val="0"/>
                <w:sz w:val="12"/>
                <w:szCs w:val="12"/>
              </w:rPr>
              <w:t xml:space="preserve"> "Сергиевская ЦРБ" п.г.т. Суходол</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 до дороги со стороны ул. Кооперативная</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Железнодорожная станция "Серные воды" ОАО "РЖД"</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Занимаемая и прилегающая территория </w:t>
            </w:r>
            <w:proofErr w:type="gramStart"/>
            <w:r w:rsidRPr="00C764CA">
              <w:rPr>
                <w:rFonts w:ascii="Times New Roman" w:hAnsi="Times New Roman" w:cs="Times New Roman"/>
                <w:snapToGrid w:val="0"/>
                <w:sz w:val="12"/>
                <w:szCs w:val="12"/>
              </w:rPr>
              <w:t>от ж</w:t>
            </w:r>
            <w:proofErr w:type="gramEnd"/>
            <w:r w:rsidRPr="00C764CA">
              <w:rPr>
                <w:rFonts w:ascii="Times New Roman" w:hAnsi="Times New Roman" w:cs="Times New Roman"/>
                <w:snapToGrid w:val="0"/>
                <w:sz w:val="12"/>
                <w:szCs w:val="12"/>
              </w:rPr>
              <w:t>/д до ул. Г.-Михайловского (территория памятника погибшим в гражданской войне)</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п.г.т. Суходол, общественные организации, депутатский корпус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детская площадка по ул. Советская,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 xml:space="preserve">памятник погибшим в годы ВОВ и локальных </w:t>
            </w:r>
            <w:proofErr w:type="gramStart"/>
            <w:r w:rsidRPr="00C764CA">
              <w:rPr>
                <w:rFonts w:ascii="Times New Roman" w:hAnsi="Times New Roman" w:cs="Times New Roman"/>
                <w:snapToGrid w:val="0"/>
                <w:sz w:val="12"/>
                <w:szCs w:val="12"/>
              </w:rPr>
              <w:t>конфликтах</w:t>
            </w:r>
            <w:proofErr w:type="gramEnd"/>
            <w:r w:rsidRPr="00C764CA">
              <w:rPr>
                <w:rFonts w:ascii="Times New Roman" w:hAnsi="Times New Roman" w:cs="Times New Roman"/>
                <w:snapToGrid w:val="0"/>
                <w:sz w:val="12"/>
                <w:szCs w:val="12"/>
              </w:rPr>
              <w:t>, ул. Школьная, от улицы Молодогвардейская до ул. Победы (тротуары и газоны)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Дополнительный офис самар</w:t>
            </w:r>
            <w:r>
              <w:rPr>
                <w:rFonts w:ascii="Times New Roman" w:hAnsi="Times New Roman" w:cs="Times New Roman"/>
                <w:snapToGrid w:val="0"/>
                <w:sz w:val="12"/>
                <w:szCs w:val="12"/>
              </w:rPr>
              <w:t xml:space="preserve">ского регионального филиала ОАО </w:t>
            </w:r>
            <w:r w:rsidRPr="00C764CA">
              <w:rPr>
                <w:rFonts w:ascii="Times New Roman" w:hAnsi="Times New Roman" w:cs="Times New Roman"/>
                <w:snapToGrid w:val="0"/>
                <w:sz w:val="12"/>
                <w:szCs w:val="12"/>
              </w:rPr>
              <w:t>"Россельхозбанк"</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дороги, площадь около гаражного массива до газовой линии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МАУ «Олимп»</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(дорога от СК «Олимп» до улицы Суслова), хоккейная коробка, территория вокруг спортивного зала «Олимпиец» до дороги, территория по периметру стадиода «Олимпиец»</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АО "Евразийская Корпорация Автовокзалов", ООО «Стройматериалы-2»</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Государственное учреждение Самарской области "Центр социального обслуживания граждан пожилого возраста и инвалидов м.р. Сергиевский"</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w:t>
            </w:r>
            <w:proofErr w:type="gramStart"/>
            <w:r w:rsidRPr="00C764CA">
              <w:rPr>
                <w:rFonts w:ascii="Times New Roman" w:hAnsi="Times New Roman" w:cs="Times New Roman"/>
                <w:snapToGrid w:val="0"/>
                <w:sz w:val="12"/>
                <w:szCs w:val="12"/>
              </w:rPr>
              <w:t>.П</w:t>
            </w:r>
            <w:proofErr w:type="gramEnd"/>
            <w:r w:rsidRPr="00C764CA">
              <w:rPr>
                <w:rFonts w:ascii="Times New Roman" w:hAnsi="Times New Roman" w:cs="Times New Roman"/>
                <w:snapToGrid w:val="0"/>
                <w:sz w:val="12"/>
                <w:szCs w:val="12"/>
              </w:rPr>
              <w:t>арковая от Школьной до Суворова,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ул.Молодогвардейская от Школьной до Суворова (между фасадами домов)</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ИК «Сибинтек»</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Гарина-Михайловского от ж/д переезда по ул</w:t>
            </w:r>
            <w:proofErr w:type="gramStart"/>
            <w:r w:rsidRPr="00C764CA">
              <w:rPr>
                <w:rFonts w:ascii="Times New Roman" w:hAnsi="Times New Roman" w:cs="Times New Roman"/>
                <w:snapToGrid w:val="0"/>
                <w:sz w:val="12"/>
                <w:szCs w:val="12"/>
              </w:rPr>
              <w:t>.Ш</w:t>
            </w:r>
            <w:proofErr w:type="gramEnd"/>
            <w:r w:rsidRPr="00C764CA">
              <w:rPr>
                <w:rFonts w:ascii="Times New Roman" w:hAnsi="Times New Roman" w:cs="Times New Roman"/>
                <w:snapToGrid w:val="0"/>
                <w:sz w:val="12"/>
                <w:szCs w:val="12"/>
              </w:rPr>
              <w:t>кольной до поворота на Серноводск (обочины)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Серноводская подстанция</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пер. Матросова (участок дороги от ул. Пушкина до ул. Школьной) – между фасадами домов</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МАУ «Комфорт»</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Парк «Реальный мир», ул. Георгиевская </w:t>
            </w:r>
            <w:proofErr w:type="gramStart"/>
            <w:r w:rsidRPr="00C764CA">
              <w:rPr>
                <w:rFonts w:ascii="Times New Roman" w:hAnsi="Times New Roman" w:cs="Times New Roman"/>
                <w:snapToGrid w:val="0"/>
                <w:sz w:val="12"/>
                <w:szCs w:val="12"/>
              </w:rPr>
              <w:t xml:space="preserve">( </w:t>
            </w:r>
            <w:proofErr w:type="gramEnd"/>
            <w:r w:rsidRPr="00C764CA">
              <w:rPr>
                <w:rFonts w:ascii="Times New Roman" w:hAnsi="Times New Roman" w:cs="Times New Roman"/>
                <w:snapToGrid w:val="0"/>
                <w:sz w:val="12"/>
                <w:szCs w:val="12"/>
              </w:rPr>
              <w:t>от ул. Школьная до ул. Северная)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Контейнерные площадки г.п. Суходол</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«Агроторг» магазин  «Пятерочка» (пересечение улиц Школьная и Суслова)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Территория парковки, газоны до тротуара по улице Суслова. Территория примыкающего пустыря  на глубину </w:t>
            </w:r>
            <w:smartTag w:uri="urn:schemas-microsoft-com:office:smarttags" w:element="metricconverter">
              <w:smartTagPr>
                <w:attr w:name="ProductID" w:val="20 м"/>
              </w:smartTagPr>
              <w:r w:rsidRPr="00C764CA">
                <w:rPr>
                  <w:rFonts w:ascii="Times New Roman" w:hAnsi="Times New Roman" w:cs="Times New Roman"/>
                  <w:snapToGrid w:val="0"/>
                  <w:sz w:val="12"/>
                  <w:szCs w:val="12"/>
                </w:rPr>
                <w:t>20 м</w:t>
              </w:r>
            </w:smartTag>
            <w:r w:rsidRPr="00C764CA">
              <w:rPr>
                <w:rFonts w:ascii="Times New Roman" w:hAnsi="Times New Roman" w:cs="Times New Roman"/>
                <w:snapToGrid w:val="0"/>
                <w:sz w:val="12"/>
                <w:szCs w:val="12"/>
              </w:rPr>
              <w:t>.</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ООО "Горилка СЗ"</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(пересечение улиц Школьная и Суслова)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и газон вдоль улицы Школьная</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"Скала" ТЦ «Меркурий»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(улица Победы)</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Занимаемая и прилегающая территория в радиусе </w:t>
            </w:r>
            <w:smartTag w:uri="urn:schemas-microsoft-com:office:smarttags" w:element="metricconverter">
              <w:smartTagPr>
                <w:attr w:name="ProductID" w:val="10 м"/>
              </w:smartTagPr>
              <w:r w:rsidRPr="00C764CA">
                <w:rPr>
                  <w:rFonts w:ascii="Times New Roman" w:hAnsi="Times New Roman" w:cs="Times New Roman"/>
                  <w:snapToGrid w:val="0"/>
                  <w:sz w:val="12"/>
                  <w:szCs w:val="12"/>
                </w:rPr>
                <w:t>10 м</w:t>
              </w:r>
            </w:smartTag>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ТЦ «Ивушка»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(улица Куйбышева»)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до газона и фасада магазина «Мясная лавка»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ТЦ «Жигули»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(улица Куйбышева)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до газона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Салон сотовой связи ООО  «Сеть связной»</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(улица Куйбышева) 8а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до газона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Салон сотовой связи ПАО «Вымпелком» Билайн (улица Куйбышева д. 8)</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до газона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Аптека ОАО "Фармация"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(улица Куйбышева д. 8)</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до газона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«Эдельвейс» (ул.Мира,18)</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до газона и дороги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«Любимый»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ИП Коншин А.Н. (ул. Куйбышева,5-3)</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по периметру торгового обекта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«Докар» (улица Победы,4)</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газонов и складских зданий.</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АО «Тандер» магазин «Магнит» (улица Победы)</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газонов и фасадов магазинов  «Балтика», «Ермолинские полуфабрикаты», (теперь «Московская ярмарка»).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ТЦ «Лада» (улица Победы»)</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газонов и фасада магазина «Семь+Я», площадка за магазином до забора.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«Горилка-область» (улица Победы)</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По периметру объекта в радиусе </w:t>
            </w:r>
            <w:smartTag w:uri="urn:schemas-microsoft-com:office:smarttags" w:element="metricconverter">
              <w:smartTagPr>
                <w:attr w:name="ProductID" w:val="20 м"/>
              </w:smartTagPr>
              <w:r w:rsidRPr="00C764CA">
                <w:rPr>
                  <w:rFonts w:ascii="Times New Roman" w:hAnsi="Times New Roman" w:cs="Times New Roman"/>
                  <w:snapToGrid w:val="0"/>
                  <w:sz w:val="12"/>
                  <w:szCs w:val="12"/>
                </w:rPr>
                <w:t>20 м</w:t>
              </w:r>
            </w:smartTag>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ООО «Коннект-Сервис» магазин </w:t>
            </w:r>
            <w:r w:rsidRPr="00C764CA">
              <w:rPr>
                <w:rFonts w:ascii="Times New Roman" w:hAnsi="Times New Roman" w:cs="Times New Roman"/>
                <w:snapToGrid w:val="0"/>
                <w:sz w:val="12"/>
                <w:szCs w:val="12"/>
              </w:rPr>
              <w:t>«Инфотек»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(пересечение улиц Мира и Суслова)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Газон до парковки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«Гранит-2» магазин «RBT»</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(улица Суслова)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проезжей части и забора д/с «Сказка».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«Поле чудес» (ул. Школьная, 1А)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По периметру объекта, включая подъездную дорогу в радиусе </w:t>
            </w:r>
            <w:smartTag w:uri="urn:schemas-microsoft-com:office:smarttags" w:element="metricconverter">
              <w:smartTagPr>
                <w:attr w:name="ProductID" w:val="50 м"/>
              </w:smartTagPr>
              <w:r w:rsidRPr="00C764CA">
                <w:rPr>
                  <w:rFonts w:ascii="Times New Roman" w:hAnsi="Times New Roman" w:cs="Times New Roman"/>
                  <w:snapToGrid w:val="0"/>
                  <w:sz w:val="12"/>
                  <w:szCs w:val="12"/>
                </w:rPr>
                <w:t>50 м</w:t>
              </w:r>
            </w:smartTag>
            <w:r w:rsidRPr="00C764CA">
              <w:rPr>
                <w:rFonts w:ascii="Times New Roman" w:hAnsi="Times New Roman" w:cs="Times New Roman"/>
                <w:snapToGrid w:val="0"/>
                <w:sz w:val="12"/>
                <w:szCs w:val="12"/>
              </w:rPr>
              <w:t>.</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АО «Тандер» магазин «Магнит» (улица Мира,18)</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проезжей части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«Ладья»  (улица Мира,19)</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проезжей части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«Агроторг» магазин «Пятерочка» (улица Пушкина,18)</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проезжей части и фасадов соседних зданий</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«Муравейник»  ИП Бадина Э.А. (ул.Гарина-Михайловского,1Б)</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проезжей части и фасадов соседних зданий</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Тумасян В.Г. (ул. Привокзальная, 31)</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проезжей части и фасадов соседних зданий</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кафе «Русь» (ул. Привокзальная, 1)</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По периметру объекта, включая подъездную дорогу в радиусе </w:t>
            </w:r>
            <w:smartTag w:uri="urn:schemas-microsoft-com:office:smarttags" w:element="metricconverter">
              <w:smartTagPr>
                <w:attr w:name="ProductID" w:val="20 м"/>
              </w:smartTagPr>
              <w:r w:rsidRPr="00C764CA">
                <w:rPr>
                  <w:rFonts w:ascii="Times New Roman" w:hAnsi="Times New Roman" w:cs="Times New Roman"/>
                  <w:snapToGrid w:val="0"/>
                  <w:sz w:val="12"/>
                  <w:szCs w:val="12"/>
                </w:rPr>
                <w:t>20 м</w:t>
              </w:r>
            </w:smartTag>
            <w:r w:rsidRPr="00C764CA">
              <w:rPr>
                <w:rFonts w:ascii="Times New Roman" w:hAnsi="Times New Roman" w:cs="Times New Roman"/>
                <w:snapToGrid w:val="0"/>
                <w:sz w:val="12"/>
                <w:szCs w:val="12"/>
              </w:rPr>
              <w:t>.</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«Ресторинг», ресторан «Югра» (</w:t>
            </w:r>
            <w:smartTag w:uri="urn:schemas-microsoft-com:office:smarttags" w:element="metricconverter">
              <w:smartTagPr>
                <w:attr w:name="ProductID" w:val="1114 км"/>
              </w:smartTagPr>
              <w:r w:rsidRPr="00C764CA">
                <w:rPr>
                  <w:rFonts w:ascii="Times New Roman" w:hAnsi="Times New Roman" w:cs="Times New Roman"/>
                  <w:snapToGrid w:val="0"/>
                  <w:sz w:val="12"/>
                  <w:szCs w:val="12"/>
                </w:rPr>
                <w:t>1114 км</w:t>
              </w:r>
            </w:smartTag>
            <w:r w:rsidRPr="00C764CA">
              <w:rPr>
                <w:rFonts w:ascii="Times New Roman" w:hAnsi="Times New Roman" w:cs="Times New Roman"/>
                <w:snapToGrid w:val="0"/>
                <w:sz w:val="12"/>
                <w:szCs w:val="12"/>
              </w:rPr>
              <w:t>. Трассы Москва-Челябинск»</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По периметру объекта в радиусе </w:t>
            </w:r>
            <w:smartTag w:uri="urn:schemas-microsoft-com:office:smarttags" w:element="metricconverter">
              <w:smartTagPr>
                <w:attr w:name="ProductID" w:val="20 м"/>
              </w:smartTagPr>
              <w:r w:rsidRPr="00C764CA">
                <w:rPr>
                  <w:rFonts w:ascii="Times New Roman" w:hAnsi="Times New Roman" w:cs="Times New Roman"/>
                  <w:snapToGrid w:val="0"/>
                  <w:sz w:val="12"/>
                  <w:szCs w:val="12"/>
                </w:rPr>
                <w:t>20 м</w:t>
              </w:r>
            </w:smartTag>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Курсков С.Н. ("Деловой центр" ул. Молодогвардейская, 9)</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до проезжей части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Анисимова Н.А.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(Кафе «Мечта» ул. Победы. 11)</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по улицам Парковая и Победы</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Кафе «У Саныча»–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ИП Сергеева Н.Н.</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По периметру объекта, включая подъездную дорогу в радиусе </w:t>
            </w:r>
            <w:smartTag w:uri="urn:schemas-microsoft-com:office:smarttags" w:element="metricconverter">
              <w:smartTagPr>
                <w:attr w:name="ProductID" w:val="20 м"/>
              </w:smartTagPr>
              <w:r w:rsidRPr="00C764CA">
                <w:rPr>
                  <w:rFonts w:ascii="Times New Roman" w:hAnsi="Times New Roman" w:cs="Times New Roman"/>
                  <w:snapToGrid w:val="0"/>
                  <w:sz w:val="12"/>
                  <w:szCs w:val="12"/>
                </w:rPr>
                <w:t>20 м</w:t>
              </w:r>
            </w:smartTag>
            <w:r w:rsidRPr="00C764CA">
              <w:rPr>
                <w:rFonts w:ascii="Times New Roman" w:hAnsi="Times New Roman" w:cs="Times New Roman"/>
                <w:snapToGrid w:val="0"/>
                <w:sz w:val="12"/>
                <w:szCs w:val="12"/>
              </w:rPr>
              <w:t>.</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1.63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Кафе «У Федора» ИП Беляков Ф.Н.</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По периметру объекта, включая подъездную дорогу в радиусе </w:t>
            </w:r>
            <w:smartTag w:uri="urn:schemas-microsoft-com:office:smarttags" w:element="metricconverter">
              <w:smartTagPr>
                <w:attr w:name="ProductID" w:val="20 м"/>
              </w:smartTagPr>
              <w:r w:rsidRPr="00C764CA">
                <w:rPr>
                  <w:rFonts w:ascii="Times New Roman" w:hAnsi="Times New Roman" w:cs="Times New Roman"/>
                  <w:snapToGrid w:val="0"/>
                  <w:sz w:val="12"/>
                  <w:szCs w:val="12"/>
                </w:rPr>
                <w:t>20 м</w:t>
              </w:r>
            </w:smartTag>
            <w:r w:rsidRPr="00C764CA">
              <w:rPr>
                <w:rFonts w:ascii="Times New Roman" w:hAnsi="Times New Roman" w:cs="Times New Roman"/>
                <w:snapToGrid w:val="0"/>
                <w:sz w:val="12"/>
                <w:szCs w:val="12"/>
              </w:rPr>
              <w:t xml:space="preserve"> и ½  территории стоянки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«Трасса» кафе «Лада»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По периметру объекта, включая подъездную дорогу в радиусе </w:t>
            </w:r>
            <w:smartTag w:uri="urn:schemas-microsoft-com:office:smarttags" w:element="metricconverter">
              <w:smartTagPr>
                <w:attr w:name="ProductID" w:val="20 м"/>
              </w:smartTagPr>
              <w:r w:rsidRPr="00C764CA">
                <w:rPr>
                  <w:rFonts w:ascii="Times New Roman" w:hAnsi="Times New Roman" w:cs="Times New Roman"/>
                  <w:snapToGrid w:val="0"/>
                  <w:sz w:val="12"/>
                  <w:szCs w:val="12"/>
                </w:rPr>
                <w:t>20 м</w:t>
              </w:r>
            </w:smartTag>
            <w:r w:rsidRPr="00C764CA">
              <w:rPr>
                <w:rFonts w:ascii="Times New Roman" w:hAnsi="Times New Roman" w:cs="Times New Roman"/>
                <w:snapToGrid w:val="0"/>
                <w:sz w:val="12"/>
                <w:szCs w:val="12"/>
              </w:rPr>
              <w:t xml:space="preserve"> и ½  территории стоянки</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Аптека "Вита-Экспресс» ООО «Стелла» аптека №708 угол ул. Куйбышева и ул. Суслова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Автомойка/Шиномонтаж ООО "ЯРДЪ" ( ул. Суслова, д.28)</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Похоронное агентство "Вечность" ООО "Строй</w:t>
            </w:r>
            <w:r>
              <w:rPr>
                <w:rFonts w:ascii="Times New Roman" w:hAnsi="Times New Roman" w:cs="Times New Roman"/>
                <w:snapToGrid w:val="0"/>
                <w:sz w:val="12"/>
                <w:szCs w:val="12"/>
              </w:rPr>
              <w:t>-Индустрия" ул. (Привокзальная,</w:t>
            </w:r>
            <w:r w:rsidRPr="00C764CA">
              <w:rPr>
                <w:rFonts w:ascii="Times New Roman" w:hAnsi="Times New Roman" w:cs="Times New Roman"/>
                <w:snapToGrid w:val="0"/>
                <w:sz w:val="12"/>
                <w:szCs w:val="12"/>
              </w:rPr>
              <w:t>30)</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Такси "Формула" ул. Мира (территория рынка)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Кафе "Шашлычный двор" ИП Хачатурян А.С. (ул. Суворова, 2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Суши-бар "Кунсей" ИП Кисаров Д.Ю.  (ул. Мира, 4А)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"Пивной рай" ИП Пахомова Т.А. ул. (Школьная, 47А)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Автозапчасти ООО "Гарант" (ул. Школьная, 41а)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Карачков С. П.  (ул. Школьная, 35А)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Торговый павильон "Город.ру" ИП Агеева М.А. (ул. Школьная, ул. Мира)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"Магнит" (ул. Школьная,1 д.)</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"Планета" ИП Тумасян М.Г. (ул. Суслова, 23а )</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«Бренд» ИП Кузнецова, Школьная 1Д</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«Шашлычный рай» ИП Джофарова О.П. Школьная 1Д</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Торг.павильон ул. Суслова (около магазина «Эльдорадо») ИП Васильева Н.В.</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«Хмельная бочка» ИП Малахов Е.В.  (ул. Суслова)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«Мясная лавка» КФХ Климин Л.В. (ул. Суслова)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«Пятёрочка»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(Суслова, 6)</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«От Фермера»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Суворова, 2</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w:t>
            </w:r>
            <w:r>
              <w:rPr>
                <w:rFonts w:ascii="Times New Roman" w:hAnsi="Times New Roman" w:cs="Times New Roman"/>
                <w:snapToGrid w:val="0"/>
                <w:sz w:val="12"/>
                <w:szCs w:val="12"/>
              </w:rPr>
              <w:t xml:space="preserve">зин «Смак Мастер» ИП Булавинова </w:t>
            </w:r>
            <w:r w:rsidRPr="00C764CA">
              <w:rPr>
                <w:rFonts w:ascii="Times New Roman" w:hAnsi="Times New Roman" w:cs="Times New Roman"/>
                <w:snapToGrid w:val="0"/>
                <w:sz w:val="12"/>
                <w:szCs w:val="12"/>
              </w:rPr>
              <w:t>Е.В. (ул. Суслова, 15)</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Петрова С.М. магазин «Ералаш» (ул. Суворова)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«Светлана» ИП Теребинов В.В. ул. (Суворова, 2)</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«Добрый вечер» ИП Романюк О.В. ул. (Суворова, 2)</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«Рыбный дворик» ИП Конев В.А.(ул.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«За грош» (ул.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«Царская банька» ИП Сорокина Н.Г. (ул. Суворова кв.КС)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«Елена» ИП Сорокина Н. Г. (ул.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«Вейп хата» ИП Грибанова Е.В. (ул.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«Комфорт» ИП Коробейников А.М.</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«Людмила» ИП Антонова Л.В. (ул.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«Продукты» ИП Гак И. А. 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«Напитки для души»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Трофимов А.Н.</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«Фабрика качества»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Самойлова С.Е.</w:t>
            </w:r>
            <w:r>
              <w:rPr>
                <w:rFonts w:ascii="Times New Roman" w:hAnsi="Times New Roman" w:cs="Times New Roman"/>
                <w:snapToGrid w:val="0"/>
                <w:sz w:val="12"/>
                <w:szCs w:val="12"/>
              </w:rPr>
              <w:t xml:space="preserve"> (ул. Суворова, </w:t>
            </w:r>
            <w:r w:rsidRPr="00C764CA">
              <w:rPr>
                <w:rFonts w:ascii="Times New Roman" w:hAnsi="Times New Roman" w:cs="Times New Roman"/>
                <w:snapToGrid w:val="0"/>
                <w:sz w:val="12"/>
                <w:szCs w:val="12"/>
              </w:rPr>
              <w:t xml:space="preserve">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«Август» ООО «Август» (ул.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«Хозтовары» ИП  Тарасова Е.Н.  (ул.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магазин «Продукты» ИП Демина Г.А. (ул. </w:t>
            </w:r>
            <w:r w:rsidRPr="00C764CA">
              <w:rPr>
                <w:rFonts w:ascii="Times New Roman" w:hAnsi="Times New Roman" w:cs="Times New Roman"/>
                <w:snapToGrid w:val="0"/>
                <w:sz w:val="12"/>
                <w:szCs w:val="12"/>
              </w:rPr>
              <w:lastRenderedPageBreak/>
              <w:t>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1.101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«Продукты» ИП Петров И.Н. (ул. Суворова, кв.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«Продукты», ООО «Алком»,  Дерябин В.В.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Пушкина 30В)</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«Продукты», ООО «Алком»,  Дерябин В.В.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Пушкина 30Г)</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«Продукты» ИП Панфилова О.В.  (ул. Пушкина)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«Рыбная лавка» ИП Хайретдинов М.М.</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Пушкина, 28А)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«Царская рыбка» ИП Терентьева В.Е. (ул. Пушкина, 21А)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«Бест» ИП Зайко К.А.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Победы,6)</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оптика «Линзочки» ИП Зайко С.Г. (ул. Победы, 6)</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«Московская ярмарка»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Мамедов Д.О.  (ул. Победы, 2)</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«Остановка» ИП Николаева В.Г.</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Молодогвардейская, 28а)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«Камелия» ИП Кузнецова О.С. (ул. Молодогвардейская, 9А)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«Трио» ИП Пискунова В.В.                       (ул. Молодогвардейская)</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«Водолей» ООО «Гарант»</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Мира, 17А)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Торговый дом  Нагорнов В.Т.</w:t>
            </w:r>
            <w:r>
              <w:rPr>
                <w:rFonts w:ascii="Times New Roman" w:hAnsi="Times New Roman" w:cs="Times New Roman"/>
                <w:snapToGrid w:val="0"/>
                <w:sz w:val="12"/>
                <w:szCs w:val="12"/>
              </w:rPr>
              <w:t xml:space="preserve"> (ул. Мира, </w:t>
            </w:r>
            <w:r w:rsidRPr="00C764CA">
              <w:rPr>
                <w:rFonts w:ascii="Times New Roman" w:hAnsi="Times New Roman" w:cs="Times New Roman"/>
                <w:snapToGrid w:val="0"/>
                <w:sz w:val="12"/>
                <w:szCs w:val="12"/>
              </w:rPr>
              <w:t>17)</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«ТКП ЖИГУЛИ» магазин «Гарибальди» (ул. Мира, 16а)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Торговый павильон «Город.ру»</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Мира)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«Пятачок» ООО «Август» (ул. Мира)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«Ассорти» ИП Антонова Людмила Васильевна  (ул. Мира)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«Аквамир» ИП Павленко К.Н. (ул. Мира, участок № 2-В)</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Павильон Тюленев А.С.</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Победы,2/ ул.Мира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«Лига – Сервис»</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Куйбышева, 14</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(справа от здания почты)</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«Центровой»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ИП Пушкарёва Л.М.</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Куйбышева, д. 11 – 53)</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«Добро пожаловать»</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«Август» (ул. Куйбышева, 10)</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«Березка» (вывеска Фабрика качества) ИП Караулова Н.Н. (ул. Куйбышева )</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Есипова О.Ф.  п.г.т. Суходол, ул. Кооперативная, 21 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Столовая «Южанка»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ИП Овсиенко Е.Н.</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Гарина-Михайловского, 15)</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Илларионов Александр Ильич             ул. Гарина-Михайловского, 1 (напротив «Муравейника»)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«Мир холода» ИП Пожидаев Д.С. (ул. Гарина-Михайловского, 1А)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1.129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«Перекрёсток» ИП Пучкова В.В. (ул. Гарина-Михайловского, участок № 1)</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«ЛВЖ» (автомойка, шиномонтаж) (ул. Школьная)</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«Вертикаль» Тумасян В.Г.</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Привокзальная, 30)</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Шиномонтаж, ИП Базаров В. 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«Автозапчасти»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ООО «Звезда»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Суслова, 23 а, секция 24)</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"Beer Fish"</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пгт.Суходол, ул.Школьная 41)</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магазин "Ильичевск"  (Магнит)  </w:t>
            </w:r>
            <w:r w:rsidRPr="00C764CA">
              <w:rPr>
                <w:rFonts w:ascii="Times New Roman" w:hAnsi="Times New Roman" w:cs="Times New Roman"/>
                <w:snapToGrid w:val="0"/>
                <w:sz w:val="12"/>
                <w:szCs w:val="12"/>
              </w:rPr>
              <w:lastRenderedPageBreak/>
              <w:t>(п.г.т.Суходол, ул. Юбилейная, 27А)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Винокуров Р.В. (магазин DNS, Побед) (п.г.т.Суходол, ул.Победы 7)</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1.137</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Тумасян  ЮГ:Магазин</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«Красное и Белое» (п.г.т.Суходол, ул. Мира, 14)</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1.138</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ПивБар «Гараж» (пгт.Суходол, ул. Суворова, около Шаурма №1)</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1.139</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Домненко (пгт.Суходол, ул. Пионерская 21а пункт выдачи OZON)</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1.140</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VIKI</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(п.г.т.Суходол, ул.Школьная 1Е) собственность ИП Тумасян М.Г.</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w:t>
            </w:r>
            <w:r>
              <w:rPr>
                <w:rFonts w:ascii="Times New Roman" w:hAnsi="Times New Roman" w:cs="Times New Roman"/>
                <w:snapToGrid w:val="0"/>
                <w:sz w:val="12"/>
                <w:szCs w:val="12"/>
              </w:rPr>
              <w:t xml:space="preserve">агазин Магнит (пгт.Суходол, ул. Школьная,1 д. ) собственность </w:t>
            </w:r>
            <w:r w:rsidRPr="00C764CA">
              <w:rPr>
                <w:rFonts w:ascii="Times New Roman" w:hAnsi="Times New Roman" w:cs="Times New Roman"/>
                <w:snapToGrid w:val="0"/>
                <w:sz w:val="12"/>
                <w:szCs w:val="12"/>
              </w:rPr>
              <w:t>Константинова А.А</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«Кунсей» ул. Победы д. 4</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Пионерская 3 А ( Тюленев А.С.)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Строящийся объект Мира 3б ( кафе Сергеева Н.Н.)</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Гостиница квартал КС</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1.146</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Здание  Пионерская 2 (Лазурченко Е.В.)</w:t>
            </w:r>
          </w:p>
        </w:tc>
        <w:tc>
          <w:tcPr>
            <w:tcW w:w="2539" w:type="pct"/>
            <w:tcBorders>
              <w:top w:val="single" w:sz="4" w:space="0" w:color="auto"/>
              <w:left w:val="single" w:sz="4" w:space="0" w:color="auto"/>
              <w:bottom w:val="single" w:sz="4" w:space="0" w:color="auto"/>
              <w:right w:val="single" w:sz="4" w:space="0" w:color="auto"/>
            </w:tcBorders>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Занимаемая и прилегающая территория до проезжей части и тротуара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Черновка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Черновское ПО Сергиевского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Территории прилегающие к магазинам №106, №107, №108.</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с. Черновка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Черновский СДК МБУК «МКДЦ»</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прилегающая к школе, обелиск «Славы», территория СДК</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ООВП с. Черновка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прилегающая к офису общей врачебной практики</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сельского поселения</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Черновка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кладбища, ул. Центральная, ул. Советская, ул. Демидова, ул. Школьная,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Новостроевская,ул.75 лет Победы, территория, прилегающая к зданию администрации сельского поселения Черновка</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«БИО-ТОН»</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Тракторная, ул. Комарова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Кооперативная, ул. Завальская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Заречная, ул. Красина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Орловка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«Волга-Агро»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 ул. Заречная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Нива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КФХ Дакашев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 ул. Степная, ул. Заречная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Н-Орловка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«БИО-ТОН»</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 ул. Степная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6.1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с.Красносельское</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с.п. Красносельское</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Красносельский СДК МБУК «МКДЦ», ООВП с. Красносельское, 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Центральная площадь, улица Советская</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6.2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около магазина, пер. Зеленый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6.3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с. Красносельское</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территории школы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6.4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«КАПК Инвест»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около бригады №1,ул. Рабочая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6.5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«Рост»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маслобойки, ул. Полевая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6.7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с.п. Красносельское</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около котельной, ул. Совхозная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Ровный</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РайПО,</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Ровненский СК МБУК «МКДЦ»,</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ФАП с. Ровный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Центральная площадь, площадь около клуба до ул. Зеленая</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8.1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Антоновка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Антоновский филиал ГБОУ СОШ «ОЦ» пос. Серноводск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Администрация с.п. Антоновка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школы ул. Мичурина 34а, территория администрации сельского поселения, детская площадка, хоккейная коробка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8.2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Антоновский ФАП</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ФАП ул. Кооперативная 2а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8.3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Антоновский сельский дом культуры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СДК, обелиск</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8.4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Магазины ИП «Грачева С.В.»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ИП «Грачев А. 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магазинов, центр села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8.5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Магазины Сергиевского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магазина. Ул. Мичурина д. 40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8.6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почты. Ул. Мичурина д. 38</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8.7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"Вертикаль" Гостиничный комплекс "Антоновка". 1121 км. трассы М5 "Урал".</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к гостиничному комплексу территория в радиусе 50 метров</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9.1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Липовка</w:t>
            </w:r>
          </w:p>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Липовский филиал ГБОУ СОШ «ОЦ» с. Красносельское,</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Липовский СДК МБУК «МКДЦ»</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ИП «Базарова С.В.»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 территория школы, детской площадки,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Магазина, ул. Центральная.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9.2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сельского поселения Липовка,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ФАП с. Липовка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обелиск,</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фельдшерского пункта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10.1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Ст. Дмитриевка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Старо-Дмитриевский филиал ГБОУ СОШ «ОЦ» с. Красносельское,</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Старо-Дмитриевский СДК МБУК «МКДЦ»,</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школы, детской площадки,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обелиска,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Центральная</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10.2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«Варламова О.В.»</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Кооперативная, территория около магазинов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10.3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Старая Дмитриевка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Луговая, территория фельдшерского пункта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10.4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Кириллов А.Н.,</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«ЛЕСПРОМТОРГ»</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Территории гаража, зерновых складов,</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зернотока.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Калиновка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СП Калиновка,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ФГУП «Почта России»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Поволжский банк 6991/0442 СБ РФ</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в центре села, около административного здания ул. Каськова К.А.д.19а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11.2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Калиновский СДК МБУК «МКДЦ», И.П. «Денисова А.М.»</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СДК, ул. Каськова К.А.д.18</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Калиновка  Калиновский участок ООО «СКК»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ФАП, кассы ЖКХ, ул. Школьная д.10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«Универсам» ИП Шульгина О.М.</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Территории вокруг магазинов, ул. Первомайская д.15А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Каськов Р.С.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Первомайская, около д.№9</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Шульгина О.М.</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Каськова К.А., около дома №33</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Попова Т.В.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Каськова К.А. около дома №44.</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Попова Т.В.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Первомайская, д.9</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с. Калиновка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к школе территория, парк в центре села, территория вокруг обелиска, ул. Каськова К.А.д.17,участок при въезде в село Калиновка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КФХ Воропаева С.П.</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ремонтных мастерских с. Калиновка,  площадь в центре села, около административного здания ул. Каськова К.А., д.19а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«Ойл-агро»  ООО «Маслопроцесс»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маслобойного цеха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Кандабулак</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 п. Кандабулак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Горбунова от дома №2 до</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дома №16</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ГБУ СО «Кошкинский пансионат для ветеранов войны и труда (Дом интернат для престарелых и инвалидов)»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пансионата, кладбище села Кандабулак</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с. Кандабулак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спортивной площадки, памятник павшим воинам, территория школы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Кандабулак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lang w:val="en-US"/>
              </w:rPr>
            </w:pPr>
            <w:r w:rsidRPr="00C764CA">
              <w:rPr>
                <w:rFonts w:ascii="Times New Roman" w:hAnsi="Times New Roman" w:cs="Times New Roman"/>
                <w:snapToGrid w:val="0"/>
                <w:sz w:val="12"/>
                <w:szCs w:val="12"/>
              </w:rPr>
              <w:t>Территория поликлинического отделения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Кандабулакский СДК МБУК «МКДЦ»</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СДК, ул. Специалистов</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Архипова И.В.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Горбунова, территория от дома №3 до моста  через реку Кандабулак, около домов  №5, №8</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Сабельникова Е.А.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Рыжова (прилегающая территория к зданию по адресу: с. Кандабулак, ул. Рыжова, д.20)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ОАО Сбербанк России Самарское отд.№6991/0437,</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Филиал ФГУП «Почта России»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Библиотека с. Кандабулак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Горбунова, от дома №23 до дома №35 территория вниз к плотине</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12.9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highlight w:val="yellow"/>
              </w:rPr>
            </w:pPr>
            <w:r w:rsidRPr="00C764CA">
              <w:rPr>
                <w:rFonts w:ascii="Times New Roman" w:hAnsi="Times New Roman" w:cs="Times New Roman"/>
                <w:snapToGrid w:val="0"/>
                <w:sz w:val="12"/>
                <w:szCs w:val="12"/>
              </w:rPr>
              <w:t>Социальные работники с. Кандабулак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Спасское</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ООШ с. Спасское</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Спортивная площадка, территория школы и памятника павшим воинам</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Спасский СДК МБУК МКДЦ</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(прилегающая территория), детская площадка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Спасское</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«БИО-ТОН» отделение Спасское</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Кладбище села, территория прилегающая к предприятию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Архипова И.В.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Черкасова С.А.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(прилегающая территория к бывшей столовой)</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13.7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Верхняя Орлянка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сельского поселения Верхняя Орлянка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Центр села, территория административного здания</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Верхне-Орлянский филиал ГБОУ СОШ «ОЦ» с. Воротнее</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детской площадки</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«Сергиевскгаз»</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ООО «СВГК»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гаража филиала «Сергиевскгаз», часть территории школьного сада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ГУСО ЦСО инвалидов и граждан </w:t>
            </w:r>
            <w:r w:rsidRPr="00C764CA">
              <w:rPr>
                <w:rFonts w:ascii="Times New Roman" w:hAnsi="Times New Roman" w:cs="Times New Roman"/>
                <w:snapToGrid w:val="0"/>
                <w:sz w:val="12"/>
                <w:szCs w:val="12"/>
              </w:rPr>
              <w:t>пожилого возраста м.р. Сергиевский Сургутский участок,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Верхне-Орлянское отделение</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родника, часть территории парка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Верхняя Орлянка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здания нового ФАПа, часть территории прихода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Черновское ПО магазин</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№100 ТПС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от парка до ул. Почтовая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14.7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МБУК «МЦБ» Межпоселенческая Верхне-Орлянская библиотека, Верхне-Орлянский СК МБУК «МКДЦ», ОСП Сергиевский почтамт ОПС В.Орлянка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парка, центр села В.Орлянка</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Калиновый Ключ</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НПС Калиновый Ключ, МБУК «МЦБ» межпоселенческая Калиноключевская библиотека,Черновское ПО маг.№98-ТПС, ФАП п. Калиновый Ключ</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Территории своих административных зданий,  ул. Нефтяников (въезд в поселок)</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Сергиевск</w:t>
            </w: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ГБУ Самаралес Сергиевское управление, МУП ЖКХ</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Гагарина до Ленина и  прилегающая территория к зданию.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ООО «Инициатива»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Ул. Советская до Фрунзе, парк и сквер с центральной площадью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ГБОУ СПО «</w:t>
            </w:r>
            <w:r w:rsidRPr="00C764CA">
              <w:rPr>
                <w:rFonts w:ascii="Times New Roman" w:eastAsia="Calibri" w:hAnsi="Times New Roman" w:cs="Times New Roman"/>
                <w:snapToGrid w:val="0"/>
                <w:sz w:val="12"/>
                <w:szCs w:val="12"/>
              </w:rPr>
              <w:t>Сергиевский губернский техникум</w:t>
            </w:r>
            <w:r w:rsidRPr="00C764CA">
              <w:rPr>
                <w:rFonts w:ascii="Times New Roman" w:hAnsi="Times New Roman" w:cs="Times New Roman"/>
                <w:snapToGrid w:val="0"/>
                <w:sz w:val="12"/>
                <w:szCs w:val="12"/>
              </w:rPr>
              <w:t>»</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К. Маркса от ул. П. Ганюшина до ул.Кооперативная, ул. Ленина фасадная часть техникума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ГБОУ СПО «</w:t>
            </w:r>
            <w:r w:rsidRPr="00C764CA">
              <w:rPr>
                <w:rFonts w:ascii="Times New Roman" w:eastAsia="Calibri" w:hAnsi="Times New Roman" w:cs="Times New Roman"/>
                <w:snapToGrid w:val="0"/>
                <w:sz w:val="12"/>
                <w:szCs w:val="12"/>
              </w:rPr>
              <w:t>Сергиевский губернский техникум</w:t>
            </w:r>
            <w:r w:rsidRPr="00C764CA">
              <w:rPr>
                <w:rFonts w:ascii="Times New Roman" w:hAnsi="Times New Roman" w:cs="Times New Roman"/>
                <w:snapToGrid w:val="0"/>
                <w:sz w:val="12"/>
                <w:szCs w:val="12"/>
              </w:rPr>
              <w:t>»</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Шоссейная, старое кладбище, оз.Тепловка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Сергиевский образовательный центр, здание</w:t>
            </w:r>
            <w:r w:rsidRPr="00C764CA">
              <w:rPr>
                <w:rFonts w:ascii="Times New Roman" w:eastAsia="Calibri" w:hAnsi="Times New Roman" w:cs="Times New Roman"/>
                <w:snapToGrid w:val="0"/>
                <w:sz w:val="12"/>
                <w:szCs w:val="12"/>
              </w:rPr>
              <w:t xml:space="preserve"> № 1</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Сергиевский образовательный центр, здание</w:t>
            </w:r>
            <w:r w:rsidRPr="00C764CA">
              <w:rPr>
                <w:rFonts w:ascii="Times New Roman" w:eastAsia="Calibri" w:hAnsi="Times New Roman" w:cs="Times New Roman"/>
                <w:snapToGrid w:val="0"/>
                <w:sz w:val="12"/>
                <w:szCs w:val="12"/>
              </w:rPr>
              <w:t xml:space="preserve"> № 2</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Администрация</w:t>
            </w:r>
            <w:r w:rsidRPr="00C764CA">
              <w:rPr>
                <w:rFonts w:ascii="Times New Roman" w:hAnsi="Times New Roman" w:cs="Times New Roman"/>
                <w:snapToGrid w:val="0"/>
                <w:sz w:val="12"/>
                <w:szCs w:val="12"/>
              </w:rPr>
              <w:t xml:space="preserve"> муниципального </w:t>
            </w:r>
            <w:r w:rsidRPr="00C764CA">
              <w:rPr>
                <w:rFonts w:ascii="Times New Roman" w:eastAsia="Calibri" w:hAnsi="Times New Roman" w:cs="Times New Roman"/>
                <w:snapToGrid w:val="0"/>
                <w:sz w:val="12"/>
                <w:szCs w:val="12"/>
              </w:rPr>
              <w:t xml:space="preserve"> района</w:t>
            </w:r>
            <w:r w:rsidRPr="00C764CA">
              <w:rPr>
                <w:rFonts w:ascii="Times New Roman" w:hAnsi="Times New Roman" w:cs="Times New Roman"/>
                <w:snapToGrid w:val="0"/>
                <w:sz w:val="12"/>
                <w:szCs w:val="12"/>
              </w:rPr>
              <w:t xml:space="preserve">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парк,  напротив школы № 1</w:t>
            </w:r>
          </w:p>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Парк «Военной техники»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16.8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МКУ «Управление заказчика застройщика градостроительства» муниципального района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парк,  напротив школы № 1</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Управление финансами</w:t>
            </w:r>
            <w:r w:rsidRPr="00C764CA">
              <w:rPr>
                <w:rFonts w:ascii="Times New Roman" w:hAnsi="Times New Roman" w:cs="Times New Roman"/>
                <w:snapToGrid w:val="0"/>
                <w:sz w:val="12"/>
                <w:szCs w:val="12"/>
              </w:rPr>
              <w:t xml:space="preserve"> администрации м. р.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Прилегающая территория и </w:t>
            </w:r>
            <w:r w:rsidRPr="00C764CA">
              <w:rPr>
                <w:rFonts w:ascii="Times New Roman" w:eastAsia="Calibri" w:hAnsi="Times New Roman" w:cs="Times New Roman"/>
                <w:snapToGrid w:val="0"/>
                <w:sz w:val="12"/>
                <w:szCs w:val="12"/>
              </w:rPr>
              <w:t xml:space="preserve">Ул. К. Маркса </w:t>
            </w:r>
            <w:r w:rsidRPr="00C764CA">
              <w:rPr>
                <w:rFonts w:ascii="Times New Roman" w:hAnsi="Times New Roman" w:cs="Times New Roman"/>
                <w:snapToGrid w:val="0"/>
                <w:sz w:val="12"/>
                <w:szCs w:val="12"/>
              </w:rPr>
              <w:t xml:space="preserve">от д.№45 </w:t>
            </w:r>
            <w:r w:rsidRPr="00C764CA">
              <w:rPr>
                <w:rFonts w:ascii="Times New Roman" w:eastAsia="Calibri" w:hAnsi="Times New Roman" w:cs="Times New Roman"/>
                <w:snapToGrid w:val="0"/>
                <w:sz w:val="12"/>
                <w:szCs w:val="12"/>
              </w:rPr>
              <w:t>до ул. Революционная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МБУ </w:t>
            </w:r>
            <w:r w:rsidRPr="00C764CA">
              <w:rPr>
                <w:rFonts w:ascii="Times New Roman" w:eastAsia="Calibri" w:hAnsi="Times New Roman" w:cs="Times New Roman"/>
                <w:snapToGrid w:val="0"/>
                <w:sz w:val="12"/>
                <w:szCs w:val="12"/>
              </w:rPr>
              <w:t xml:space="preserve"> Гараж</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Угол ул. Ленина вдоль стены гаража , с переходом на ул. Аэродромную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Управление сельского хозяйства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Н Краснова от ул. Советская до ул. К. Маркса.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Комитет по управ</w:t>
            </w:r>
            <w:r w:rsidRPr="00C764CA">
              <w:rPr>
                <w:rFonts w:ascii="Times New Roman" w:hAnsi="Times New Roman" w:cs="Times New Roman"/>
                <w:snapToGrid w:val="0"/>
                <w:sz w:val="12"/>
                <w:szCs w:val="12"/>
              </w:rPr>
              <w:t>лению муниципальным  имуществом муниципального района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парк,  напротив школы № 1</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МИ ФНС России № 17 по Самарской области</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уборка территории внутри двора, фасад. Территория храма.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Северное управление министерства образования</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Напротив своего здания   по  ул. Лесная противоположная сторона улицы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НОУ ДО «Сергиевский спортивно-технический клуб ДОСААФ»</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Революционная от К. Маркса до Советской</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ОАО</w:t>
            </w:r>
            <w:r w:rsidRPr="00C764CA">
              <w:rPr>
                <w:rFonts w:ascii="Times New Roman" w:eastAsia="Calibri" w:hAnsi="Times New Roman" w:cs="Times New Roman"/>
                <w:snapToGrid w:val="0"/>
                <w:sz w:val="12"/>
                <w:szCs w:val="12"/>
              </w:rPr>
              <w:t xml:space="preserve"> «Рынок»</w:t>
            </w:r>
            <w:r>
              <w:rPr>
                <w:rFonts w:ascii="Times New Roman" w:eastAsia="Calibri" w:hAnsi="Times New Roman" w:cs="Times New Roman"/>
                <w:snapToGrid w:val="0"/>
                <w:sz w:val="12"/>
                <w:szCs w:val="12"/>
              </w:rPr>
              <w:t xml:space="preserve"> </w:t>
            </w:r>
            <w:r w:rsidRPr="00C764CA">
              <w:rPr>
                <w:rFonts w:ascii="Times New Roman" w:hAnsi="Times New Roman" w:cs="Times New Roman"/>
                <w:snapToGrid w:val="0"/>
                <w:color w:val="000000"/>
                <w:sz w:val="12"/>
                <w:szCs w:val="12"/>
              </w:rPr>
              <w:t>Центр поддержки субъектов малого и среднего предпринимательства «Сергиевский»</w:t>
            </w:r>
          </w:p>
          <w:p w:rsidR="00C764CA" w:rsidRPr="00C764CA" w:rsidRDefault="00C764CA" w:rsidP="00C764CA">
            <w:pPr>
              <w:pStyle w:val="aff1"/>
              <w:jc w:val="center"/>
              <w:rPr>
                <w:rFonts w:ascii="Times New Roman" w:eastAsia="Calibri" w:hAnsi="Times New Roman" w:cs="Times New Roman"/>
                <w:snapToGrid w:val="0"/>
                <w:sz w:val="12"/>
                <w:szCs w:val="12"/>
              </w:rPr>
            </w:pP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территория вдоль здания по  ул. Н.Краснова, 40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ОВД по муниципальному району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П. Ганюшина две стороны от моста до ул.Советская, прилегающую территорию к зданию, стоянка по ул. Советская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Росгосстрах</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Ул. Советская 44 вокруг здания и </w:t>
            </w:r>
            <w:r w:rsidRPr="00C764CA">
              <w:rPr>
                <w:rFonts w:ascii="Times New Roman" w:eastAsia="Calibri" w:hAnsi="Times New Roman" w:cs="Times New Roman"/>
                <w:snapToGrid w:val="0"/>
                <w:sz w:val="12"/>
                <w:szCs w:val="12"/>
              </w:rPr>
              <w:t>по ул. Н. Краснова от К Маркса  до Лесной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Ветеринарная клиника «Хатико»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В. Комарова</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color w:val="000000"/>
                <w:sz w:val="12"/>
                <w:szCs w:val="12"/>
              </w:rPr>
            </w:pPr>
            <w:r w:rsidRPr="00C764CA">
              <w:rPr>
                <w:rFonts w:ascii="Times New Roman" w:hAnsi="Times New Roman" w:cs="Times New Roman"/>
                <w:bCs/>
                <w:color w:val="000000"/>
                <w:sz w:val="12"/>
                <w:szCs w:val="12"/>
              </w:rPr>
              <w:t>Управление Сельского Хозяйства Сергиевского района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Ул.Советская  44,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z w:val="12"/>
                <w:szCs w:val="12"/>
              </w:rPr>
            </w:pPr>
            <w:r w:rsidRPr="00C764CA">
              <w:rPr>
                <w:rFonts w:ascii="Times New Roman" w:eastAsia="Calibri" w:hAnsi="Times New Roman" w:cs="Times New Roman"/>
                <w:sz w:val="12"/>
                <w:szCs w:val="12"/>
              </w:rPr>
              <w:t>Общественная приемная, Архив</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к зданию по ул.  Г. Михайловского,  Кооперативная улица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Отдел ФС судебных приставов</w:t>
            </w:r>
          </w:p>
          <w:p w:rsidR="00C764CA" w:rsidRPr="00C764CA" w:rsidRDefault="00C764CA" w:rsidP="00C764CA">
            <w:pPr>
              <w:pStyle w:val="aff1"/>
              <w:jc w:val="center"/>
              <w:rPr>
                <w:rFonts w:ascii="Times New Roman" w:eastAsia="Calibri" w:hAnsi="Times New Roman" w:cs="Times New Roman"/>
                <w:snapToGrid w:val="0"/>
                <w:sz w:val="12"/>
                <w:szCs w:val="12"/>
              </w:rPr>
            </w:pP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к зданию по ул. Н. Краснова, напротив здания посадка по ул. Лесная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eastAsia="Calibri" w:hAnsi="Times New Roman" w:cs="Times New Roman"/>
                <w:snapToGrid w:val="0"/>
                <w:sz w:val="12"/>
                <w:szCs w:val="12"/>
              </w:rPr>
              <w:t xml:space="preserve">Сергиевский филиал </w:t>
            </w:r>
            <w:r w:rsidRPr="00C764CA">
              <w:rPr>
                <w:rFonts w:ascii="Times New Roman" w:hAnsi="Times New Roman" w:cs="Times New Roman"/>
                <w:snapToGrid w:val="0"/>
                <w:sz w:val="12"/>
                <w:szCs w:val="12"/>
              </w:rPr>
              <w:t xml:space="preserve">ГУП СО </w:t>
            </w:r>
            <w:r w:rsidRPr="00C764CA">
              <w:rPr>
                <w:rFonts w:ascii="Times New Roman" w:eastAsia="Calibri" w:hAnsi="Times New Roman" w:cs="Times New Roman"/>
                <w:snapToGrid w:val="0"/>
                <w:sz w:val="12"/>
                <w:szCs w:val="12"/>
              </w:rPr>
              <w:t>ЦТИ</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Спортивная, детские площадки по ул. Ленина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Управление Роскадастр по Самарской области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Сергиевский филиал</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Советская 65, прилегающая территория к зданию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ООО «Единое окно»</w:t>
            </w:r>
            <w:r>
              <w:rPr>
                <w:rFonts w:ascii="Times New Roman" w:eastAsia="Calibri" w:hAnsi="Times New Roman" w:cs="Times New Roman"/>
                <w:snapToGrid w:val="0"/>
                <w:sz w:val="12"/>
                <w:szCs w:val="12"/>
              </w:rPr>
              <w:t xml:space="preserve"> </w:t>
            </w:r>
            <w:r w:rsidRPr="00C764CA">
              <w:rPr>
                <w:rFonts w:ascii="Times New Roman" w:eastAsia="Calibri" w:hAnsi="Times New Roman" w:cs="Times New Roman"/>
                <w:snapToGrid w:val="0"/>
                <w:sz w:val="12"/>
                <w:szCs w:val="12"/>
              </w:rPr>
              <w:t>ООО «Экостройресурс»</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Советская 65, прилегающая территория к зданию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Федеральная служба государственной регистрации, кадастра и картографии по Самарской области (Росреестр)</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Советская 65, прилегающая территория к зданию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Сергиевский производственный участок Отрадненского </w:t>
            </w:r>
            <w:r>
              <w:rPr>
                <w:rFonts w:ascii="Times New Roman" w:hAnsi="Times New Roman" w:cs="Times New Roman"/>
                <w:snapToGrid w:val="0"/>
                <w:sz w:val="12"/>
                <w:szCs w:val="12"/>
              </w:rPr>
              <w:t xml:space="preserve">отделения ОАО </w:t>
            </w:r>
            <w:r w:rsidRPr="00C764CA">
              <w:rPr>
                <w:rFonts w:ascii="Times New Roman" w:hAnsi="Times New Roman" w:cs="Times New Roman"/>
                <w:snapToGrid w:val="0"/>
                <w:sz w:val="12"/>
                <w:szCs w:val="12"/>
              </w:rPr>
              <w:t>«Самараэнерго»</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к зданию  и ул. Н. Краснова до ООО «Россети» и</w:t>
            </w:r>
            <w:r>
              <w:rPr>
                <w:rFonts w:ascii="Times New Roman" w:eastAsia="Calibri" w:hAnsi="Times New Roman" w:cs="Times New Roman"/>
                <w:snapToGrid w:val="0"/>
                <w:sz w:val="12"/>
                <w:szCs w:val="12"/>
              </w:rPr>
              <w:t xml:space="preserve"> </w:t>
            </w:r>
            <w:r w:rsidRPr="00C764CA">
              <w:rPr>
                <w:rFonts w:ascii="Times New Roman" w:eastAsia="Calibri" w:hAnsi="Times New Roman" w:cs="Times New Roman"/>
                <w:snapToGrid w:val="0"/>
                <w:sz w:val="12"/>
                <w:szCs w:val="12"/>
              </w:rPr>
              <w:t>сквер по ул. Лесная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Сергиевский филиал территориального ф</w:t>
            </w:r>
            <w:r>
              <w:rPr>
                <w:rFonts w:ascii="Times New Roman" w:hAnsi="Times New Roman" w:cs="Times New Roman"/>
                <w:snapToGrid w:val="0"/>
                <w:sz w:val="12"/>
                <w:szCs w:val="12"/>
              </w:rPr>
              <w:t xml:space="preserve">онда обязательного медицинского </w:t>
            </w:r>
            <w:r w:rsidRPr="00C764CA">
              <w:rPr>
                <w:rFonts w:ascii="Times New Roman" w:hAnsi="Times New Roman" w:cs="Times New Roman"/>
                <w:snapToGrid w:val="0"/>
                <w:sz w:val="12"/>
                <w:szCs w:val="12"/>
              </w:rPr>
              <w:t>страхования</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к зданию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16.29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(РДК) Дружба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66,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Все арендаторы</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Гаражный массив по ул.Советская, 65</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Сергиевский Историко-к</w:t>
            </w:r>
            <w:r w:rsidRPr="00C764CA">
              <w:rPr>
                <w:rFonts w:ascii="Times New Roman" w:eastAsia="Calibri" w:hAnsi="Times New Roman" w:cs="Times New Roman"/>
                <w:snapToGrid w:val="0"/>
                <w:sz w:val="12"/>
                <w:szCs w:val="12"/>
              </w:rPr>
              <w:t>раеведческий музей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здания по ул. Советская, Ленина и внутренняя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Центральная </w:t>
            </w:r>
            <w:r w:rsidRPr="00C764CA">
              <w:rPr>
                <w:rFonts w:ascii="Times New Roman" w:eastAsia="Calibri" w:hAnsi="Times New Roman" w:cs="Times New Roman"/>
                <w:snapToGrid w:val="0"/>
                <w:sz w:val="12"/>
                <w:szCs w:val="12"/>
              </w:rPr>
              <w:t>Районная библиотека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здания по ул. Ленина внутренняя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ПСО</w:t>
            </w:r>
            <w:r w:rsidRPr="00C764CA">
              <w:rPr>
                <w:rFonts w:ascii="Times New Roman" w:eastAsia="Calibri" w:hAnsi="Times New Roman" w:cs="Times New Roman"/>
                <w:snapToGrid w:val="0"/>
                <w:sz w:val="12"/>
                <w:szCs w:val="12"/>
              </w:rPr>
              <w:t xml:space="preserve"> № 40</w:t>
            </w:r>
            <w:r w:rsidRPr="00C764CA">
              <w:rPr>
                <w:rFonts w:ascii="Times New Roman" w:hAnsi="Times New Roman" w:cs="Times New Roman"/>
                <w:snapToGrid w:val="0"/>
                <w:sz w:val="12"/>
                <w:szCs w:val="12"/>
              </w:rPr>
              <w:t xml:space="preserve"> ПС СО</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до ул. П. Ганюшина и прилегающая территория к зданию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ОАО «</w:t>
            </w:r>
            <w:r w:rsidRPr="00C764CA">
              <w:rPr>
                <w:rFonts w:ascii="Times New Roman" w:eastAsia="Calibri" w:hAnsi="Times New Roman" w:cs="Times New Roman"/>
                <w:snapToGrid w:val="0"/>
                <w:sz w:val="12"/>
                <w:szCs w:val="12"/>
              </w:rPr>
              <w:t>Сбербанк</w:t>
            </w:r>
            <w:r w:rsidRPr="00C764CA">
              <w:rPr>
                <w:rFonts w:ascii="Times New Roman" w:hAnsi="Times New Roman" w:cs="Times New Roman"/>
                <w:snapToGrid w:val="0"/>
                <w:sz w:val="12"/>
                <w:szCs w:val="12"/>
              </w:rPr>
              <w:t xml:space="preserve"> России» Сергиевское отделение  №4245</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ул. Советская, П. Ганюшина  прилегающая территория, ул. П. Ганюшина от Ул.Советской до ул. К.Маркса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"Газпром межрегионгаз Самара"П.Ганюшина 8А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от угла П.Ганюшина до ПСО №40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Сергиевский районный суд</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Советская  вокруг здания, ул. Н. Краснова от ул. Советская до ул. Набережная.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Управление культуры и молодежной политики.</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Тополиный ряд (справа) въезд в с. Сергиевск</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color w:val="0C0E31"/>
                <w:sz w:val="12"/>
                <w:szCs w:val="12"/>
                <w:shd w:val="clear" w:color="auto" w:fill="FFFFFF"/>
              </w:rPr>
              <w:t>Муниципальное бюджетное учреждение "Дом молодежных организаций" муниципального района Сергиевский Самарской области</w:t>
            </w:r>
          </w:p>
        </w:tc>
        <w:tc>
          <w:tcPr>
            <w:tcW w:w="2539" w:type="pct"/>
            <w:vMerge w:val="restar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По ул. Ленина от здания РМЗ до Автовокзала и прилегающая территория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16.39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ОАО «Сергиевский РМЗ».</w:t>
            </w:r>
          </w:p>
        </w:tc>
        <w:tc>
          <w:tcPr>
            <w:tcW w:w="2539" w:type="pct"/>
            <w:vMerge/>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ООО «Веха»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здания по ул. Ленина до Автовокзала и прилегающая территория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ОАО </w:t>
            </w:r>
            <w:r w:rsidRPr="00C764CA">
              <w:rPr>
                <w:rFonts w:ascii="Times New Roman" w:eastAsia="Calibri" w:hAnsi="Times New Roman" w:cs="Times New Roman"/>
                <w:snapToGrid w:val="0"/>
                <w:sz w:val="12"/>
                <w:szCs w:val="12"/>
              </w:rPr>
              <w:t xml:space="preserve"> «Фармация»</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вокруг здания, ул. Революционной (от д. № 39 Советской) до  ул.  Набережной.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 Свет-Сервис»</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М.Акутина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color w:val="0C0E31"/>
                <w:sz w:val="12"/>
                <w:szCs w:val="12"/>
                <w:shd w:val="clear" w:color="auto" w:fill="FFFFFF"/>
              </w:rPr>
              <w:t>Общество с ограниченной ответственностью "Ремстройсервис"</w:t>
            </w:r>
            <w:r w:rsidRPr="00C764CA">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lastRenderedPageBreak/>
              <w:t>Нестерова Наталья Викторовна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lastRenderedPageBreak/>
              <w:t>Ул. Липецкого Авиацентра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16.44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ОАО "МРСК Волги" Самарское ПО Сергиевский РЭС</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въезд в с. Сергиевск (от Креста до моста) на оз.Банное левая сторона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Сергиевский участок Самарских электрических сетей.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въезд в с. Сергиевск (от Креста до моста) на оз.Банное левая сторона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Сергиевский участок Самарских высоковольтных сетей.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от школы до больницы (четная сторона)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ЗАО «</w:t>
            </w:r>
            <w:r w:rsidRPr="00C764CA">
              <w:rPr>
                <w:rFonts w:ascii="Times New Roman" w:eastAsia="Calibri" w:hAnsi="Times New Roman" w:cs="Times New Roman"/>
                <w:snapToGrid w:val="0"/>
                <w:sz w:val="12"/>
                <w:szCs w:val="12"/>
              </w:rPr>
              <w:t>ССК»</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и площадь включая овраг «ДОЛГИЙ» напротив магазина «Лукошко» от ул. Молодежной до ул. Полевой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ООО СВГК  филиал «Сергиевскгаз».</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к зданию по ул. Городок, ул. П. Ганюшина и вдоль дороги въезд в с. Сергиевск ОТ КРЕСТА ДО МОСТА на оз.Банное Правая</w:t>
            </w:r>
            <w:r>
              <w:rPr>
                <w:rFonts w:ascii="Times New Roman" w:eastAsia="Calibri" w:hAnsi="Times New Roman" w:cs="Times New Roman"/>
                <w:snapToGrid w:val="0"/>
                <w:sz w:val="12"/>
                <w:szCs w:val="12"/>
              </w:rPr>
              <w:t xml:space="preserve"> </w:t>
            </w:r>
            <w:r w:rsidRPr="00C764CA">
              <w:rPr>
                <w:rFonts w:ascii="Times New Roman" w:eastAsia="Calibri" w:hAnsi="Times New Roman" w:cs="Times New Roman"/>
                <w:snapToGrid w:val="0"/>
                <w:sz w:val="12"/>
                <w:szCs w:val="12"/>
              </w:rPr>
              <w:t>сторона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16.49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color w:val="000000"/>
                <w:sz w:val="12"/>
                <w:szCs w:val="12"/>
              </w:rPr>
              <w:t>ОГИБДД филиал ФГКУ УВО ГУ МВД РОССИИ ПО САМАРСКОЙ ОБЛАСТИ</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Ул. Ленина от ГИБДД до границы села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Pr>
                <w:rFonts w:ascii="Times New Roman" w:eastAsia="Calibri" w:hAnsi="Times New Roman" w:cs="Times New Roman"/>
                <w:snapToGrid w:val="0"/>
                <w:sz w:val="12"/>
                <w:szCs w:val="12"/>
              </w:rPr>
              <w:t xml:space="preserve">СП "Поиск" ГБОУ СОШ №1 </w:t>
            </w:r>
            <w:r w:rsidRPr="00C764CA">
              <w:rPr>
                <w:rFonts w:ascii="Times New Roman" w:eastAsia="Calibri" w:hAnsi="Times New Roman" w:cs="Times New Roman"/>
                <w:snapToGrid w:val="0"/>
                <w:sz w:val="12"/>
                <w:szCs w:val="12"/>
              </w:rPr>
              <w:t>"Образовательный центр" с.Сергиевск</w:t>
            </w:r>
            <w:r>
              <w:rPr>
                <w:rFonts w:ascii="Times New Roman" w:eastAsia="Calibri" w:hAnsi="Times New Roman" w:cs="Times New Roman"/>
                <w:snapToGrid w:val="0"/>
                <w:sz w:val="12"/>
                <w:szCs w:val="12"/>
              </w:rPr>
              <w:t xml:space="preserve"> </w:t>
            </w:r>
            <w:r w:rsidRPr="00C764CA">
              <w:rPr>
                <w:rFonts w:ascii="Times New Roman" w:eastAsia="Calibri" w:hAnsi="Times New Roman" w:cs="Times New Roman"/>
                <w:snapToGrid w:val="0"/>
                <w:sz w:val="12"/>
                <w:szCs w:val="12"/>
              </w:rPr>
              <w:t>СП  "ДЮСШ" ГБОУ СОШ № 1 «Образовательный центр» с. Сергиевск муниципального района Сергиевский Самарской области</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Спортивная площадка и Стадион на оз.Банное</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МУП «Сергиевское </w:t>
            </w:r>
            <w:r w:rsidRPr="00C764CA">
              <w:rPr>
                <w:rFonts w:ascii="Times New Roman" w:eastAsia="Calibri" w:hAnsi="Times New Roman" w:cs="Times New Roman"/>
                <w:snapToGrid w:val="0"/>
                <w:sz w:val="12"/>
                <w:szCs w:val="12"/>
              </w:rPr>
              <w:t>Полиграфическое предприятие</w:t>
            </w:r>
            <w:r w:rsidRPr="00C764CA">
              <w:rPr>
                <w:rFonts w:ascii="Times New Roman" w:hAnsi="Times New Roman" w:cs="Times New Roman"/>
                <w:snapToGrid w:val="0"/>
                <w:sz w:val="12"/>
                <w:szCs w:val="12"/>
              </w:rPr>
              <w:t>»</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здания по ул. Ленина 14,  и от д. № 12 ул.  Ленина вниз до ул. Комаровой, по Комарова до ул. Н. Краснова, по ул. Н. Краснова  вверх по ул. Г. Михайловского ( д. 16)</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color w:val="000000"/>
                <w:sz w:val="12"/>
                <w:szCs w:val="12"/>
              </w:rPr>
              <w:t>МУП « Сергиевская телерадиокомпания «Радуга-3»</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здания по ул. Ленина 14,  и от д. № 12 ул.  Ленина вниз до ул. Комаровой, по Комарова до ул. Н. Краснова, по ул. Н. Краснова  вверх по ул. Г. Михайловского ( д. 16)</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color w:val="000000"/>
                <w:sz w:val="12"/>
                <w:szCs w:val="12"/>
              </w:rPr>
            </w:pPr>
            <w:r w:rsidRPr="00C764CA">
              <w:rPr>
                <w:rFonts w:ascii="Times New Roman" w:hAnsi="Times New Roman" w:cs="Times New Roman"/>
                <w:snapToGrid w:val="0"/>
                <w:color w:val="000000"/>
                <w:sz w:val="12"/>
                <w:szCs w:val="12"/>
              </w:rPr>
              <w:t>«Единая Россия»</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здания по ул. Ленина 14</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Комитет « Семья и детство»</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ИП Тряпичкина Галина Шарафовна Ателье по пошиву одежды</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 xml:space="preserve">Отделение </w:t>
            </w:r>
            <w:r w:rsidRPr="00C764CA">
              <w:rPr>
                <w:rFonts w:ascii="Times New Roman" w:hAnsi="Times New Roman" w:cs="Times New Roman"/>
                <w:snapToGrid w:val="0"/>
                <w:sz w:val="12"/>
                <w:szCs w:val="12"/>
              </w:rPr>
              <w:t>почтовой с</w:t>
            </w:r>
            <w:r w:rsidRPr="00C764CA">
              <w:rPr>
                <w:rFonts w:ascii="Times New Roman" w:eastAsia="Calibri" w:hAnsi="Times New Roman" w:cs="Times New Roman"/>
                <w:snapToGrid w:val="0"/>
                <w:sz w:val="12"/>
                <w:szCs w:val="12"/>
              </w:rPr>
              <w:t xml:space="preserve">вязи </w:t>
            </w:r>
            <w:r w:rsidRPr="00C764CA">
              <w:rPr>
                <w:rFonts w:ascii="Times New Roman" w:hAnsi="Times New Roman" w:cs="Times New Roman"/>
                <w:snapToGrid w:val="0"/>
                <w:sz w:val="12"/>
                <w:szCs w:val="12"/>
              </w:rPr>
              <w:t>№1</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Стоматологическое отделение</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lang w:val="en-US"/>
              </w:rPr>
            </w:pPr>
            <w:r w:rsidRPr="00C764CA">
              <w:rPr>
                <w:rFonts w:ascii="Times New Roman" w:eastAsia="Calibri" w:hAnsi="Times New Roman" w:cs="Times New Roman"/>
                <w:snapToGrid w:val="0"/>
                <w:sz w:val="12"/>
                <w:szCs w:val="12"/>
              </w:rPr>
              <w:t xml:space="preserve">Касса автовокзала, </w:t>
            </w:r>
            <w:r w:rsidRPr="00C764CA">
              <w:rPr>
                <w:rFonts w:ascii="Times New Roman" w:eastAsia="Calibri" w:hAnsi="Times New Roman" w:cs="Times New Roman"/>
                <w:snapToGrid w:val="0"/>
                <w:sz w:val="12"/>
                <w:szCs w:val="12"/>
                <w:lang w:val="en-US"/>
              </w:rPr>
              <w:t>Fix-price</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16.59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Станция защиты растений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к зданию</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Торговые ряды:</w:t>
            </w:r>
            <w:r>
              <w:rPr>
                <w:rFonts w:ascii="Times New Roman" w:eastAsia="Calibri" w:hAnsi="Times New Roman" w:cs="Times New Roman"/>
                <w:snapToGrid w:val="0"/>
                <w:sz w:val="12"/>
                <w:szCs w:val="12"/>
              </w:rPr>
              <w:t xml:space="preserve"> </w:t>
            </w:r>
            <w:r w:rsidRPr="00C764CA">
              <w:rPr>
                <w:rFonts w:ascii="Times New Roman" w:hAnsi="Times New Roman" w:cs="Times New Roman"/>
                <w:snapToGrid w:val="0"/>
                <w:sz w:val="12"/>
                <w:szCs w:val="12"/>
              </w:rPr>
              <w:t>Шаурма № 1 от Рината;</w:t>
            </w:r>
            <w:r>
              <w:rPr>
                <w:rFonts w:ascii="Times New Roman" w:eastAsia="Calibri" w:hAnsi="Times New Roman" w:cs="Times New Roman"/>
                <w:snapToGrid w:val="0"/>
                <w:sz w:val="12"/>
                <w:szCs w:val="12"/>
              </w:rPr>
              <w:t xml:space="preserve"> </w:t>
            </w:r>
            <w:r w:rsidRPr="00C764CA">
              <w:rPr>
                <w:rFonts w:ascii="Times New Roman" w:hAnsi="Times New Roman" w:cs="Times New Roman"/>
                <w:snapToGrid w:val="0"/>
                <w:sz w:val="12"/>
                <w:szCs w:val="12"/>
              </w:rPr>
              <w:t xml:space="preserve">Магазин "Мясо от Альберта"; Продукты; М-н "Игрушки"; м-н "Горилка"; "Промтовары"; кафе "Лукоморье"; </w:t>
            </w:r>
            <w:r w:rsidRPr="00C764CA">
              <w:rPr>
                <w:rFonts w:ascii="Times New Roman" w:eastAsia="Calibri" w:hAnsi="Times New Roman" w:cs="Times New Roman"/>
                <w:snapToGrid w:val="0"/>
                <w:sz w:val="12"/>
                <w:szCs w:val="12"/>
              </w:rPr>
              <w:t>Парикмахерская  «Алина»;</w:t>
            </w:r>
            <w:r w:rsidRPr="00C764CA">
              <w:rPr>
                <w:rFonts w:ascii="Times New Roman" w:hAnsi="Times New Roman" w:cs="Times New Roman"/>
                <w:snapToGrid w:val="0"/>
                <w:sz w:val="12"/>
                <w:szCs w:val="12"/>
              </w:rPr>
              <w:t xml:space="preserve"> </w:t>
            </w:r>
            <w:r>
              <w:rPr>
                <w:rFonts w:ascii="Times New Roman" w:eastAsia="Calibri" w:hAnsi="Times New Roman" w:cs="Times New Roman"/>
                <w:snapToGrid w:val="0"/>
                <w:sz w:val="12"/>
                <w:szCs w:val="12"/>
              </w:rPr>
              <w:t>Аптечная сеть-</w:t>
            </w:r>
            <w:r w:rsidRPr="00C764CA">
              <w:rPr>
                <w:rFonts w:ascii="Times New Roman" w:eastAsia="Calibri" w:hAnsi="Times New Roman" w:cs="Times New Roman"/>
                <w:snapToGrid w:val="0"/>
                <w:sz w:val="12"/>
                <w:szCs w:val="12"/>
              </w:rPr>
              <w:t>"Вита»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закрепленная территория , от торгового ряда до центральной дороги ул. Ленина.</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РайПО магазин  «Универмаг».</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прилегающая территория здания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РайПО магазин  «Мой дом»</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прилегающая территория здания обязательно убрать и кусты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Управление социальной защиты населения</w:t>
            </w:r>
          </w:p>
          <w:p w:rsidR="00C764CA" w:rsidRPr="00C764CA" w:rsidRDefault="00C764CA" w:rsidP="00C764CA">
            <w:pPr>
              <w:pStyle w:val="aff1"/>
              <w:jc w:val="center"/>
              <w:rPr>
                <w:rFonts w:ascii="Times New Roman" w:eastAsia="Calibri" w:hAnsi="Times New Roman" w:cs="Times New Roman"/>
                <w:snapToGrid w:val="0"/>
                <w:sz w:val="12"/>
                <w:szCs w:val="12"/>
              </w:rPr>
            </w:pP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вокруг здания по ул. Революционная и Советская, Ул. Ленина отд. № 45 в сторону торгового ряда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ФГУ </w:t>
            </w:r>
            <w:r w:rsidRPr="00C764CA">
              <w:rPr>
                <w:rFonts w:ascii="Times New Roman" w:eastAsia="Calibri" w:hAnsi="Times New Roman" w:cs="Times New Roman"/>
                <w:snapToGrid w:val="0"/>
                <w:sz w:val="12"/>
                <w:szCs w:val="12"/>
              </w:rPr>
              <w:t>Пенсионный фонд</w:t>
            </w:r>
            <w:r w:rsidRPr="00C764CA">
              <w:rPr>
                <w:rFonts w:ascii="Times New Roman" w:hAnsi="Times New Roman" w:cs="Times New Roman"/>
                <w:snapToGrid w:val="0"/>
                <w:sz w:val="12"/>
                <w:szCs w:val="12"/>
              </w:rPr>
              <w:t xml:space="preserve"> РФ</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65 лет Победы район Аэродрома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ГБУ СО «</w:t>
            </w:r>
            <w:r w:rsidRPr="00C764CA">
              <w:rPr>
                <w:rFonts w:ascii="Times New Roman" w:eastAsia="Calibri" w:hAnsi="Times New Roman" w:cs="Times New Roman"/>
                <w:snapToGrid w:val="0"/>
                <w:sz w:val="12"/>
                <w:szCs w:val="12"/>
              </w:rPr>
              <w:t>ЦСО</w:t>
            </w:r>
            <w:r w:rsidRPr="00C764CA">
              <w:rPr>
                <w:rFonts w:ascii="Times New Roman" w:hAnsi="Times New Roman" w:cs="Times New Roman"/>
                <w:snapToGrid w:val="0"/>
                <w:sz w:val="12"/>
                <w:szCs w:val="12"/>
              </w:rPr>
              <w:t xml:space="preserve"> граждан пожилого возраста и инвалидов»</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Ул. Плеханова от ул. Комарова до </w:t>
            </w:r>
            <w:r w:rsidRPr="00C764CA">
              <w:rPr>
                <w:rFonts w:ascii="Times New Roman" w:eastAsia="Calibri" w:hAnsi="Times New Roman" w:cs="Times New Roman"/>
                <w:snapToGrid w:val="0"/>
                <w:sz w:val="12"/>
                <w:szCs w:val="12"/>
              </w:rPr>
              <w:t xml:space="preserve"> ул. Советская и прилегающая территория к вокруг здания.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Кафе « Росинка»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Советская, внутренняя сторона до ул. Революционная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Сергиевское отделение Фонда социального страхования</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ул.Фрунзе от ул. К. Маркса. До ул.Шоссейная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Федеральное казначейство</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16.69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ЧОУ ДПО "Центр"</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Уборка  территории футбольного поля по ул. Плеханова (за парком)</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ГУ «Центр занятости населения»</w:t>
            </w:r>
          </w:p>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Касса МУП СКК</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Ул. К. Маркса и Н. Краснова 40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Территориальный  фонд обязательного медицинского страхования Самарской области. Сергиевский филиал м.р.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От пересечения ул.Революционной и ул.Советская до пересечения ул.Советская и ул.Ленина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ДПО ЦПК "Сергиевский ресурсный центр"</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Н.Краснова 84Б  .</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Лесопосадка напротив здания Н.Краснова 84Б</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Сергиевский районный узел связи</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 xml:space="preserve">Прилегающая территория к зданию по ул. Н. Краснова и ул. П. Ганюшина </w:t>
            </w:r>
            <w:r w:rsidRPr="00C764CA">
              <w:rPr>
                <w:rFonts w:ascii="Times New Roman" w:hAnsi="Times New Roman" w:cs="Times New Roman"/>
                <w:snapToGrid w:val="0"/>
                <w:sz w:val="12"/>
                <w:szCs w:val="12"/>
              </w:rPr>
              <w:t>от ул.К. Маркса до ул. Советская. Очистка от поросли кленов вдоль берега оз. Банное (под мостом) около кафе «Дельфин»</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Кафе «Дельфин»</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к зданию,  очистка берега оз. Банное.</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ОСП Сергиевский почтамт</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 xml:space="preserve">Прилегающая территория к зданию по Ул. Советская </w:t>
            </w:r>
            <w:r w:rsidRPr="00C764CA">
              <w:rPr>
                <w:rFonts w:ascii="Times New Roman" w:hAnsi="Times New Roman" w:cs="Times New Roman"/>
                <w:snapToGrid w:val="0"/>
                <w:sz w:val="12"/>
                <w:szCs w:val="12"/>
              </w:rPr>
              <w:t>и территория демонтированного здания почты с изготовлением временного фасада участок вдоль забора по ул.П.Ганюшина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16.76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ГБУ СО «Сергиевская</w:t>
            </w:r>
            <w:r w:rsidRPr="00C764CA">
              <w:rPr>
                <w:rFonts w:ascii="Times New Roman" w:eastAsia="Calibri" w:hAnsi="Times New Roman" w:cs="Times New Roman"/>
                <w:snapToGrid w:val="0"/>
                <w:sz w:val="12"/>
                <w:szCs w:val="12"/>
              </w:rPr>
              <w:t xml:space="preserve"> районная станция</w:t>
            </w:r>
            <w:r w:rsidRPr="00C764CA">
              <w:rPr>
                <w:rFonts w:ascii="Times New Roman" w:hAnsi="Times New Roman" w:cs="Times New Roman"/>
                <w:snapToGrid w:val="0"/>
                <w:sz w:val="12"/>
                <w:szCs w:val="12"/>
              </w:rPr>
              <w:t xml:space="preserve"> по борьбе с болезнями животных»</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Территория вокруг здания и гаража по ул. Ленина 43 до дороги парка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Магазин « Бренд»</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Советская и ул. Ленина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Детская школа искусств</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ул.Г.-Михайловского</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16.79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«Сергиевское </w:t>
            </w:r>
            <w:r w:rsidRPr="00C764CA">
              <w:rPr>
                <w:rFonts w:ascii="Times New Roman" w:eastAsia="Calibri" w:hAnsi="Times New Roman" w:cs="Times New Roman"/>
                <w:snapToGrid w:val="0"/>
                <w:sz w:val="12"/>
                <w:szCs w:val="12"/>
              </w:rPr>
              <w:t>РайПО</w:t>
            </w:r>
            <w:r w:rsidRPr="00C764CA">
              <w:rPr>
                <w:rFonts w:ascii="Times New Roman" w:hAnsi="Times New Roman" w:cs="Times New Roman"/>
                <w:snapToGrid w:val="0"/>
                <w:sz w:val="12"/>
                <w:szCs w:val="12"/>
              </w:rPr>
              <w:t>»</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Кооперативная от Л.Толстого до ул.К.Маркса и ул. К.Маркса от ул.Кооперативная до ул.Фрунзе</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Отдел военного комиссариата Самарской области по Сергиевскому и Исаклинскому районам</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w:t>
            </w:r>
            <w:r w:rsidRPr="00C764CA">
              <w:rPr>
                <w:rFonts w:ascii="Times New Roman" w:hAnsi="Times New Roman" w:cs="Times New Roman"/>
                <w:snapToGrid w:val="0"/>
                <w:sz w:val="12"/>
                <w:szCs w:val="12"/>
              </w:rPr>
              <w:t>ая</w:t>
            </w:r>
            <w:r w:rsidRPr="00C764CA">
              <w:rPr>
                <w:rFonts w:ascii="Times New Roman" w:eastAsia="Calibri" w:hAnsi="Times New Roman" w:cs="Times New Roman"/>
                <w:snapToGrid w:val="0"/>
                <w:sz w:val="12"/>
                <w:szCs w:val="12"/>
              </w:rPr>
              <w:t xml:space="preserve"> территори</w:t>
            </w:r>
            <w:r w:rsidRPr="00C764CA">
              <w:rPr>
                <w:rFonts w:ascii="Times New Roman" w:hAnsi="Times New Roman" w:cs="Times New Roman"/>
                <w:snapToGrid w:val="0"/>
                <w:sz w:val="12"/>
                <w:szCs w:val="12"/>
              </w:rPr>
              <w:t>я</w:t>
            </w:r>
            <w:r w:rsidRPr="00C764CA">
              <w:rPr>
                <w:rFonts w:ascii="Times New Roman" w:eastAsia="Calibri" w:hAnsi="Times New Roman" w:cs="Times New Roman"/>
                <w:snapToGrid w:val="0"/>
                <w:sz w:val="12"/>
                <w:szCs w:val="12"/>
              </w:rPr>
              <w:t xml:space="preserve"> по ул. Ленина и ул. Ленина от здания военкомата до Ул. Н. Крупской ( нечетная сторона побелка деревьев),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 xml:space="preserve">Отдел </w:t>
            </w:r>
            <w:r w:rsidRPr="00C764CA">
              <w:rPr>
                <w:rFonts w:ascii="Times New Roman" w:eastAsia="Calibri" w:hAnsi="Times New Roman" w:cs="Times New Roman"/>
                <w:snapToGrid w:val="0"/>
                <w:sz w:val="12"/>
                <w:szCs w:val="12"/>
              </w:rPr>
              <w:t>ГО ЧС</w:t>
            </w:r>
            <w:r w:rsidRPr="00C764CA">
              <w:rPr>
                <w:rFonts w:ascii="Times New Roman" w:hAnsi="Times New Roman" w:cs="Times New Roman"/>
                <w:snapToGrid w:val="0"/>
                <w:sz w:val="12"/>
                <w:szCs w:val="12"/>
              </w:rPr>
              <w:t xml:space="preserve"> администрации м.р.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к зданию, земельный участок (бывшего военкомата по ул. Л. Толстого 47)</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МФЦ</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w:t>
            </w:r>
            <w:r w:rsidRPr="00C764CA">
              <w:rPr>
                <w:rFonts w:ascii="Times New Roman" w:hAnsi="Times New Roman" w:cs="Times New Roman"/>
                <w:snapToGrid w:val="0"/>
                <w:sz w:val="12"/>
                <w:szCs w:val="12"/>
              </w:rPr>
              <w:t>ая</w:t>
            </w:r>
            <w:r w:rsidRPr="00C764CA">
              <w:rPr>
                <w:rFonts w:ascii="Times New Roman" w:eastAsia="Calibri" w:hAnsi="Times New Roman" w:cs="Times New Roman"/>
                <w:snapToGrid w:val="0"/>
                <w:sz w:val="12"/>
                <w:szCs w:val="12"/>
              </w:rPr>
              <w:t xml:space="preserve"> территори</w:t>
            </w:r>
            <w:r w:rsidRPr="00C764CA">
              <w:rPr>
                <w:rFonts w:ascii="Times New Roman" w:hAnsi="Times New Roman" w:cs="Times New Roman"/>
                <w:snapToGrid w:val="0"/>
                <w:sz w:val="12"/>
                <w:szCs w:val="12"/>
              </w:rPr>
              <w:t>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Территориальный отдел управления Роспотребнадзора,</w:t>
            </w:r>
            <w:r>
              <w:rPr>
                <w:rFonts w:ascii="Times New Roman" w:eastAsia="Calibri" w:hAnsi="Times New Roman" w:cs="Times New Roman"/>
                <w:snapToGrid w:val="0"/>
                <w:sz w:val="12"/>
                <w:szCs w:val="12"/>
              </w:rPr>
              <w:t xml:space="preserve"> </w:t>
            </w:r>
            <w:r w:rsidRPr="00C764CA">
              <w:rPr>
                <w:rFonts w:ascii="Times New Roman" w:hAnsi="Times New Roman" w:cs="Times New Roman"/>
                <w:snapToGrid w:val="0"/>
                <w:sz w:val="12"/>
                <w:szCs w:val="12"/>
              </w:rPr>
              <w:t xml:space="preserve">Филиал </w:t>
            </w:r>
            <w:r w:rsidRPr="00C764CA">
              <w:rPr>
                <w:rFonts w:ascii="Times New Roman" w:eastAsia="Calibri" w:hAnsi="Times New Roman" w:cs="Times New Roman"/>
                <w:snapToGrid w:val="0"/>
                <w:sz w:val="12"/>
                <w:szCs w:val="12"/>
              </w:rPr>
              <w:t xml:space="preserve">ФГУЗ </w:t>
            </w:r>
            <w:r w:rsidRPr="00C764CA">
              <w:rPr>
                <w:rFonts w:ascii="Times New Roman" w:hAnsi="Times New Roman" w:cs="Times New Roman"/>
                <w:snapToGrid w:val="0"/>
                <w:sz w:val="12"/>
                <w:szCs w:val="12"/>
              </w:rPr>
              <w:t>«Ц</w:t>
            </w:r>
            <w:r w:rsidRPr="00C764CA">
              <w:rPr>
                <w:rFonts w:ascii="Times New Roman" w:eastAsia="Calibri" w:hAnsi="Times New Roman" w:cs="Times New Roman"/>
                <w:snapToGrid w:val="0"/>
                <w:sz w:val="12"/>
                <w:szCs w:val="12"/>
              </w:rPr>
              <w:t xml:space="preserve">ентр гигиены </w:t>
            </w:r>
            <w:r w:rsidRPr="00C764CA">
              <w:rPr>
                <w:rFonts w:ascii="Times New Roman" w:hAnsi="Times New Roman" w:cs="Times New Roman"/>
                <w:snapToGrid w:val="0"/>
                <w:sz w:val="12"/>
                <w:szCs w:val="12"/>
              </w:rPr>
              <w:t xml:space="preserve">и </w:t>
            </w:r>
            <w:r w:rsidRPr="00C764CA">
              <w:rPr>
                <w:rFonts w:ascii="Times New Roman" w:eastAsia="Calibri" w:hAnsi="Times New Roman" w:cs="Times New Roman"/>
                <w:snapToGrid w:val="0"/>
                <w:sz w:val="12"/>
                <w:szCs w:val="12"/>
              </w:rPr>
              <w:t>эпидемиологии</w:t>
            </w:r>
            <w:r w:rsidRPr="00C764CA">
              <w:rPr>
                <w:rFonts w:ascii="Times New Roman" w:hAnsi="Times New Roman" w:cs="Times New Roman"/>
                <w:snapToGrid w:val="0"/>
                <w:sz w:val="12"/>
                <w:szCs w:val="12"/>
              </w:rPr>
              <w:t>»</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Н. Краснова и ул. Строителей до дороги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ГБУЗ «</w:t>
            </w:r>
            <w:r w:rsidRPr="00C764CA">
              <w:rPr>
                <w:rFonts w:ascii="Times New Roman" w:eastAsia="Calibri" w:hAnsi="Times New Roman" w:cs="Times New Roman"/>
                <w:snapToGrid w:val="0"/>
                <w:sz w:val="12"/>
                <w:szCs w:val="12"/>
              </w:rPr>
              <w:t>Сергиевская ЦРБ</w:t>
            </w:r>
            <w:r w:rsidRPr="00C764CA">
              <w:rPr>
                <w:rFonts w:ascii="Times New Roman" w:hAnsi="Times New Roman" w:cs="Times New Roman"/>
                <w:snapToGrid w:val="0"/>
                <w:sz w:val="12"/>
                <w:szCs w:val="12"/>
              </w:rPr>
              <w:t>»</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здания по Ул. Ленина, прилегающие стоянки (покраска ограждений),  ул. Н. Краснова задняя сторона забора.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ИП Стручкова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Н. Краснова, ул. Лесная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Отдел вневедомственной охраны при ОВД по м.р.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здания  по ул. Северная до Ул. Шоссейная и внутренняя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ДОУ «Радуга» (ул. Северная)</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хоккейная коробка и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МП «Спецстоянка» автотранспортных средств</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97 прилегающая территория к зданию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16.89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Прокуратура Сергиевского района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Г. Михайловского 22,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Комаров А.А</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ООО « Ремхимстрой»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Шоссейная -1, от нового кладбища до Успенского поворота и до кольцевой.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Дурников И.А</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ООО "СТРОЙМАСТЕР"</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внутренний двор</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Резяпкин</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«ЛесСтройкомплект»</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внутренний двор</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ОАО</w:t>
            </w:r>
            <w:r>
              <w:rPr>
                <w:rFonts w:ascii="Times New Roman" w:eastAsia="Calibri" w:hAnsi="Times New Roman" w:cs="Times New Roman"/>
                <w:snapToGrid w:val="0"/>
                <w:sz w:val="12"/>
                <w:szCs w:val="12"/>
              </w:rPr>
              <w:t xml:space="preserve"> </w:t>
            </w:r>
            <w:r w:rsidRPr="00C764CA">
              <w:rPr>
                <w:rFonts w:ascii="Times New Roman" w:eastAsia="Calibri" w:hAnsi="Times New Roman" w:cs="Times New Roman"/>
                <w:snapToGrid w:val="0"/>
                <w:sz w:val="12"/>
                <w:szCs w:val="12"/>
              </w:rPr>
              <w:t>«Самаранефтепродукт» АЗС</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95,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Сергиевск, ул. К. Маркса, 52</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Магазин « Грош»</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К. Маркса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 Маркса д. 58 (около фонтана)</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ШАУРМА "СМАК" РайПо</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К. Маркса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Магазин « Сок» собственник Бычков Сергей Васильевич</w:t>
            </w:r>
            <w:r>
              <w:rPr>
                <w:rFonts w:ascii="Times New Roman" w:eastAsia="Calibri" w:hAnsi="Times New Roman" w:cs="Times New Roman"/>
                <w:snapToGrid w:val="0"/>
                <w:sz w:val="12"/>
                <w:szCs w:val="12"/>
              </w:rPr>
              <w:t xml:space="preserve"> </w:t>
            </w:r>
            <w:r w:rsidRPr="00C764CA">
              <w:rPr>
                <w:rFonts w:ascii="Times New Roman" w:eastAsia="Calibri" w:hAnsi="Times New Roman" w:cs="Times New Roman"/>
                <w:snapToGrid w:val="0"/>
                <w:sz w:val="12"/>
                <w:szCs w:val="12"/>
              </w:rPr>
              <w:t>Аренда ½ Илларионова Л.П</w:t>
            </w:r>
            <w:r w:rsidRPr="00C764CA">
              <w:rPr>
                <w:rFonts w:ascii="Times New Roman" w:hAnsi="Times New Roman" w:cs="Times New Roman"/>
                <w:snapToGrid w:val="0"/>
                <w:sz w:val="12"/>
                <w:szCs w:val="12"/>
              </w:rPr>
              <w:t xml:space="preserve">  Пересечение ул. Н.Краснова и у. Гагарина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ТД «Березка»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Гагарина д. 49</w:t>
            </w:r>
          </w:p>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Магазин Мебель, ИП Ишкулов Р. 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16.99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Магазин «Семь + Я», м-н «Планета»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Магазин « Пятерочка» по ул. Советская 37 </w:t>
            </w:r>
            <w:r w:rsidRPr="00C764CA">
              <w:rPr>
                <w:rFonts w:ascii="Times New Roman" w:eastAsia="Calibri" w:hAnsi="Times New Roman" w:cs="Times New Roman"/>
                <w:snapToGrid w:val="0"/>
                <w:sz w:val="12"/>
                <w:szCs w:val="12"/>
              </w:rPr>
              <w:t>ООО « Агроторг»</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«Зоотовары»</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Емельянова Е.Н.</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К. Маркса 33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«Пиво»</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Беляев  В. Н (аренда)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Ул.К. Маркса 33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Цветы»</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Малышева И.В.</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К. Маркса 17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 Солнышко»</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Фалько Е.В.</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Гагаринский</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Баранов 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Пересечение ул. Плеханова и ул. Гагарина,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Пиво</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Холуянова О.О</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Н. Краснова, 84 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 Золотая рыбка»</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Кутузова Г.И</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Н. Краснова, 75 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Торговый центр « Радуга»</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Астапов  А.Г</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Н. Краснова, 82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16.109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 Ветаптека»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43 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 Пчелка»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магазин "Султан"</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Ул.Ленина обкос и уборка прилегающей территории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 Перекресток»</w:t>
            </w:r>
          </w:p>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ИП Скурьят  А. 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79 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«Магнит» Рогов Н.С.</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25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магазин «Домовой»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Советская, 64 ул.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color w:val="000000"/>
                <w:sz w:val="12"/>
                <w:szCs w:val="12"/>
              </w:rPr>
            </w:pPr>
            <w:r w:rsidRPr="00C764CA">
              <w:rPr>
                <w:rFonts w:ascii="Times New Roman" w:hAnsi="Times New Roman" w:cs="Times New Roman"/>
                <w:snapToGrid w:val="0"/>
                <w:color w:val="000000"/>
                <w:sz w:val="12"/>
                <w:szCs w:val="12"/>
              </w:rPr>
              <w:t>Магазин «Мясо»</w:t>
            </w:r>
            <w:r>
              <w:rPr>
                <w:rFonts w:ascii="Times New Roman" w:hAnsi="Times New Roman" w:cs="Times New Roman"/>
                <w:snapToGrid w:val="0"/>
                <w:color w:val="000000"/>
                <w:sz w:val="12"/>
                <w:szCs w:val="12"/>
              </w:rPr>
              <w:t xml:space="preserve"> </w:t>
            </w:r>
            <w:r w:rsidRPr="00C764CA">
              <w:rPr>
                <w:rFonts w:ascii="Times New Roman" w:hAnsi="Times New Roman" w:cs="Times New Roman"/>
                <w:snapToGrid w:val="0"/>
                <w:color w:val="000000"/>
                <w:sz w:val="12"/>
                <w:szCs w:val="12"/>
              </w:rPr>
              <w:t>пиццерия "Добрый Вечер"</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highlight w:val="yellow"/>
              </w:rPr>
            </w:pPr>
            <w:r w:rsidRPr="00C764CA">
              <w:rPr>
                <w:rFonts w:ascii="Times New Roman" w:eastAsia="Calibri" w:hAnsi="Times New Roman" w:cs="Times New Roman"/>
                <w:snapToGrid w:val="0"/>
                <w:sz w:val="12"/>
                <w:szCs w:val="12"/>
              </w:rPr>
              <w:t>с.Сергиевск, ул.Ленина , 30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color w:val="000000"/>
                <w:sz w:val="12"/>
                <w:szCs w:val="12"/>
              </w:rPr>
            </w:pPr>
            <w:r w:rsidRPr="00C764CA">
              <w:rPr>
                <w:rFonts w:ascii="Times New Roman" w:hAnsi="Times New Roman" w:cs="Times New Roman"/>
                <w:snapToGrid w:val="0"/>
                <w:color w:val="000000"/>
                <w:sz w:val="12"/>
                <w:szCs w:val="12"/>
              </w:rPr>
              <w:t>Администрация сельского поселения Сергиевск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color w:val="000000"/>
                <w:sz w:val="12"/>
                <w:szCs w:val="12"/>
              </w:rPr>
            </w:pPr>
            <w:r w:rsidRPr="00C764CA">
              <w:rPr>
                <w:rFonts w:ascii="Times New Roman" w:eastAsia="Calibri" w:hAnsi="Times New Roman" w:cs="Times New Roman"/>
                <w:snapToGrid w:val="0"/>
                <w:sz w:val="12"/>
                <w:szCs w:val="12"/>
              </w:rPr>
              <w:t xml:space="preserve">Ул.Аэродромная, </w:t>
            </w:r>
            <w:r w:rsidRPr="00C764CA">
              <w:rPr>
                <w:rFonts w:ascii="Times New Roman" w:hAnsi="Times New Roman" w:cs="Times New Roman"/>
                <w:snapToGrid w:val="0"/>
                <w:color w:val="000000"/>
                <w:sz w:val="12"/>
                <w:szCs w:val="12"/>
              </w:rPr>
              <w:t>Сквер «Бессмертная эскадрилья»,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hAnsi="Times New Roman" w:cs="Times New Roman"/>
                <w:snapToGrid w:val="0"/>
                <w:sz w:val="12"/>
                <w:szCs w:val="12"/>
              </w:rPr>
              <w:t>Магазин  "Пивзавод"</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.Ленина, 77А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«Муравейник»</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Бадина Э.А.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68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16.119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Автозапчасти</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Бочкарева Л.А.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конечная остановка прилегающая территория</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«Гурман»</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Кутузова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конечная остановка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«Надежда»</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Янзытов 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26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«Грош»</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87 А прилегающая территория</w:t>
            </w:r>
          </w:p>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lastRenderedPageBreak/>
              <w:t>от больничной стоянки до магазина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16.123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СТО Курбатов 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конечная остановка,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«Продукты»</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Галиева М. Г.</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104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«Еврострой»</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Трофименкова О.В</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Территория прилегающая к зданиям по ул. Ленина и ул. Ленина (четная сторона) от д. № 112 до д. № 128, прилегающая территория вдоль забора по ул. Ленина (до АЗС)</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«Московская ярмарка»</w:t>
            </w:r>
          </w:p>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ИП  Мамедов  Аренда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77 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«Хороший»:</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Парикмахерская «Лагуна»</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Сазонова Т.А.</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Крапивко М.В.</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ООО"Ритейл-групп"(Мегафон)</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77, 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«Любимый»</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Янзытов 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 Н.Крупской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16.129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«Фасоль»</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Ромаданова Е. Н</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83 б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Салон оптики «Доктор глаз»</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Ул.Ленина 95/1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color w:val="000000"/>
                <w:sz w:val="12"/>
                <w:szCs w:val="12"/>
              </w:rPr>
            </w:pPr>
            <w:r w:rsidRPr="00C764CA">
              <w:rPr>
                <w:rFonts w:ascii="Times New Roman" w:hAnsi="Times New Roman" w:cs="Times New Roman"/>
                <w:snapToGrid w:val="0"/>
                <w:color w:val="000000"/>
                <w:sz w:val="12"/>
                <w:szCs w:val="12"/>
              </w:rPr>
              <w:t>ООО "Ал</w:t>
            </w:r>
            <w:r>
              <w:rPr>
                <w:rFonts w:ascii="Times New Roman" w:hAnsi="Times New Roman" w:cs="Times New Roman"/>
                <w:snapToGrid w:val="0"/>
                <w:color w:val="000000"/>
                <w:sz w:val="12"/>
                <w:szCs w:val="12"/>
              </w:rPr>
              <w:t xml:space="preserve">ьхена"  Стоматология-мастерская </w:t>
            </w:r>
            <w:r w:rsidRPr="00C764CA">
              <w:rPr>
                <w:rFonts w:ascii="Times New Roman" w:hAnsi="Times New Roman" w:cs="Times New Roman"/>
                <w:snapToGrid w:val="0"/>
                <w:color w:val="000000"/>
                <w:sz w:val="12"/>
                <w:szCs w:val="12"/>
              </w:rPr>
              <w:t>улыбки "Инвитро"</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Ул.Ленина 95/2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color w:val="000000"/>
                <w:sz w:val="12"/>
                <w:szCs w:val="12"/>
              </w:rPr>
            </w:pPr>
            <w:r w:rsidRPr="00C764CA">
              <w:rPr>
                <w:rFonts w:ascii="Times New Roman" w:hAnsi="Times New Roman" w:cs="Times New Roman"/>
                <w:snapToGrid w:val="0"/>
                <w:color w:val="000000"/>
                <w:sz w:val="12"/>
                <w:szCs w:val="12"/>
              </w:rPr>
              <w:t>м-н "Хмельная бочка"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Ул.Ленина 95/3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«Хлебный домик»</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Ленина конечная остановка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«Продукты»</w:t>
            </w:r>
            <w:r>
              <w:rPr>
                <w:rFonts w:ascii="Times New Roman" w:hAnsi="Times New Roman" w:cs="Times New Roman"/>
                <w:snapToGrid w:val="0"/>
                <w:sz w:val="12"/>
                <w:szCs w:val="12"/>
              </w:rPr>
              <w:t xml:space="preserve"> </w:t>
            </w:r>
            <w:r w:rsidRPr="00C764CA">
              <w:rPr>
                <w:rFonts w:ascii="Times New Roman" w:eastAsia="Calibri" w:hAnsi="Times New Roman" w:cs="Times New Roman"/>
                <w:snapToGrid w:val="0"/>
                <w:sz w:val="12"/>
                <w:szCs w:val="12"/>
              </w:rPr>
              <w:t>ИП Мушенкова Л.А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Г. Михайловского, 49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Ипподром ИП Янзытов В.А.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От трассы до территории ипподрома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«Траектория Сервис»</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Вокруг производственной базы по периметру с прилегающей территорией улиц, включая лесопосадку от ул. Ленина по ул. Заводская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ТЦ «Три окна»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Ленина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ООО «Мечта»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16.139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магазин "Метида"; ГБУ ЦППМС «Бирюза» м.р. Сергиевский</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16.140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М-н «Пятерочка»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Ленина, 93</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16.141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ООО Звезда  Магеррамов Севендик Гусейн Огл</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вокруг своих торговых объектов(3 шт) от дороги, до сквера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16.142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color w:val="000000"/>
                <w:sz w:val="12"/>
                <w:szCs w:val="12"/>
              </w:rPr>
            </w:pPr>
            <w:r w:rsidRPr="00C764CA">
              <w:rPr>
                <w:rFonts w:ascii="Times New Roman" w:hAnsi="Times New Roman" w:cs="Times New Roman"/>
                <w:snapToGrid w:val="0"/>
                <w:color w:val="000000"/>
                <w:sz w:val="12"/>
                <w:szCs w:val="12"/>
              </w:rPr>
              <w:t>Администрация сельского поселения Сергиевск</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Пляжная зона оз.Банное</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16.143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color w:val="000000"/>
                <w:sz w:val="12"/>
                <w:szCs w:val="12"/>
              </w:rPr>
            </w:pPr>
            <w:r w:rsidRPr="00C764CA">
              <w:rPr>
                <w:rFonts w:ascii="Times New Roman" w:hAnsi="Times New Roman" w:cs="Times New Roman"/>
                <w:snapToGrid w:val="0"/>
                <w:color w:val="000000"/>
                <w:sz w:val="12"/>
                <w:szCs w:val="12"/>
              </w:rPr>
              <w:t>Магазин МАГНИТ</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по ул. Ленина 99 ул. Аэродромная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16.144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ООО «Успенское»</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Прилегающая территория, внутренний двор</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Боровка</w:t>
            </w: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СДК, почта, библиотека, школа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Центральная, прилегающая территория зданий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Успенка</w:t>
            </w:r>
          </w:p>
        </w:tc>
        <w:tc>
          <w:tcPr>
            <w:tcW w:w="1503"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медицинский пункт, библиотека, почта</w:t>
            </w:r>
          </w:p>
        </w:tc>
        <w:tc>
          <w:tcPr>
            <w:tcW w:w="2539" w:type="pct"/>
            <w:shd w:val="clear" w:color="auto" w:fill="auto"/>
            <w:vAlign w:val="center"/>
          </w:tcPr>
          <w:p w:rsidR="00C764CA" w:rsidRPr="00C764CA" w:rsidRDefault="00C764CA" w:rsidP="00C764CA">
            <w:pPr>
              <w:pStyle w:val="aff1"/>
              <w:jc w:val="center"/>
              <w:rPr>
                <w:rFonts w:ascii="Times New Roman" w:eastAsia="Calibri" w:hAnsi="Times New Roman" w:cs="Times New Roman"/>
                <w:snapToGrid w:val="0"/>
                <w:sz w:val="12"/>
                <w:szCs w:val="12"/>
              </w:rPr>
            </w:pPr>
            <w:r w:rsidRPr="00C764CA">
              <w:rPr>
                <w:rFonts w:ascii="Times New Roman" w:eastAsia="Calibri" w:hAnsi="Times New Roman" w:cs="Times New Roman"/>
                <w:snapToGrid w:val="0"/>
                <w:sz w:val="12"/>
                <w:szCs w:val="12"/>
              </w:rPr>
              <w:t>Ул. Центральная,  прилегающая территория зданий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Елшанка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Баранов С.Н.</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Победы, 44а территория магазина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«Сокское» с. Елшанка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Победы 42а, территория магазина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Елшанский СДК МБУК «МКДЦ», библиотека с. Елшанка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Кольцова, 1 территория СДК</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Кольцова, 2 территории ОПС</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сельского поселения Елшанка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Кольцова, 4 территория АСП</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ООВП с. Елшанка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Степная, 1а территория ООВП</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Аптечное отделение ОАО «Фармация»</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Елшанка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Степная, 1 территория аптеки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с. Елшанка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 18 территория школы, территория Обелиска с. Елшанка ул. Победы (центр села) территория памятника жертвам репрессий, ул. Кольцова 2</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Елшанский участок ООО «СКК»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Полевая, территория участка ООО «СКК»</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19.9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АПК «ТСК АГРО»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Степная, зерноток,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20.1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Большая Чесноковка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Сергиевское ПО с. Большая Чесноковка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30 территория магазина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20.2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Ларичева Т.С.</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 Большая Чесноковка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41а  территория магазина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20.3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Больше-Чесноковский филиал ГБОУ СОШ</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Елшанка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Больше-Чесноковского филиала ГБОУ СОШ с. Елшанка, с. Большая-Чесноковка, ул. Центральная 42,территория Обелиска, с. Б.Чесноковка, ул. Центральная (центр села)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20.4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Большечесноковский СДК МБУК «МКДЦ», библиотека, отделение ГУСО «ЦСО граждан пожилого возраста и инвалидов м. р. Сергиевский» с. Большая Чесноковка, 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43 территория СДК</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20.5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Большая Чесноковка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Садовая 15/1 территория ФАПа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20.6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Отделение ООО «СВГК»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Садовая, 4 территория газового участка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20.7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АПК «ТСК АГРО»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С.Б.Чесноковка, здание зерносклад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Чекалино</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Сергиевского ПО с. Чекалино, ООО «Сокское» с. Чекалино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Советская 47а, ул. Школьная 24а, территория магазина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Чекалинский СДК МБУК «МКДЦ», библиотека, отделение ГУ СО «ЦСО граждан пожилого возраста и инвалидов </w:t>
            </w:r>
            <w:r w:rsidRPr="00C764CA">
              <w:rPr>
                <w:rFonts w:ascii="Times New Roman" w:hAnsi="Times New Roman" w:cs="Times New Roman"/>
                <w:snapToGrid w:val="0"/>
                <w:sz w:val="12"/>
                <w:szCs w:val="12"/>
              </w:rPr>
              <w:lastRenderedPageBreak/>
              <w:t>м.р. Сергиевский с. Чекалино, 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Советская, 49а территория СДК, ул. Советская,36 территория ОПС</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АПК «ТСК АГРО»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Советская, 49 территория ООО АПК «ТСК АГРО»</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Чекалино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Советская, 42</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b/>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АПК «ТСК АГРО»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Ул.Шоссейная, здание мастерская,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Мордовская Селитьба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Сергиевского РайПО с. Мордовская Селитьба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Кооперативная 38, территория магазина</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Мордовскоселитьбенский СК МБУК «МКДЦ», библиотека, отделение ГУ СО «ЦСО граждан пожилого возраста и инвалидов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м.р. Сергиевский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 Мордовская Селитьба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Кооперативная, 48 территория сельского клуба территория Обелиска с. М.Селитьба, ул. Кооперативная 48</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22.3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Мордовская Селитьба, 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Кооперативная, 31 территория ФАПа, территория ОПС.</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Серноводск</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ФГБУЗ МРЦ «СМВ» ФМБА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Южная, юго-восточная части склона от котельной до продов. складов санатория) и ул. Серная, Кирова, Куйбышева, Парковая, Революции (от начала до ул. Кирова).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Антоновский  участок филиала «Сергиевскгаз»</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Советская  (от ул. Вокзальной до ул. Гагарина) убрать</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ОАО «Самаранефтегеофизика»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Комсомольская, ул. Гагарина, Октябрьская от д.12  до  конца улицы.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Сергиевская ЦРБ  п /о № 3</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Вокзальная, Советская  (от административного здания «СМВ»  до ул. Вокзальной.)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ПСЧ № 176</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Рабочая, Первомайская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Серноводская СОШ</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обелиска, ул. Калинина, Полевая.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АСП Серноводск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прилегающая к зданию администрации, территория старого кладбища  в юго-восточной части поселка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Метеостанция</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М-Горького (от д.28 до конца улицы.)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Луначарского.</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Серноводский ДК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Советская (от административного здания  «СМВ» до  ул. Кирова.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Д/сад «Ветерок»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Вокзальная, Московская (от ул. Комарова до ул. К.Маркса).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Революции (от ул. Кирова до конца улицы)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ЦСО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Комарова (от начала до ул. Куйбышева)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Территория (бывшей больницы), территория старого кладбища  в юго-восточной части поселка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«СКК»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от НФС до ул. Московской.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ТПМ</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М.Горького (от начала улицы до д. 28.)</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«Сапфир»</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ИП «Грачева»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ИП  ЧЕХОВА Е.А.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 Маркса, Октябрьская (от начала до д. 12.)</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«Огонек»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Калинина от начала до ул. Гагарина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«Горилка-Восток»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ООО «Бренд»</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Маг-н «Грош»</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Ленина.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23.19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«СКК»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Луговая в п. Красноярка.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23.20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Универсам «Пятерочка»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обелиска,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Комарова (от ул. Куйбышева до конца улицы).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ГБУ СО «Самаралес»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Уборка территории прилегающей к зданиям администрации и производственным корпусам</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23.22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Кинчаров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Степная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Кутузовский</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сельского поселения Кутузовский,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Отделение социального обслуживания на дому</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 Кутузовский ГБУ СО «ЦСО м.р. Сергиевский»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центральная площадь;</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Подлесная – до дороги;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Центральная - до дороги,  до середины расстояния до жилого дома № 28</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 до дороги;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территория вдоль ограждения до центральной площади;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территория вдоль ограждения до дороги между школой и СДК;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Подлесная- до середины расстояния до  дома № 20,  до жилого дома № 15А,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Территория возле памятника В.И.Ленину.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Кутузовское ООВП ГБУЗ СО «ЦСРБ»</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 до дороги;  до середины расстояния до жилого дома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28</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Отдел</w:t>
            </w:r>
            <w:r>
              <w:rPr>
                <w:rFonts w:ascii="Times New Roman" w:hAnsi="Times New Roman" w:cs="Times New Roman"/>
                <w:snapToGrid w:val="0"/>
                <w:sz w:val="12"/>
                <w:szCs w:val="12"/>
              </w:rPr>
              <w:t xml:space="preserve">ение Кутузовский УФПС Самарской </w:t>
            </w:r>
            <w:r w:rsidRPr="00C764CA">
              <w:rPr>
                <w:rFonts w:ascii="Times New Roman" w:hAnsi="Times New Roman" w:cs="Times New Roman"/>
                <w:snapToGrid w:val="0"/>
                <w:sz w:val="12"/>
                <w:szCs w:val="12"/>
              </w:rPr>
              <w:t>области ФГУП «Почта России»,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ОАО «Фармация»,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Сергиевское отделение 6991/0447 Поволжского Банка Сбербанка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 до дороги; до середины расстояния до дома № 9; до середины расстояния до магазина ИП Кунгурова И.И. ( до оврага) ;</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ул.Специалистов – до середины расстояния до жилого дома № 9;</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СДК «Луч»,</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Кутузовская поселенческая библиотека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до дороги между школой и СДК;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Подлесная- до середины расстояния до  дома № 24,</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лицевая сторона – прилегающая территория к площадке до зелёных насаждений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Сергиевского РайПО  п.Кутузовский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ул.Центральная - до дороги,  до серед</w:t>
            </w:r>
            <w:r>
              <w:rPr>
                <w:rFonts w:ascii="Times New Roman" w:hAnsi="Times New Roman" w:cs="Times New Roman"/>
                <w:snapToGrid w:val="0"/>
                <w:sz w:val="12"/>
                <w:szCs w:val="12"/>
              </w:rPr>
              <w:t xml:space="preserve">ины расстояния до  дома №14(до </w:t>
            </w:r>
            <w:r w:rsidRPr="00C764CA">
              <w:rPr>
                <w:rFonts w:ascii="Times New Roman" w:hAnsi="Times New Roman" w:cs="Times New Roman"/>
                <w:snapToGrid w:val="0"/>
                <w:sz w:val="12"/>
                <w:szCs w:val="12"/>
              </w:rPr>
              <w:t>оврага), до середины расстояния до жилого  дома №10</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ул.Подлесная – до дороги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Красногородецкая поселенческая библиотека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восточная сторона – до дороги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южная сторона – до дороги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западная сторона – до середины расстояния до жилого дома №27</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северная сторона – до середины расстояния до жилого дома №13 и до магазина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24.8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«Продукты» ИП Кунгурова И.И.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ул.Центральная - до дороги, до середины расстояния до здания почты (до оврага) ;</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ул.Мира – до дороги, до середины расстояния до жилого дома №4</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«Татьяна» Колмычков М.А.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ул.Центральная - до дороги , до середины расстояния до дома №17</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ул.Мира – до дороги, до середины расстояния до дома №7</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«Удача»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Иванюкова В.В.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ул.Центральная - до дороги, до середины расстояния до дома №27</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восточная сторона – до дороги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«Теремок»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Смольков А.Н.</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 Красный Городок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восточная сторона – до дороги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западная сторона – до середины расстояния до жилых домов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северная сторона – до дороги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южная сторона – до таксофона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территория до дороги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территория до середины ра</w:t>
            </w:r>
            <w:r>
              <w:rPr>
                <w:rFonts w:ascii="Times New Roman" w:hAnsi="Times New Roman" w:cs="Times New Roman"/>
                <w:snapToGrid w:val="0"/>
                <w:sz w:val="12"/>
                <w:szCs w:val="12"/>
              </w:rPr>
              <w:t>сстояния до жилых домов №5 и №12</w:t>
            </w:r>
            <w:r w:rsidRPr="00C764CA">
              <w:rPr>
                <w:rFonts w:ascii="Times New Roman" w:hAnsi="Times New Roman" w:cs="Times New Roman"/>
                <w:snapToGrid w:val="0"/>
                <w:sz w:val="12"/>
                <w:szCs w:val="12"/>
              </w:rPr>
              <w:t xml:space="preserve"> до середины расстояния до нежилого здания  № 3</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структурного подразделение «Межрайгаз Сергиевск» 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 до дороги; до середины расстояния до жилого дома №25</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западная сторона – до дороги;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северная сторона -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МРСК-Волги «Самарское ПО»</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производственным зданиям и сооружениям (ограждению)</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Участок ООО «Сервисная коммунальная компания»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производственным зданиям и сооружениям  (котельные и водозабор), до середины расстояния между водозабором и домом №2 ул. Новая</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Красногородецкий производственный участок Сергиевского управления ГБУ СО «Самаралес»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зданиям, хозяйственным и производственным постройкам</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«Алком»</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площадке АЗС</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КФХ Сабельников Г.Н.</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перед домами по ул.Полевая 1-3 (каток, летняя площадка), территория возле здания № 5 по ул.Полевая (бывшая котельная)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«Агро-Альянс»</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 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вдоль дороги (с двух сторон) от весовой до производственного участка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24.19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КФХ Филатов А.В.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 Славкино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от здания ФАП до производственного участка КФХ</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Славкино)</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24.20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ООО Компания «БИО- ТОН» </w:t>
            </w:r>
            <w:r w:rsidRPr="00C764CA">
              <w:rPr>
                <w:rFonts w:ascii="Times New Roman" w:hAnsi="Times New Roman" w:cs="Times New Roman"/>
                <w:snapToGrid w:val="0"/>
                <w:sz w:val="12"/>
                <w:szCs w:val="12"/>
              </w:rPr>
              <w:t>подразделение Сергиевское п.Кутузовский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Обочина дороги по ул. Полевая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 д.№ 4 до д.№ 10</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Прилегающая территория к весовой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внутренняя территория между ул.Специалистов 13-15</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25.1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Захаркино</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сельского поселения Захаркино,</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Филиал ФГУП «Почта России», библиотека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дома Ул. Пролетарская  №1 до ,до пересечения ул. Московской,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Сальникова территория Обелиска павшим в годы ВОВ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25.2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Захаркинский СК МБУК «МКДЦ»</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Пролетарская от дома№5 до пересечения пер. Пролетарский, уборка территории памятника Жертвам политических репрессий по ул. Пролетарская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25.3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Отделение ГУ СО «ЦСО граждан пожилого возраста и инвалидов м.р. Сергиевский» контролер ООО «СКК»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Обелиска павшим в ВОВ</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25.4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 Захаркино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Московская от дома №43 до дома №43А, до пересечения ул. Революционной</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25.5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«СВГК» филиал Сергиевскгаз</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объект ГРП в радиусе 15м. ул. Пролетарская,2</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25.6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КФХ Черкасов С.А.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дислокации техники и прилегающая  к ней подъездов в радиусе 50 метров.</w:t>
            </w:r>
          </w:p>
        </w:tc>
      </w:tr>
      <w:tr w:rsidR="00C764CA" w:rsidRPr="00C764CA" w:rsidTr="00C764CA">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25.7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«Дмитриев АИ»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торгового павильона в радиусе 15 м. ул. Московская,33</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26.1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Сидоровка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Сидоровский СДК МБУК «МКДЦ»,</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библиотека,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Рабочая от дома №1 до дома №5</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26.2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ООШ с. Сидоровка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Рабочая от дома №5 до дома №9 до пересечения ул. К- Пензенской, территория Обелиска павшим в ВОВ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26.3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ООВП с. Сидоровка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Рабочая с дом №3 до пересечения ул. К.Пензенская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26.4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«Агрокомплекс «Конезавод «Самарский»»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офиса по ул. Рабочая д.2, территория ремонтных мастерских и складских помещений в радиусе 50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26.5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«Эдем»</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магазина ул. Курско-Пензенская, 67А в радиусе 15 метров вокруг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26.6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«Тройка»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магазина по ул. Курско-Пензенская, 58 в радиусе 15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26.7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«Ольга»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вокруг магазин по ул. Курско-Пензенская, 62 в радиусе 15 метров вокруг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Светлодольск</w:t>
            </w:r>
          </w:p>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Администрация сельского </w:t>
            </w:r>
            <w:r>
              <w:rPr>
                <w:rFonts w:ascii="Times New Roman" w:hAnsi="Times New Roman" w:cs="Times New Roman"/>
                <w:snapToGrid w:val="0"/>
                <w:sz w:val="12"/>
                <w:szCs w:val="12"/>
              </w:rPr>
              <w:t xml:space="preserve">поселения </w:t>
            </w:r>
            <w:r w:rsidRPr="00C764CA">
              <w:rPr>
                <w:rFonts w:ascii="Times New Roman" w:hAnsi="Times New Roman" w:cs="Times New Roman"/>
                <w:snapToGrid w:val="0"/>
                <w:sz w:val="12"/>
                <w:szCs w:val="12"/>
              </w:rPr>
              <w:t>Светлодольск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Филиал ФГУП «Почта России»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Светлодольский СДК МБУК «МКДЦ», Филиал МУП ЖКХ п. Светлодольск, библиотека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Полевая дом №1 (центральная площадь), территория вокруг СДК и «Озера Голицина», территория кладбища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п. Светлодольск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Школьная (территория школы) памятник ВОВ (ул. Полевая д.№5А),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Родник (ул. Комсомольская, ул. Набережная),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Территория кладбища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«Уют»,</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ООО «Усадьба»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Ленина дом №1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27.4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ГКУ СО «Сергиевский социально-реабилитационный центр для несовершеннолетних «Янтарь» Социальная гостиница для беременных женщин и женщин оказавшихся в трудной жизненной ситуации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Комсомольская д№25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ООВП п. Светлодольск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Комсомольская дом №23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Отделение Сергиевского филиала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Сбербанк №4245</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Полевая дом №3 кв.1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РайПО -магазин «Надежда»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Полевая дом №3А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Демина Г.В.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магазин «Русалочка»,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Овсянников В.Г магазин «УЮТ»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Пересечение ул. Полевая дом №6 и ул. Гагарина дом №1 (прилегающая территория)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Ул. Гагарина рядом с домом №18</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«НИКА2-2005»</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Полевая дом №4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27.10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«Вертикаль»</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1104 км М-5 Самара Уфа прилегающая территория к территории гостиничного комплекса и стоянки в радиусе 50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28.1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Участок Сок</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Решетова Е.С. </w:t>
            </w:r>
            <w:r w:rsidRPr="00C764CA">
              <w:rPr>
                <w:rFonts w:ascii="Times New Roman" w:hAnsi="Times New Roman" w:cs="Times New Roman"/>
                <w:snapToGrid w:val="0"/>
                <w:sz w:val="12"/>
                <w:szCs w:val="12"/>
              </w:rPr>
              <w:t>Магазин продукты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Специалистов дом №1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28.2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п. Участок Сок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Специалистов дом №2 кв.2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29.1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Нероновка</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Приход в честь Иконы Казанской Божьей Матери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дом №87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29.2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Филиал ФГУП «Почта России», </w:t>
            </w:r>
            <w:r w:rsidRPr="00C764CA">
              <w:rPr>
                <w:rFonts w:ascii="Times New Roman" w:hAnsi="Times New Roman" w:cs="Times New Roman"/>
                <w:snapToGrid w:val="0"/>
                <w:sz w:val="12"/>
                <w:szCs w:val="12"/>
              </w:rPr>
              <w:t>библиотека, Нероновский СДК МБУК «МКДЦ»</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дом №68а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29.3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№66 Сергиевского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Центральная дом №70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29.4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Ромаданова Т.Г.</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Напротив СДК с. Нероновка (ул. Центральная д.№68а) 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Воротнее</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«Агрокомплекс «Конезавод Самарский»».</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Легостаев В.И.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ограниченная лесом, автодорогой с. Воротнее - п. Калиновый Ключ</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«ОЦ» с. Воротнее</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Коршикова О.П.</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Пришкольная территория ограниченная ул. Почтовой, Школьной, пер. Специалистов, внутренняя территория, территория расположения мемориального комплекса на кладбище с. Воротнее</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ООВП с. Воротнее</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Ответственный Садыков А.А.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ограниченная уличной дорогой ул. Молодежная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Сергиевский </w:t>
            </w:r>
            <w:r>
              <w:rPr>
                <w:rFonts w:ascii="Times New Roman" w:hAnsi="Times New Roman" w:cs="Times New Roman"/>
                <w:snapToGrid w:val="0"/>
                <w:sz w:val="12"/>
                <w:szCs w:val="12"/>
              </w:rPr>
              <w:t>пансионат для детей-</w:t>
            </w:r>
            <w:r w:rsidRPr="00C764CA">
              <w:rPr>
                <w:rFonts w:ascii="Times New Roman" w:hAnsi="Times New Roman" w:cs="Times New Roman"/>
                <w:snapToGrid w:val="0"/>
                <w:sz w:val="12"/>
                <w:szCs w:val="12"/>
              </w:rPr>
              <w:t>инвалидов</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Ответственный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Набережнев С.А.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ограниченная автодорогой с. Воротнее - п. Красные Дубки, автодорогой на п. Лагода, лесным массивом за хозяйственным двором</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«Фармация»</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Ответственный</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Чеверикина Е.В.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прилегающая к СДК в радиусе 15 м от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Воротненский СДК МБУК «МКДЦ» ответственный Богатырева Е.Б.</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ограниченная автодорогой на улицу Парковая, тротуарами в переулке Почтовый.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Сергиевского отделения Сбербанка РФ</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Митюхина М.С.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прилегающая к СДК в радиусе 15 м от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ЖКХ участок с.Воротнее</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Архипова Е.В.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 вокруг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ФГУП «Почта России»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Бачевская Н.В.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ограниченная подъездной дорогой  к отделению</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Клуб п. Красные Дубки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Ремнева Е.В.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ограниченная дорогой на ул. Центральная, Гагарина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п. Красные Дубки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Садыков А.А.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Площадь в радиусе 5м у подъезда №2 (ул. Гагарина)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Черновское ПО магазин в п. Лагода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Сидоренко Д.В.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магазину в радиусе 15 м вокруг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Денисова Е.И. магазины «Берёзка».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«Товары для дома».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Ответственный Марамыгина А.В..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магазину на удалении 15 м от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Никулина А.Ю.</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Магазин «Перекресток»</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Ответственный Никулина А.Ю.</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магазину на удалении 15 м от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Акопян Т.А.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Кафе «Жемчужина» в с. Воротнее</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Ответственный Акопян Т.А.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магазину, кафе на удалении 15 м от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Акопян Т.А.</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Магазин «Калинка» в п. Красные Дубки</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Ответственный Акопян Т.А.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магазину на удалении15 м от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МКД с.Воротнее, ул.Почтовая, д.6</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Гурьянова А.А. (старший по дому),</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Мухранов В.Н. (депутат по округу)</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Придомовая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МКД с.Воротнее, ул.Почтовая, д.8</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Кабанова Н.В. (старший по дому),</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Мухранов В.Н. (депутат по округу)</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Придомовая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30.19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МКД с.Воротнее, ул.Почтовая, д.10</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lastRenderedPageBreak/>
              <w:t>Ответственный Дементьева И.В. (старший по дому),</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Саниева Т.П. (депутат по округу)</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Придомовая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30.20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МКД с.Воротнее, ул.Молодежная, д.2</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Ибрагимова Т.В. (старший по дому),</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Скворцова И.Е. (депутат по округу)</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Придомовая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МКД с.Воротнее, ул.Молодежная, д.6</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Спиридонов Н.С. (старший по дому),</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Скворцова И.Е. (депутат по округу)</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Придомовая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30.22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МКД с.Воротнее, ул.Молодежная, д.8</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Ответственный Тагиров А.Ш. (старший по дому),</w:t>
            </w:r>
            <w:r>
              <w:rPr>
                <w:rFonts w:ascii="Times New Roman" w:hAnsi="Times New Roman" w:cs="Times New Roman"/>
                <w:snapToGrid w:val="0"/>
                <w:sz w:val="12"/>
                <w:szCs w:val="12"/>
              </w:rPr>
              <w:t xml:space="preserve"> </w:t>
            </w:r>
            <w:r w:rsidRPr="00C764CA">
              <w:rPr>
                <w:rFonts w:ascii="Times New Roman" w:hAnsi="Times New Roman" w:cs="Times New Roman"/>
                <w:snapToGrid w:val="0"/>
                <w:sz w:val="12"/>
                <w:szCs w:val="12"/>
              </w:rPr>
              <w:t>Скворцова И.Е. (депутат по округу)</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Придомовая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Кармало-Аделяково</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«Колос»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мех. мастерских, территория вокруг крытого тока, территория вокруг складских помещений и конторы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с. Кармало-Аделяково</w:t>
            </w:r>
          </w:p>
        </w:tc>
        <w:tc>
          <w:tcPr>
            <w:tcW w:w="2539" w:type="pct"/>
            <w:shd w:val="clear" w:color="auto" w:fill="auto"/>
            <w:vAlign w:val="center"/>
          </w:tcPr>
          <w:p w:rsidR="00C764CA" w:rsidRPr="00C764CA" w:rsidRDefault="00C764CA" w:rsidP="00EB357F">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 xml:space="preserve">Обелиск и прилегающая территория по ул. Советская, </w:t>
            </w:r>
            <w:r w:rsidR="00EB357F">
              <w:rPr>
                <w:rFonts w:ascii="Times New Roman" w:hAnsi="Times New Roman" w:cs="Times New Roman"/>
                <w:snapToGrid w:val="0"/>
                <w:sz w:val="12"/>
                <w:szCs w:val="12"/>
              </w:rPr>
              <w:t xml:space="preserve">территория школы ул. Ленина №26 </w:t>
            </w:r>
            <w:r w:rsidRPr="00C764CA">
              <w:rPr>
                <w:rFonts w:ascii="Times New Roman" w:hAnsi="Times New Roman" w:cs="Times New Roman"/>
                <w:snapToGrid w:val="0"/>
                <w:sz w:val="12"/>
                <w:szCs w:val="12"/>
              </w:rPr>
              <w:t>до ул. Гаражная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ОВОП с. Кармало-Аделяково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Ленина №36 до ул. Ленина №38</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 ул.Ленина№37 до ул.Ленина №39</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Перекрёсток ул. Ленина, ул. Полевая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31.6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EB357F">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w:t>
            </w:r>
            <w:r w:rsidR="00EB357F">
              <w:rPr>
                <w:rFonts w:ascii="Times New Roman" w:hAnsi="Times New Roman" w:cs="Times New Roman"/>
                <w:snapToGrid w:val="0"/>
                <w:sz w:val="12"/>
                <w:szCs w:val="12"/>
              </w:rPr>
              <w:t xml:space="preserve">инистрация сельского поселения, Кармало-Аделяковский СДК МБУК «МКДЦ»», </w:t>
            </w:r>
            <w:r w:rsidRPr="00C764CA">
              <w:rPr>
                <w:rFonts w:ascii="Times New Roman" w:hAnsi="Times New Roman" w:cs="Times New Roman"/>
                <w:snapToGrid w:val="0"/>
                <w:sz w:val="12"/>
                <w:szCs w:val="12"/>
              </w:rPr>
              <w:t>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администрации по ул. Ленина№20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 Старое Якушкино</w:t>
            </w: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Ст. Якушкинский филиал ГБОУ СОШ Серноводского «ОЦ»</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Территория школы от ул.Мира№6 до ул.Мира №8</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ФАП с.Ст.Якушкино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 ул. Мира№5 до ул.Мира№7</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32.3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EB357F">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Ста</w:t>
            </w:r>
            <w:r w:rsidR="00EB357F">
              <w:rPr>
                <w:rFonts w:ascii="Times New Roman" w:hAnsi="Times New Roman" w:cs="Times New Roman"/>
                <w:snapToGrid w:val="0"/>
                <w:sz w:val="12"/>
                <w:szCs w:val="12"/>
              </w:rPr>
              <w:t xml:space="preserve">ро-Якушкинский СДК МБУК «МКДЦ», ФГУП «Почта России» </w:t>
            </w:r>
            <w:r w:rsidRPr="00C764CA">
              <w:rPr>
                <w:rFonts w:ascii="Times New Roman" w:hAnsi="Times New Roman" w:cs="Times New Roman"/>
                <w:snapToGrid w:val="0"/>
                <w:sz w:val="12"/>
                <w:szCs w:val="12"/>
              </w:rPr>
              <w:t>сельская библиотека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 ул. Центральная д.№8 до ул .Центральная №10</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32.4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РайПО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 ул. Мира№3 до ул.Мира№5</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32.5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Грачева С.В, магазин «Продукты»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Мира, д. 8 – по периметру магазина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 Сургут</w:t>
            </w: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ООО «Транссервис» </w:t>
            </w:r>
            <w:r w:rsidR="00C764CA" w:rsidRPr="00C764CA">
              <w:rPr>
                <w:rFonts w:ascii="Times New Roman" w:hAnsi="Times New Roman" w:cs="Times New Roman"/>
                <w:snapToGrid w:val="0"/>
                <w:sz w:val="12"/>
                <w:szCs w:val="12"/>
              </w:rPr>
              <w:t>Филиал г.Отрадный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ул.Кирпичная, 33 - прилегающая территория от подъездного пути с трассы к предприятию с обеих сторон в радиусе 50 метров по периметру и ул.Кирпичная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Пиломатериалы, худ.ковка</w:t>
            </w:r>
          </w:p>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ИП Антонова Н.В.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Сквозная от границы дома №91 до поворота  ул. Кирпичная;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«Жукова» </w:t>
            </w:r>
            <w:r w:rsidR="00C764CA" w:rsidRPr="00C764CA">
              <w:rPr>
                <w:rFonts w:ascii="Times New Roman" w:hAnsi="Times New Roman" w:cs="Times New Roman"/>
                <w:snapToGrid w:val="0"/>
                <w:sz w:val="12"/>
                <w:szCs w:val="12"/>
              </w:rPr>
              <w:t>Сквозная 72 Б</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Спортивный клуб «Легион»</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Сквозная, 72 Б - прилегающая территория, граница от дома № 72а до поворота ул. Советская, до дороги и по периметру здания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АЗС-32 «Самаранефтепродукт»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Сквозная, 35 - прилегающая территория до тротуара, справа до магазина «Кега», слева до ограждения  ЗАО «Сельхозтехника»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«Пена» </w:t>
            </w:r>
            <w:r w:rsidR="00C764CA" w:rsidRPr="00C764CA">
              <w:rPr>
                <w:rFonts w:ascii="Times New Roman" w:hAnsi="Times New Roman" w:cs="Times New Roman"/>
                <w:snapToGrid w:val="0"/>
                <w:sz w:val="12"/>
                <w:szCs w:val="12"/>
              </w:rPr>
              <w:t>ИП Кудряшов А.Ю.</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34-прилегающая территория к торговым объектам  ул. Сквозная, 38 граница до поворота комбикормового завода;</w:t>
            </w:r>
          </w:p>
        </w:tc>
      </w:tr>
      <w:tr w:rsidR="00C764CA" w:rsidRPr="00C764CA" w:rsidTr="00EB357F">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ОАО «Сургутский комбикормовый завод»</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Сквозная, 1 - Прилегающая территория ул. Сквозная, ул. Привокзальная, граница от поворота до дома № 24 и граница от дома №16 до территории Серко С.В.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Серко С.В. </w:t>
            </w:r>
            <w:r w:rsidR="00C764CA" w:rsidRPr="00C764CA">
              <w:rPr>
                <w:rFonts w:ascii="Times New Roman" w:hAnsi="Times New Roman" w:cs="Times New Roman"/>
                <w:snapToGrid w:val="0"/>
                <w:sz w:val="12"/>
                <w:szCs w:val="12"/>
              </w:rPr>
              <w:t>Прием металлолома и покупка, продажа авто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Сургутский СДК МБУК «МКДЦ» и Сургутская поселенческая библиотека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Ул.Кооперативная, 3- прилегающая территория по периметру в радиусе 50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Структурное подразделение детский сад комбинированного вида «Петушок»</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Детский сад находится возле школы по ул. Первомайская 22А</w:t>
            </w:r>
          </w:p>
        </w:tc>
        <w:tc>
          <w:tcPr>
            <w:tcW w:w="2539" w:type="pct"/>
            <w:shd w:val="clear" w:color="auto" w:fill="auto"/>
            <w:vAlign w:val="center"/>
          </w:tcPr>
          <w:p w:rsidR="00C764CA" w:rsidRPr="00C764CA" w:rsidRDefault="00C764CA" w:rsidP="00EB357F">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ул.Победы, 26 и ул.Первомайская, 8 А - прилегаю</w:t>
            </w:r>
            <w:r w:rsidR="00EB357F">
              <w:rPr>
                <w:rFonts w:ascii="Times New Roman" w:hAnsi="Times New Roman" w:cs="Times New Roman"/>
                <w:snapToGrid w:val="0"/>
                <w:sz w:val="12"/>
                <w:szCs w:val="12"/>
              </w:rPr>
              <w:t xml:space="preserve">щая территория вдоль ограждений </w:t>
            </w:r>
            <w:r w:rsidRPr="00C764CA">
              <w:rPr>
                <w:rFonts w:ascii="Times New Roman" w:hAnsi="Times New Roman" w:cs="Times New Roman"/>
                <w:snapToGrid w:val="0"/>
                <w:sz w:val="12"/>
                <w:szCs w:val="12"/>
              </w:rPr>
              <w:t>Уборка прилегающей территории в радиусе 5 м от ограждения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«Обменный пункт»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35 - прилегающая территория 15 метров, граница от торг.объекта ИП Родионовой Л.Н. до границы ЗАО РО «Сельхозтехника»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«База производственного обслуживания»</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Ул.Ново-Садовая, 1 – прилегающая территория от забора до дороги на ул.Невская и по периметру в радиусе 50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«Триал»</w:t>
            </w:r>
          </w:p>
        </w:tc>
        <w:tc>
          <w:tcPr>
            <w:tcW w:w="2539" w:type="pct"/>
            <w:shd w:val="clear" w:color="auto" w:fill="auto"/>
            <w:vAlign w:val="center"/>
          </w:tcPr>
          <w:p w:rsidR="00C764CA" w:rsidRPr="00C764CA" w:rsidRDefault="00C764CA" w:rsidP="00EB357F">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35 - прилегающая территория ул. Сквозная, граница от ОАО «Серги</w:t>
            </w:r>
            <w:r w:rsidR="00EB357F">
              <w:rPr>
                <w:rFonts w:ascii="Times New Roman" w:hAnsi="Times New Roman" w:cs="Times New Roman"/>
                <w:snapToGrid w:val="0"/>
                <w:sz w:val="12"/>
                <w:szCs w:val="12"/>
              </w:rPr>
              <w:t xml:space="preserve">евское АТП» до границы АЗС № 32 </w:t>
            </w:r>
            <w:r w:rsidRPr="00C764CA">
              <w:rPr>
                <w:rFonts w:ascii="Times New Roman" w:hAnsi="Times New Roman" w:cs="Times New Roman"/>
                <w:snapToGrid w:val="0"/>
                <w:sz w:val="12"/>
                <w:szCs w:val="12"/>
              </w:rPr>
              <w:t>(тротуары и газоны)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«Скиф-Мет»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Сквозная, от границы ОАО «Сергиевскавтотранс» до дома  № 27, ул.Луговая, ул.Рабочая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«Сергиевское АТП»,</w:t>
            </w:r>
          </w:p>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ООО «Сервис»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31 - прилегающая территория ул. Сквозная, граница от торг.объекта магази</w:t>
            </w:r>
            <w:r w:rsidR="00EB357F">
              <w:rPr>
                <w:rFonts w:ascii="Times New Roman" w:hAnsi="Times New Roman" w:cs="Times New Roman"/>
                <w:snapToGrid w:val="0"/>
                <w:sz w:val="12"/>
                <w:szCs w:val="12"/>
              </w:rPr>
              <w:t xml:space="preserve">н «Пятерочка» до границы ЗАО РО </w:t>
            </w:r>
            <w:r w:rsidRPr="00C764CA">
              <w:rPr>
                <w:rFonts w:ascii="Times New Roman" w:hAnsi="Times New Roman" w:cs="Times New Roman"/>
                <w:snapToGrid w:val="0"/>
                <w:sz w:val="12"/>
                <w:szCs w:val="12"/>
              </w:rPr>
              <w:t>«Сельхозтехника» (тротуары и газоны)</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«Пятерочка»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«АгроторгСамара»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21 - прилегающая территория до областной дороги и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отделение 6991/0440</w:t>
            </w:r>
          </w:p>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п. Сургут; </w:t>
            </w:r>
            <w:r w:rsidR="00C764CA" w:rsidRPr="00C764CA">
              <w:rPr>
                <w:rFonts w:ascii="Times New Roman" w:hAnsi="Times New Roman" w:cs="Times New Roman"/>
                <w:snapToGrid w:val="0"/>
                <w:sz w:val="12"/>
                <w:szCs w:val="12"/>
              </w:rPr>
              <w:t>ИП Айрбекян –Ремонт обуви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21 - прилегающая территория ул. Сквозная, д.21 границ до ОАО «Сергиевскавтотранс»</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Буровая компания Самара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Ул.Строителей, 1 - прилегающая территория по пер. Строителей и по ул.Кооперативная в радиусе 15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33.18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«ТрансРесурс»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33.19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«Ресурс-Сервис»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Фирсанов П.А. –магазин «Обои»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Гераськина Т.В</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«Ритуальные услуги»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Ул.Кооперативная, 18 - прилегающая территория ул. Первомайская граница от хлебозавода до границы Агроснаба (левая сторона-оптовая база)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ЧОУ ДПО «Центр Плюс»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Первомайская граница от хлебозавода до границы Агроснаба (левая сторона-оптовая база)</w:t>
            </w:r>
          </w:p>
        </w:tc>
      </w:tr>
      <w:tr w:rsidR="00C764CA" w:rsidRPr="00C764CA" w:rsidTr="00EB357F">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«Скиф-Мет»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Сквозная, от границы «Стройкомплект-С» до границы мясокомбината вдоль ограждений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«Нефтехим-сервис-Самара»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Сквозная, граница от поворота  ул. Первомайская до границы магазинов Сергиевского РайПО;</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Сквозная граница от ИП Петровой до ул. Специалистов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ООО «Хлебозавод»</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Первомайская граница (мимо котельной № 2) до границы мясокомбината; прилегающая территория к гаражу ООО «Хлебозавод»</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Медведева Е. 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 «Дом обоев»</w:t>
            </w:r>
          </w:p>
        </w:tc>
        <w:tc>
          <w:tcPr>
            <w:tcW w:w="2539"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Прилегающая территория </w:t>
            </w:r>
            <w:r w:rsidR="00C764CA" w:rsidRPr="00C764CA">
              <w:rPr>
                <w:rFonts w:ascii="Times New Roman" w:hAnsi="Times New Roman" w:cs="Times New Roman"/>
                <w:snapToGrid w:val="0"/>
                <w:sz w:val="12"/>
                <w:szCs w:val="12"/>
              </w:rPr>
              <w:t>ул. Ново-Садовая, граница от д. №46а до границы д. №63</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Афанасьев </w:t>
            </w:r>
            <w:r w:rsidR="00C764CA" w:rsidRPr="00C764CA">
              <w:rPr>
                <w:rFonts w:ascii="Times New Roman" w:hAnsi="Times New Roman" w:cs="Times New Roman"/>
                <w:snapToGrid w:val="0"/>
                <w:sz w:val="12"/>
                <w:szCs w:val="12"/>
              </w:rPr>
              <w:t>«Ремонт телевизоров»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угол ул. Шоссейная и ул. Школьная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 «</w:t>
            </w:r>
            <w:r w:rsidRPr="00C764CA">
              <w:rPr>
                <w:rFonts w:ascii="Times New Roman" w:hAnsi="Times New Roman" w:cs="Times New Roman"/>
                <w:snapToGrid w:val="0"/>
                <w:sz w:val="12"/>
                <w:szCs w:val="12"/>
                <w:lang w:val="en-US"/>
              </w:rPr>
              <w:t>SV</w:t>
            </w:r>
            <w:r w:rsidRPr="00C764CA">
              <w:rPr>
                <w:rFonts w:ascii="Times New Roman" w:hAnsi="Times New Roman" w:cs="Times New Roman"/>
                <w:snapToGrid w:val="0"/>
                <w:sz w:val="12"/>
                <w:szCs w:val="12"/>
              </w:rPr>
              <w:t xml:space="preserve"> - Мебель»</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Афанасьева Л.А.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Школьная  граница с ИП Медведевой до границы с ТЦ «Север»</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33.29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Тараскина С.А. «Автомойка»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(15 метров) ул. Школьная  граница с ИП Медведевой Е.А. до границы с ТЦ «Север»</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«СК-Сервис-Самара»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объекту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ГУ Сургутская районная Ветбаклаборатория</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Юбилейная, 10 - прилегающая территория ул. Юбилейная, граница от д.№7 ул. Кооперативная до ул. Строителей до клуба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ГБУ СО «ЦСО инвалидов и граждан пожилого возраста» Сургутский участок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Администрация сельского поселения Сургут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ул.Первомайская, 12 а - прилегающая территория и территория со стороны исторического вала до дороги ул. Первомайская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ФГУП «Почта России»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ул.Первомайская, 12 а - прилегающая территория от фасада до дороги по ул.Первомайская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Гришагин А.В. </w:t>
            </w:r>
            <w:r w:rsidR="00C764CA" w:rsidRPr="00C764CA">
              <w:rPr>
                <w:rFonts w:ascii="Times New Roman" w:hAnsi="Times New Roman" w:cs="Times New Roman"/>
                <w:snapToGrid w:val="0"/>
                <w:sz w:val="12"/>
                <w:szCs w:val="12"/>
              </w:rPr>
              <w:t>маг. «Все для Вас»</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89 а- прилегающая территория  к торговому объекту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Саяхова Н.В. </w:t>
            </w:r>
            <w:r w:rsidR="00C764CA" w:rsidRPr="00C764CA">
              <w:rPr>
                <w:rFonts w:ascii="Times New Roman" w:hAnsi="Times New Roman" w:cs="Times New Roman"/>
                <w:snapToGrid w:val="0"/>
                <w:sz w:val="12"/>
                <w:szCs w:val="12"/>
              </w:rPr>
              <w:t>маг. «Пятачок»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Ул.Первомайская, - прилегающая территория к торговому магазину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Железнов А.Н. </w:t>
            </w:r>
            <w:r w:rsidR="00C764CA" w:rsidRPr="00C764CA">
              <w:rPr>
                <w:rFonts w:ascii="Times New Roman" w:hAnsi="Times New Roman" w:cs="Times New Roman"/>
                <w:snapToGrid w:val="0"/>
                <w:sz w:val="12"/>
                <w:szCs w:val="12"/>
              </w:rPr>
              <w:t xml:space="preserve">маг. «Все </w:t>
            </w:r>
            <w:r>
              <w:rPr>
                <w:rFonts w:ascii="Times New Roman" w:hAnsi="Times New Roman" w:cs="Times New Roman"/>
                <w:snapToGrid w:val="0"/>
                <w:sz w:val="12"/>
                <w:szCs w:val="12"/>
              </w:rPr>
              <w:t xml:space="preserve">для рыбалки и активного отдыха» </w:t>
            </w:r>
            <w:r w:rsidR="00C764CA" w:rsidRPr="00C764CA">
              <w:rPr>
                <w:rFonts w:ascii="Times New Roman" w:hAnsi="Times New Roman" w:cs="Times New Roman"/>
                <w:snapToGrid w:val="0"/>
                <w:sz w:val="12"/>
                <w:szCs w:val="12"/>
              </w:rPr>
              <w:t>Магазин</w:t>
            </w:r>
            <w:r>
              <w:rPr>
                <w:rFonts w:ascii="Times New Roman" w:hAnsi="Times New Roman" w:cs="Times New Roman"/>
                <w:snapToGrid w:val="0"/>
                <w:sz w:val="12"/>
                <w:szCs w:val="12"/>
              </w:rPr>
              <w:t xml:space="preserve"> одежды "Ассорти" ИП Банас Т.А. ИП Трофимова О. </w:t>
            </w:r>
            <w:r w:rsidR="00C764CA" w:rsidRPr="00C764CA">
              <w:rPr>
                <w:rFonts w:ascii="Times New Roman" w:hAnsi="Times New Roman" w:cs="Times New Roman"/>
                <w:snapToGrid w:val="0"/>
                <w:sz w:val="12"/>
                <w:szCs w:val="12"/>
              </w:rPr>
              <w:t>маг. «Чебоксарский трикотаж»</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 прилегающая территория к торговым объектам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маг. «Русалочка» ИП Иванкина </w:t>
            </w:r>
            <w:r w:rsidR="00C764CA" w:rsidRPr="00C764CA">
              <w:rPr>
                <w:rFonts w:ascii="Times New Roman" w:hAnsi="Times New Roman" w:cs="Times New Roman"/>
                <w:snapToGrid w:val="0"/>
                <w:sz w:val="12"/>
                <w:szCs w:val="12"/>
              </w:rPr>
              <w:t>маг. «Цветы»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торговым объекту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33.39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Свиридова О.И. маг.«Шанс» </w:t>
            </w:r>
            <w:r w:rsidR="00C764CA" w:rsidRPr="00C764CA">
              <w:rPr>
                <w:rFonts w:ascii="Times New Roman" w:hAnsi="Times New Roman" w:cs="Times New Roman"/>
                <w:snapToGrid w:val="0"/>
                <w:sz w:val="12"/>
                <w:szCs w:val="12"/>
              </w:rPr>
              <w:t>П</w:t>
            </w:r>
            <w:r>
              <w:rPr>
                <w:rFonts w:ascii="Times New Roman" w:hAnsi="Times New Roman" w:cs="Times New Roman"/>
                <w:snapToGrid w:val="0"/>
                <w:sz w:val="12"/>
                <w:szCs w:val="12"/>
              </w:rPr>
              <w:t xml:space="preserve">ункт выдачи заказов WILDBERRIES </w:t>
            </w:r>
            <w:r w:rsidR="00C764CA" w:rsidRPr="00C764CA">
              <w:rPr>
                <w:rFonts w:ascii="Times New Roman" w:hAnsi="Times New Roman" w:cs="Times New Roman"/>
                <w:snapToGrid w:val="0"/>
                <w:sz w:val="12"/>
                <w:szCs w:val="12"/>
              </w:rPr>
              <w:t>Бондаренко Н.А.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ул.Первомайская, около д.№18 -прилегающая территория к торговому объекту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Мальченко Наталья Александровна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 «Чудесный»</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Угол ул.Сквозная и Степная -прилегающая территория к торговому магазину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Беляков И. </w:t>
            </w:r>
            <w:r w:rsidR="00C764CA" w:rsidRPr="00C764CA">
              <w:rPr>
                <w:rFonts w:ascii="Times New Roman" w:hAnsi="Times New Roman" w:cs="Times New Roman"/>
                <w:snapToGrid w:val="0"/>
                <w:sz w:val="12"/>
                <w:szCs w:val="12"/>
              </w:rPr>
              <w:t>маг. «Хозяюшка»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Ул.Победы, 5 - прилегающая территория к торговому объекту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 «Ларец» ИП Мальченко Наталья Александровна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Ул.Первомайская, около д.№10- прилегающая территория к торговому магазину в радиусе 15 метров по периметру, сзади объекта детская площадка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Илларионова Л.П. </w:t>
            </w:r>
            <w:r w:rsidR="00C764CA" w:rsidRPr="00C764CA">
              <w:rPr>
                <w:rFonts w:ascii="Times New Roman" w:hAnsi="Times New Roman" w:cs="Times New Roman"/>
                <w:snapToGrid w:val="0"/>
                <w:sz w:val="12"/>
                <w:szCs w:val="12"/>
              </w:rPr>
              <w:t>маг. «Людмила»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торговому магазину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ГБОУ СОШ п. Сургут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Первомайская, 22 -прилегающая территория, территория школы, территория Обелиска участникам ВОВ, сквер-ул.Степная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«Инжстройтехсервис»</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«Теплый дом»</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91 А-прилегающая территория  в радиусе 50 метров по периметру</w:t>
            </w:r>
          </w:p>
        </w:tc>
      </w:tr>
      <w:tr w:rsidR="00C764CA" w:rsidRPr="00C764CA" w:rsidTr="00EB357F">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Станция «Серные Воды»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ж/д путям в радиусе 10 метров от комбикормового завода до полустанка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Сергиевское ДЭУ,6 км автодороги Урал-Сергиевск-Челно-Вершины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вдоль автомобильной центральной дороги от ул. Кирпичная до полустанка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Белякова </w:t>
            </w:r>
            <w:r w:rsidR="00C764CA" w:rsidRPr="00C764CA">
              <w:rPr>
                <w:rFonts w:ascii="Times New Roman" w:hAnsi="Times New Roman" w:cs="Times New Roman"/>
                <w:snapToGrid w:val="0"/>
                <w:sz w:val="12"/>
                <w:szCs w:val="12"/>
              </w:rPr>
              <w:t>СТО, мойка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Ул.Сургутская, 92 - 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33.49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Магазин «Фасоль»</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Ул.Заводская, 34 - прилегающая территория к торговому объекту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Петров «Окна, двери»; </w:t>
            </w:r>
            <w:r w:rsidR="00C764CA" w:rsidRPr="00C764CA">
              <w:rPr>
                <w:rFonts w:ascii="Times New Roman" w:hAnsi="Times New Roman" w:cs="Times New Roman"/>
                <w:snapToGrid w:val="0"/>
                <w:sz w:val="12"/>
                <w:szCs w:val="12"/>
              </w:rPr>
              <w:t>Цветочный салон A'Lisa ИП Фокейчева Ксения Сергеевна; ООО «Лото-Н» маг-н «Грош»; ИП Петров В.И. маг-н «Семена, фейрверки»;</w:t>
            </w:r>
            <w:r>
              <w:rPr>
                <w:rFonts w:ascii="Times New Roman" w:hAnsi="Times New Roman" w:cs="Times New Roman"/>
                <w:snapToGrid w:val="0"/>
                <w:sz w:val="12"/>
                <w:szCs w:val="12"/>
              </w:rPr>
              <w:t xml:space="preserve"> </w:t>
            </w:r>
            <w:r w:rsidR="00C764CA" w:rsidRPr="00C764CA">
              <w:rPr>
                <w:rFonts w:ascii="Times New Roman" w:hAnsi="Times New Roman" w:cs="Times New Roman"/>
                <w:snapToGrid w:val="0"/>
                <w:sz w:val="12"/>
                <w:szCs w:val="12"/>
              </w:rPr>
              <w:t>ИП Сараджян «Шашлычная».</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19-прилегающая территория к торговому объекту в радиусе 15 метров по периметру ул. Сквозная, 19. И стоянка сбоку объекта до дороги.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lastRenderedPageBreak/>
              <w:t>33.51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Путилина Л.В.</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«Ритуальные услуги»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40 - прилегающая территория к торговому объекту в радиусе 15 метров по периметру, от фасада здания до дороги;</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Ул.Кооперативная, 11- прилегающая территория к фасаду торгового объекта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Малахов</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 «Хмельная бочка»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торговому магазину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Торговый центр «Север»</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торговому центру в радиусе 50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Поликлиническое отделение №4 п. Сургут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10 метров по периметру от забора</w:t>
            </w:r>
          </w:p>
        </w:tc>
      </w:tr>
      <w:tr w:rsidR="00C764CA" w:rsidRPr="00C764CA" w:rsidTr="00EB357F">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Сычук А.В. </w:t>
            </w:r>
            <w:r w:rsidR="00C764CA" w:rsidRPr="00C764CA">
              <w:rPr>
                <w:rFonts w:ascii="Times New Roman" w:hAnsi="Times New Roman" w:cs="Times New Roman"/>
                <w:snapToGrid w:val="0"/>
                <w:sz w:val="12"/>
                <w:szCs w:val="12"/>
              </w:rPr>
              <w:t>Шиномонтаж</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метров по периметру</w:t>
            </w:r>
          </w:p>
        </w:tc>
      </w:tr>
      <w:tr w:rsidR="00C764CA" w:rsidRPr="00C764CA" w:rsidTr="00EB357F">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«База СпецТехПоддержки»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От ул. Сквозной дорога Урал - Челно-Вершины – Сергиевск до въезда на базу Сквозная, д. 35</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Лыгина В.Н. </w:t>
            </w:r>
            <w:r w:rsidR="00C764CA" w:rsidRPr="00C764CA">
              <w:rPr>
                <w:rFonts w:ascii="Times New Roman" w:hAnsi="Times New Roman" w:cs="Times New Roman"/>
                <w:snapToGrid w:val="0"/>
                <w:sz w:val="12"/>
                <w:szCs w:val="12"/>
              </w:rPr>
              <w:t>Сквозная, 50 А (территория бывшей Заготконторы)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Сквозная, граница от дома № 48 до поворота на ул. Сургутская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ЗАО «Тандер» </w:t>
            </w:r>
            <w:r w:rsidR="00C764CA" w:rsidRPr="00C764CA">
              <w:rPr>
                <w:rFonts w:ascii="Times New Roman" w:hAnsi="Times New Roman" w:cs="Times New Roman"/>
                <w:snapToGrid w:val="0"/>
                <w:sz w:val="12"/>
                <w:szCs w:val="12"/>
              </w:rPr>
              <w:t>маг. «Магнит»</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 Сквозная граница от угла дома № 38.</w:t>
            </w:r>
          </w:p>
        </w:tc>
      </w:tr>
      <w:tr w:rsidR="00C764CA" w:rsidRPr="00C764CA" w:rsidTr="00EB357F">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33.59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Нефтебаза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ул.Сквозная от конторы до «Вторчермета»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Головинский</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 «Кристальная вода»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«ВалРусАвто»</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По периметру объекта в радиусе 10 метров, включая подъездную дорогу на территорию.</w:t>
            </w:r>
          </w:p>
        </w:tc>
      </w:tr>
      <w:tr w:rsidR="00C764CA" w:rsidRPr="00C764CA" w:rsidTr="00EB357F">
        <w:trPr>
          <w:trHeight w:val="70"/>
        </w:trPr>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Филиал Сергиевское ДЭУ</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Уборка от мусора территорий межпоселенчиских посадок по обеим сторонам дороги (от поворота на п.г.т. Суходол до трассы М5, между п.г.т. Суходолом и с. Сергиевск, от с. Сергиевск в сторону Челно-Вершин до березовых рощ Пионера)</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«Скала»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«Вертикаль»</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Сквозная, д. 93-прилегающая территория к предприятию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«Перспектива»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п.Сургут ул.Кирпичная, 32 -  прилегающая территория в радиусе 50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Магазин «Бренд» Алексеева Наталья Владимировна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на ул. Сквозная около АЗС № 32</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п.Сургут ул.Сквозная, прилегающая территория в радиусе 15 метров, слева до АЗС №32, справа до дороги на ул.Победы, сзади до забора, впереди до областной дороги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Тумасян М.Г.</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 «Планета»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п.Сургут ул.Сквозная, 1 «А» 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Аракелян Автомойка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П.Сургут ул.Ново-Садовая д.56, 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«Башнефть-розница» Новихина Н.В. АЗС № 2</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33.69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Вагизова Гузалия Рафаильевна</w:t>
            </w:r>
          </w:p>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магазин «Фазенда»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к торговым объектам расположенным по ул.Сквозная, 36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Вертянкин Н.П.</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Маг-н «Продуты»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Ул.Шевченко, 46 - 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Аптека ОАО «Фармация»</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Первомайская, 12 А -  прилегающая территория от фасада аптеки до дороги ул.Первомайская</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33.72</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Каськов Р.С.</w:t>
            </w:r>
          </w:p>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(Такси «Эконом-Класс»/Авангард)</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Заводская, 32- 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33.73</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Приход Св.Троицы</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40- 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33.74</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ООО «Альянс-СБ» Ярушина И.В.; </w:t>
            </w:r>
            <w:r w:rsidR="00C764CA" w:rsidRPr="00C764CA">
              <w:rPr>
                <w:rFonts w:ascii="Times New Roman" w:hAnsi="Times New Roman" w:cs="Times New Roman"/>
                <w:snapToGrid w:val="0"/>
                <w:sz w:val="12"/>
                <w:szCs w:val="12"/>
              </w:rPr>
              <w:t>ООО «ЧОО А</w:t>
            </w:r>
            <w:r>
              <w:rPr>
                <w:rFonts w:ascii="Times New Roman" w:hAnsi="Times New Roman" w:cs="Times New Roman"/>
                <w:snapToGrid w:val="0"/>
                <w:sz w:val="12"/>
                <w:szCs w:val="12"/>
              </w:rPr>
              <w:t xml:space="preserve">Б-2010» - охранное предприятие; Такси «Апельсин» </w:t>
            </w:r>
            <w:r w:rsidR="00C764CA" w:rsidRPr="00C764CA">
              <w:rPr>
                <w:rFonts w:ascii="Times New Roman" w:hAnsi="Times New Roman" w:cs="Times New Roman"/>
                <w:snapToGrid w:val="0"/>
                <w:sz w:val="12"/>
                <w:szCs w:val="12"/>
              </w:rPr>
              <w:t>ИП Мункина Н.А.;</w:t>
            </w:r>
          </w:p>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ИП Николаева А.С. («Ингосстарх»)</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Сквозная, 35-прилегающая к зданию территория в радиусе 15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33.75</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Табачный киоск ИП Агеева Мария Александровна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21- прилегающая к зданию территория в радиусе 15 метров</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33.76</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«МАХОВИК»</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Сквозная, около д.№35-прилегающая к фасаду зданию территория до областной дороги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33.77</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ООО «Перспектива»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29 – прилегающая территория (15 метров) до областной дороги</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33.78</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АРИГАТО пицца, суши</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 Мира, д.31А - 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33.79</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СТО «Батя Моторс» </w:t>
            </w:r>
            <w:r w:rsidR="00C764CA" w:rsidRPr="00C764CA">
              <w:rPr>
                <w:rFonts w:ascii="Times New Roman" w:hAnsi="Times New Roman" w:cs="Times New Roman"/>
                <w:snapToGrid w:val="0"/>
                <w:sz w:val="12"/>
                <w:szCs w:val="12"/>
              </w:rPr>
              <w:t>ИП Гаврилов Г.П.</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14 – прилегающая территория в радиусе 15 метров по периметру</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33.80</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EB357F" w:rsidP="00EB357F">
            <w:pPr>
              <w:pStyle w:val="aff1"/>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Авторазбор, </w:t>
            </w:r>
            <w:r w:rsidR="00C764CA" w:rsidRPr="00C764CA">
              <w:rPr>
                <w:rFonts w:ascii="Times New Roman" w:hAnsi="Times New Roman" w:cs="Times New Roman"/>
                <w:snapToGrid w:val="0"/>
                <w:sz w:val="12"/>
                <w:szCs w:val="12"/>
              </w:rPr>
              <w:t>Газовая заправка ИП Максимов А.В.</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Ул.Сквозная, 50 – прилегающая территория в радиусе 15 метров по периметру до территории СТО ИП Беляковой</w:t>
            </w:r>
          </w:p>
        </w:tc>
      </w:tr>
      <w:tr w:rsidR="00C764CA" w:rsidRPr="00C764CA" w:rsidTr="00C764CA">
        <w:tc>
          <w:tcPr>
            <w:tcW w:w="237"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33.81</w:t>
            </w:r>
          </w:p>
        </w:tc>
        <w:tc>
          <w:tcPr>
            <w:tcW w:w="721"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p>
        </w:tc>
        <w:tc>
          <w:tcPr>
            <w:tcW w:w="1503"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Автосервис - Сургутская, 92, самозанятый Мамунц С.А.</w:t>
            </w:r>
          </w:p>
        </w:tc>
        <w:tc>
          <w:tcPr>
            <w:tcW w:w="2539" w:type="pct"/>
            <w:shd w:val="clear" w:color="auto" w:fill="auto"/>
            <w:vAlign w:val="center"/>
          </w:tcPr>
          <w:p w:rsidR="00C764CA" w:rsidRPr="00C764CA" w:rsidRDefault="00C764CA" w:rsidP="00C764CA">
            <w:pPr>
              <w:pStyle w:val="aff1"/>
              <w:jc w:val="center"/>
              <w:rPr>
                <w:rFonts w:ascii="Times New Roman" w:hAnsi="Times New Roman" w:cs="Times New Roman"/>
                <w:snapToGrid w:val="0"/>
                <w:sz w:val="12"/>
                <w:szCs w:val="12"/>
              </w:rPr>
            </w:pPr>
            <w:r w:rsidRPr="00C764CA">
              <w:rPr>
                <w:rFonts w:ascii="Times New Roman" w:hAnsi="Times New Roman" w:cs="Times New Roman"/>
                <w:snapToGrid w:val="0"/>
                <w:sz w:val="12"/>
                <w:szCs w:val="12"/>
              </w:rPr>
              <w:t>прилегающая территория в радиусе 15 метров по периметру</w:t>
            </w:r>
          </w:p>
        </w:tc>
      </w:tr>
    </w:tbl>
    <w:p w:rsidR="00C764CA" w:rsidRDefault="00C764CA" w:rsidP="00C764CA">
      <w:pPr>
        <w:spacing w:after="0" w:line="240" w:lineRule="auto"/>
        <w:ind w:firstLine="284"/>
        <w:jc w:val="center"/>
        <w:rPr>
          <w:rFonts w:ascii="Times New Roman" w:hAnsi="Times New Roman" w:cs="Times New Roman"/>
          <w:sz w:val="12"/>
          <w:szCs w:val="12"/>
        </w:rPr>
      </w:pPr>
    </w:p>
    <w:p w:rsidR="00EB357F" w:rsidRPr="00EB357F" w:rsidRDefault="00EB357F" w:rsidP="00EB357F">
      <w:pPr>
        <w:spacing w:after="0" w:line="240" w:lineRule="auto"/>
        <w:ind w:firstLine="284"/>
        <w:jc w:val="right"/>
        <w:rPr>
          <w:rFonts w:ascii="Times New Roman" w:hAnsi="Times New Roman" w:cs="Times New Roman"/>
          <w:sz w:val="12"/>
          <w:szCs w:val="12"/>
        </w:rPr>
      </w:pPr>
      <w:r w:rsidRPr="00EB357F">
        <w:rPr>
          <w:rFonts w:ascii="Times New Roman" w:hAnsi="Times New Roman" w:cs="Times New Roman"/>
          <w:sz w:val="12"/>
          <w:szCs w:val="12"/>
        </w:rPr>
        <w:t xml:space="preserve">  Приложение №3</w:t>
      </w:r>
    </w:p>
    <w:p w:rsidR="00EB357F" w:rsidRPr="00EB357F" w:rsidRDefault="00EB357F" w:rsidP="00EB357F">
      <w:pPr>
        <w:spacing w:after="0" w:line="240" w:lineRule="auto"/>
        <w:ind w:firstLine="284"/>
        <w:jc w:val="right"/>
        <w:rPr>
          <w:rFonts w:ascii="Times New Roman" w:hAnsi="Times New Roman" w:cs="Times New Roman"/>
          <w:sz w:val="12"/>
          <w:szCs w:val="12"/>
        </w:rPr>
      </w:pPr>
      <w:r w:rsidRPr="00EB357F">
        <w:rPr>
          <w:rFonts w:ascii="Times New Roman" w:hAnsi="Times New Roman" w:cs="Times New Roman"/>
          <w:sz w:val="12"/>
          <w:szCs w:val="12"/>
        </w:rPr>
        <w:t>к постановлению администрации</w:t>
      </w:r>
    </w:p>
    <w:p w:rsidR="00EB357F" w:rsidRPr="00EB357F" w:rsidRDefault="00EB357F" w:rsidP="00EB357F">
      <w:pPr>
        <w:spacing w:after="0" w:line="240" w:lineRule="auto"/>
        <w:ind w:firstLine="284"/>
        <w:jc w:val="right"/>
        <w:rPr>
          <w:rFonts w:ascii="Times New Roman" w:hAnsi="Times New Roman" w:cs="Times New Roman"/>
          <w:sz w:val="12"/>
          <w:szCs w:val="12"/>
        </w:rPr>
      </w:pPr>
      <w:r w:rsidRPr="00EB357F">
        <w:rPr>
          <w:rFonts w:ascii="Times New Roman" w:hAnsi="Times New Roman" w:cs="Times New Roman"/>
          <w:sz w:val="12"/>
          <w:szCs w:val="12"/>
        </w:rPr>
        <w:t>муниципального района Сергиевский</w:t>
      </w:r>
    </w:p>
    <w:p w:rsidR="00EB357F" w:rsidRPr="00EB357F" w:rsidRDefault="00EB357F" w:rsidP="00EB357F">
      <w:pPr>
        <w:spacing w:after="0" w:line="240" w:lineRule="auto"/>
        <w:ind w:firstLine="284"/>
        <w:jc w:val="right"/>
        <w:rPr>
          <w:rFonts w:ascii="Times New Roman" w:hAnsi="Times New Roman" w:cs="Times New Roman"/>
          <w:sz w:val="12"/>
          <w:szCs w:val="12"/>
        </w:rPr>
      </w:pPr>
      <w:r w:rsidRPr="00EB357F">
        <w:rPr>
          <w:rFonts w:ascii="Times New Roman" w:hAnsi="Times New Roman" w:cs="Times New Roman"/>
          <w:sz w:val="12"/>
          <w:szCs w:val="12"/>
        </w:rPr>
        <w:t xml:space="preserve">                                                                     </w:t>
      </w:r>
      <w:r>
        <w:rPr>
          <w:rFonts w:ascii="Times New Roman" w:hAnsi="Times New Roman" w:cs="Times New Roman"/>
          <w:sz w:val="12"/>
          <w:szCs w:val="12"/>
        </w:rPr>
        <w:t xml:space="preserve">      №321 от «29» марта 2023г.</w:t>
      </w:r>
    </w:p>
    <w:p w:rsidR="00EB357F" w:rsidRPr="00EB357F" w:rsidRDefault="00EB357F" w:rsidP="00EB357F">
      <w:pPr>
        <w:spacing w:after="0" w:line="240" w:lineRule="auto"/>
        <w:ind w:firstLine="284"/>
        <w:jc w:val="center"/>
        <w:rPr>
          <w:rFonts w:ascii="Times New Roman" w:hAnsi="Times New Roman" w:cs="Times New Roman"/>
          <w:sz w:val="12"/>
          <w:szCs w:val="12"/>
        </w:rPr>
      </w:pPr>
      <w:r w:rsidRPr="00EB357F">
        <w:rPr>
          <w:rFonts w:ascii="Times New Roman" w:hAnsi="Times New Roman" w:cs="Times New Roman"/>
          <w:sz w:val="12"/>
          <w:szCs w:val="12"/>
        </w:rPr>
        <w:t>Мероприяти</w:t>
      </w:r>
      <w:r>
        <w:rPr>
          <w:rFonts w:ascii="Times New Roman" w:hAnsi="Times New Roman" w:cs="Times New Roman"/>
          <w:sz w:val="12"/>
          <w:szCs w:val="12"/>
        </w:rPr>
        <w:t xml:space="preserve">я для выполнения и организации </w:t>
      </w:r>
      <w:r w:rsidRPr="00EB357F">
        <w:rPr>
          <w:rFonts w:ascii="Times New Roman" w:hAnsi="Times New Roman" w:cs="Times New Roman"/>
          <w:sz w:val="12"/>
          <w:szCs w:val="12"/>
        </w:rPr>
        <w:t>месячника на территории района.</w:t>
      </w:r>
    </w:p>
    <w:p w:rsidR="00EB357F" w:rsidRPr="00EB357F" w:rsidRDefault="00EB357F" w:rsidP="00EB357F">
      <w:pPr>
        <w:spacing w:after="0" w:line="240" w:lineRule="auto"/>
        <w:ind w:firstLine="284"/>
        <w:jc w:val="both"/>
        <w:rPr>
          <w:rFonts w:ascii="Times New Roman" w:hAnsi="Times New Roman" w:cs="Times New Roman"/>
          <w:sz w:val="12"/>
          <w:szCs w:val="12"/>
        </w:rPr>
      </w:pPr>
      <w:r w:rsidRPr="00EB357F">
        <w:rPr>
          <w:rFonts w:ascii="Times New Roman" w:hAnsi="Times New Roman" w:cs="Times New Roman"/>
          <w:sz w:val="12"/>
          <w:szCs w:val="12"/>
        </w:rPr>
        <w:lastRenderedPageBreak/>
        <w:t>1. Привести территории, прилегающие к предприятиям и организациям, а также фасады зданий в надлежащее состояние. Для чего необходимо осуществить: уборку мусора, помывку (покраску) фасадов, окон зданий, побелку бордюров, деревьев и столбов высотой 1 метр, восстановление, покраску, а где необходимо, установку урн для мусора.</w:t>
      </w:r>
    </w:p>
    <w:p w:rsidR="00EB357F" w:rsidRPr="00EB357F" w:rsidRDefault="00EB357F" w:rsidP="00EB357F">
      <w:pPr>
        <w:spacing w:after="0" w:line="240" w:lineRule="auto"/>
        <w:ind w:firstLine="284"/>
        <w:jc w:val="both"/>
        <w:rPr>
          <w:rFonts w:ascii="Times New Roman" w:hAnsi="Times New Roman" w:cs="Times New Roman"/>
          <w:sz w:val="12"/>
          <w:szCs w:val="12"/>
        </w:rPr>
      </w:pPr>
      <w:r w:rsidRPr="00EB357F">
        <w:rPr>
          <w:rFonts w:ascii="Times New Roman" w:hAnsi="Times New Roman" w:cs="Times New Roman"/>
          <w:sz w:val="12"/>
          <w:szCs w:val="12"/>
        </w:rPr>
        <w:t>2. Провести благоустройство прилегающих территорий: разбивка цветочных клумб, установка вазонов, посадка деревьев, согласно памятки (правил) разработанной отделом экологии, природных ресурсов  и земельного контроля контрольного управления  администрации района (при наличии свободного земельного участка – по согласованию с МКУ «Управление заказчика-застройщика, архитектуры и градостроительства» муниципального района Сергиевский, ООО «Сервисная Коммунальная Компания» и главами администрации сельских, городского поселения), отсыпка нарушенных подъездных путей к объектам (в случае, если  отсыпка произведена щебнем), восстановление нарушенного асфальтового покрытия подъездных путей к объектам (в случае, если подъездные пути заасфальтированы), восстановление или замена нарушенных бордюрных камней (при их наличии), восстановление заборов, заграждений и их покраска или побелка, нанесение или  обновление разметки  стоянки транспортных средств с учетом 10%  мест для инвалидов с установкой или восстановлением дорожных знаков «Места для инвалидов» (при наличии парковок для транспортных средств).</w:t>
      </w:r>
    </w:p>
    <w:p w:rsidR="00EB357F" w:rsidRPr="00EB357F" w:rsidRDefault="00EB357F" w:rsidP="00EB357F">
      <w:pPr>
        <w:spacing w:after="0" w:line="240" w:lineRule="auto"/>
        <w:ind w:firstLine="284"/>
        <w:jc w:val="both"/>
        <w:rPr>
          <w:rFonts w:ascii="Times New Roman" w:hAnsi="Times New Roman" w:cs="Times New Roman"/>
          <w:sz w:val="12"/>
          <w:szCs w:val="12"/>
        </w:rPr>
      </w:pPr>
      <w:r w:rsidRPr="00EB357F">
        <w:rPr>
          <w:rFonts w:ascii="Times New Roman" w:hAnsi="Times New Roman" w:cs="Times New Roman"/>
          <w:sz w:val="12"/>
          <w:szCs w:val="12"/>
        </w:rPr>
        <w:t>3. Провести тематическое оформление фасадов зданий, на тему празднования  77-й годовщины Победы в Великой Отечественной Войне 1941-1945 годов (георгиевская лента, светодиодная  тематическая иллюминация и т.д.).</w:t>
      </w:r>
    </w:p>
    <w:p w:rsidR="00EB357F" w:rsidRDefault="00EB357F" w:rsidP="00EB357F">
      <w:pPr>
        <w:spacing w:after="0" w:line="240" w:lineRule="auto"/>
        <w:ind w:firstLine="284"/>
        <w:jc w:val="both"/>
        <w:rPr>
          <w:rFonts w:ascii="Times New Roman" w:hAnsi="Times New Roman" w:cs="Times New Roman"/>
          <w:sz w:val="12"/>
          <w:szCs w:val="12"/>
        </w:rPr>
      </w:pPr>
      <w:r w:rsidRPr="00EB357F">
        <w:rPr>
          <w:rFonts w:ascii="Times New Roman" w:hAnsi="Times New Roman" w:cs="Times New Roman"/>
          <w:sz w:val="12"/>
          <w:szCs w:val="12"/>
        </w:rPr>
        <w:t>4. Расширить ассортимент реализуемых товаров за счет тематической продукции (канцтовары, сувениры, товары с символикой к празднованию 77-летия Победы в Великой Отечественной Войне 1941-1945 годов).</w:t>
      </w:r>
    </w:p>
    <w:p w:rsidR="00EB357F" w:rsidRDefault="00EB357F" w:rsidP="00EB357F">
      <w:pPr>
        <w:spacing w:after="0" w:line="240" w:lineRule="auto"/>
        <w:ind w:firstLine="284"/>
        <w:jc w:val="both"/>
        <w:rPr>
          <w:rFonts w:ascii="Times New Roman" w:hAnsi="Times New Roman" w:cs="Times New Roman"/>
          <w:sz w:val="12"/>
          <w:szCs w:val="12"/>
        </w:rPr>
      </w:pPr>
    </w:p>
    <w:p w:rsidR="00C304B8" w:rsidRPr="00C304B8" w:rsidRDefault="00C304B8" w:rsidP="00C304B8">
      <w:pPr>
        <w:spacing w:after="0" w:line="240" w:lineRule="auto"/>
        <w:ind w:firstLine="284"/>
        <w:jc w:val="center"/>
        <w:rPr>
          <w:rFonts w:ascii="Times New Roman" w:hAnsi="Times New Roman" w:cs="Times New Roman"/>
          <w:sz w:val="12"/>
          <w:szCs w:val="12"/>
        </w:rPr>
      </w:pPr>
      <w:r w:rsidRPr="00C304B8">
        <w:rPr>
          <w:rFonts w:ascii="Times New Roman" w:hAnsi="Times New Roman" w:cs="Times New Roman"/>
          <w:sz w:val="12"/>
          <w:szCs w:val="12"/>
        </w:rPr>
        <w:t>ДЕПАРТАМЕНТ ПО НЕДРОПОЛЬЗОВАНИЮ</w:t>
      </w:r>
      <w:r>
        <w:rPr>
          <w:rFonts w:ascii="Times New Roman" w:hAnsi="Times New Roman" w:cs="Times New Roman"/>
          <w:sz w:val="12"/>
          <w:szCs w:val="12"/>
        </w:rPr>
        <w:t xml:space="preserve"> </w:t>
      </w:r>
      <w:r w:rsidRPr="00C304B8">
        <w:rPr>
          <w:rFonts w:ascii="Times New Roman" w:hAnsi="Times New Roman" w:cs="Times New Roman"/>
          <w:sz w:val="12"/>
          <w:szCs w:val="12"/>
        </w:rPr>
        <w:t>ПО ПРИВОЛЖСКОМУ ФЕДЕРАЛЬНОМУ ОКРУГУ</w:t>
      </w:r>
    </w:p>
    <w:p w:rsidR="00C304B8" w:rsidRPr="00C304B8" w:rsidRDefault="00C304B8" w:rsidP="00C304B8">
      <w:pPr>
        <w:spacing w:after="0" w:line="240" w:lineRule="auto"/>
        <w:ind w:firstLine="284"/>
        <w:jc w:val="center"/>
        <w:rPr>
          <w:rFonts w:ascii="Times New Roman" w:hAnsi="Times New Roman" w:cs="Times New Roman"/>
          <w:sz w:val="12"/>
          <w:szCs w:val="12"/>
        </w:rPr>
      </w:pPr>
    </w:p>
    <w:p w:rsidR="00C304B8" w:rsidRPr="00C304B8" w:rsidRDefault="00C304B8" w:rsidP="00C304B8">
      <w:pPr>
        <w:spacing w:after="0" w:line="240" w:lineRule="auto"/>
        <w:ind w:firstLine="284"/>
        <w:jc w:val="center"/>
        <w:rPr>
          <w:rFonts w:ascii="Times New Roman" w:hAnsi="Times New Roman" w:cs="Times New Roman"/>
          <w:sz w:val="12"/>
          <w:szCs w:val="12"/>
        </w:rPr>
      </w:pPr>
      <w:r w:rsidRPr="00C304B8">
        <w:rPr>
          <w:rFonts w:ascii="Times New Roman" w:hAnsi="Times New Roman" w:cs="Times New Roman"/>
          <w:sz w:val="12"/>
          <w:szCs w:val="12"/>
        </w:rPr>
        <w:t>СООБЩЕНИЕ</w:t>
      </w:r>
      <w:r>
        <w:rPr>
          <w:rFonts w:ascii="Times New Roman" w:hAnsi="Times New Roman" w:cs="Times New Roman"/>
          <w:sz w:val="12"/>
          <w:szCs w:val="12"/>
        </w:rPr>
        <w:t xml:space="preserve"> </w:t>
      </w:r>
      <w:r w:rsidRPr="00C304B8">
        <w:rPr>
          <w:rFonts w:ascii="Times New Roman" w:hAnsi="Times New Roman" w:cs="Times New Roman"/>
          <w:sz w:val="12"/>
          <w:szCs w:val="12"/>
        </w:rPr>
        <w:t>О ПЛАНИРУ</w:t>
      </w:r>
      <w:r>
        <w:rPr>
          <w:rFonts w:ascii="Times New Roman" w:hAnsi="Times New Roman" w:cs="Times New Roman"/>
          <w:sz w:val="12"/>
          <w:szCs w:val="12"/>
        </w:rPr>
        <w:t xml:space="preserve">ЕМОМ ИЗЪЯТИИ ЗЕМЕЛЬНОГО УЧАСТКА </w:t>
      </w:r>
      <w:r w:rsidRPr="00C304B8">
        <w:rPr>
          <w:rFonts w:ascii="Times New Roman" w:hAnsi="Times New Roman" w:cs="Times New Roman"/>
          <w:sz w:val="12"/>
          <w:szCs w:val="12"/>
        </w:rPr>
        <w:t>ДЛЯ ГОСУДАРСТВЕННЫХ НУЖД РОССИЙСКОЙ ФЕДЕРАЦИИ</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В соответствии со статьей 56.5 Главы VII.1 Земельного кодекса Российской Федерации от 25.10.2001 № 136-ФЗ, в целях проведения работ, связанных с пользованием недрами, в том числе осуществляемых за счет средств недропользователя, планируется изъятие земельного участка для государственных нужд Российской федерации по ходатайству ОБЩ</w:t>
      </w:r>
      <w:r>
        <w:rPr>
          <w:rFonts w:ascii="Times New Roman" w:hAnsi="Times New Roman" w:cs="Times New Roman"/>
          <w:sz w:val="12"/>
          <w:szCs w:val="12"/>
        </w:rPr>
        <w:t xml:space="preserve">ЕСТВА </w:t>
      </w:r>
      <w:r w:rsidRPr="00C304B8">
        <w:rPr>
          <w:rFonts w:ascii="Times New Roman" w:hAnsi="Times New Roman" w:cs="Times New Roman"/>
          <w:sz w:val="12"/>
          <w:szCs w:val="12"/>
        </w:rPr>
        <w:t xml:space="preserve">С ОГРАНИЧЕННОЙ ОТВЕТСТВЕННОСТЬЮ «ННК-Самаранефтегаз». </w:t>
      </w:r>
    </w:p>
    <w:p w:rsid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Земельный участок, часть которого подлежит изъятию для государственных нужд Российской федерации: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069"/>
      </w:tblGrid>
      <w:tr w:rsidR="00C304B8" w:rsidRPr="00C304B8" w:rsidTr="00C304B8">
        <w:trPr>
          <w:jc w:val="center"/>
        </w:trPr>
        <w:tc>
          <w:tcPr>
            <w:tcW w:w="1721" w:type="pct"/>
            <w:shd w:val="clear" w:color="auto" w:fill="auto"/>
            <w:vAlign w:val="center"/>
          </w:tcPr>
          <w:p w:rsidR="00C304B8" w:rsidRPr="00C304B8" w:rsidRDefault="00C304B8" w:rsidP="00C304B8">
            <w:pPr>
              <w:pStyle w:val="aff1"/>
              <w:jc w:val="center"/>
              <w:rPr>
                <w:rFonts w:ascii="Times New Roman" w:hAnsi="Times New Roman" w:cs="Times New Roman"/>
                <w:sz w:val="12"/>
                <w:szCs w:val="12"/>
              </w:rPr>
            </w:pPr>
            <w:r w:rsidRPr="00C304B8">
              <w:rPr>
                <w:rFonts w:ascii="Times New Roman" w:hAnsi="Times New Roman" w:cs="Times New Roman"/>
                <w:sz w:val="12"/>
                <w:szCs w:val="12"/>
              </w:rPr>
              <w:t>Кадастровый номер</w:t>
            </w:r>
          </w:p>
        </w:tc>
        <w:tc>
          <w:tcPr>
            <w:tcW w:w="3279" w:type="pct"/>
            <w:shd w:val="clear" w:color="auto" w:fill="auto"/>
            <w:vAlign w:val="center"/>
          </w:tcPr>
          <w:p w:rsidR="00C304B8" w:rsidRPr="00C304B8" w:rsidRDefault="00C304B8" w:rsidP="00C304B8">
            <w:pPr>
              <w:pStyle w:val="aff1"/>
              <w:jc w:val="center"/>
              <w:rPr>
                <w:rFonts w:ascii="Times New Roman" w:hAnsi="Times New Roman" w:cs="Times New Roman"/>
                <w:sz w:val="12"/>
                <w:szCs w:val="12"/>
              </w:rPr>
            </w:pPr>
            <w:r w:rsidRPr="00C304B8">
              <w:rPr>
                <w:rFonts w:ascii="Times New Roman" w:hAnsi="Times New Roman" w:cs="Times New Roman"/>
                <w:bCs/>
                <w:color w:val="000000"/>
                <w:sz w:val="12"/>
                <w:szCs w:val="12"/>
              </w:rPr>
              <w:t>Адрес (местоположение)</w:t>
            </w:r>
          </w:p>
        </w:tc>
      </w:tr>
      <w:tr w:rsidR="00C304B8" w:rsidRPr="00C304B8" w:rsidTr="00C304B8">
        <w:trPr>
          <w:trHeight w:val="70"/>
          <w:jc w:val="center"/>
        </w:trPr>
        <w:tc>
          <w:tcPr>
            <w:tcW w:w="1721" w:type="pct"/>
            <w:shd w:val="clear" w:color="auto" w:fill="auto"/>
            <w:vAlign w:val="center"/>
          </w:tcPr>
          <w:p w:rsidR="00C304B8" w:rsidRPr="00C304B8" w:rsidRDefault="00C304B8" w:rsidP="00C304B8">
            <w:pPr>
              <w:pStyle w:val="aff1"/>
              <w:jc w:val="center"/>
              <w:rPr>
                <w:rFonts w:ascii="Times New Roman" w:hAnsi="Times New Roman" w:cs="Times New Roman"/>
                <w:sz w:val="12"/>
                <w:szCs w:val="12"/>
              </w:rPr>
            </w:pPr>
            <w:r w:rsidRPr="00C304B8">
              <w:rPr>
                <w:rFonts w:ascii="Times New Roman" w:hAnsi="Times New Roman" w:cs="Times New Roman"/>
                <w:sz w:val="12"/>
                <w:szCs w:val="12"/>
              </w:rPr>
              <w:t>63:31:0000000:3</w:t>
            </w:r>
            <w:r>
              <w:rPr>
                <w:rFonts w:ascii="Times New Roman" w:hAnsi="Times New Roman" w:cs="Times New Roman"/>
                <w:sz w:val="12"/>
                <w:szCs w:val="12"/>
              </w:rPr>
              <w:t xml:space="preserve">21 </w:t>
            </w:r>
            <w:r w:rsidRPr="00C304B8">
              <w:rPr>
                <w:rFonts w:ascii="Times New Roman" w:hAnsi="Times New Roman" w:cs="Times New Roman"/>
                <w:sz w:val="12"/>
                <w:szCs w:val="12"/>
              </w:rPr>
              <w:t>(Единое землепользование)</w:t>
            </w:r>
          </w:p>
        </w:tc>
        <w:tc>
          <w:tcPr>
            <w:tcW w:w="3279" w:type="pct"/>
            <w:shd w:val="clear" w:color="auto" w:fill="auto"/>
            <w:vAlign w:val="center"/>
          </w:tcPr>
          <w:p w:rsidR="00C304B8" w:rsidRPr="00C304B8" w:rsidRDefault="00C304B8" w:rsidP="00C304B8">
            <w:pPr>
              <w:pStyle w:val="aff1"/>
              <w:jc w:val="center"/>
              <w:rPr>
                <w:rFonts w:ascii="Times New Roman" w:hAnsi="Times New Roman" w:cs="Times New Roman"/>
                <w:sz w:val="12"/>
                <w:szCs w:val="12"/>
              </w:rPr>
            </w:pPr>
            <w:r w:rsidRPr="00C304B8">
              <w:rPr>
                <w:rFonts w:ascii="Times New Roman" w:hAnsi="Times New Roman" w:cs="Times New Roman"/>
                <w:bCs/>
                <w:sz w:val="12"/>
                <w:szCs w:val="12"/>
              </w:rPr>
              <w:t>Самарс</w:t>
            </w:r>
            <w:r>
              <w:rPr>
                <w:rFonts w:ascii="Times New Roman" w:hAnsi="Times New Roman" w:cs="Times New Roman"/>
                <w:bCs/>
                <w:sz w:val="12"/>
                <w:szCs w:val="12"/>
              </w:rPr>
              <w:t>кая область, Сергиевский район,</w:t>
            </w:r>
            <w:r w:rsidRPr="00C304B8">
              <w:rPr>
                <w:rFonts w:ascii="Times New Roman" w:hAnsi="Times New Roman" w:cs="Times New Roman"/>
                <w:bCs/>
                <w:sz w:val="12"/>
                <w:szCs w:val="12"/>
              </w:rPr>
              <w:t xml:space="preserve"> в границах колхоза «Волна Революции» выдел 92 доли</w:t>
            </w:r>
          </w:p>
        </w:tc>
      </w:tr>
    </w:tbl>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Границы земельного участка, подлежащего изъятию для государственных нужд  Российской Федерации, представлены на схеме расположения земельного участка на кадастровом плане территории.</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Заинтересованные лица в течение 60 (шестидесяти) дней со дня опубликования настоящего сообщения могут ознакомиться со схемой расположения земельного участка на кадастровом плане территории и получить информацию о предполагаемом изъятии земельного участка и (или) расположенных на нем объектах недвижимого имущества для государственных нужд Российской Федерации в отделе геологии и лицензирования Департамента по недропользованию по Приволжскому федеральному округу по Самарской области (САМАРАНЕДРА) по адресу: 443010, г. Самара, ул. Красноармейская, д. 21, кабинет № 201. Телефон для справок: 8 (846) 333-56-66.</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Часы приема граждан (местное время):</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понедельник</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вторник</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среда</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четверг</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пятница</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обеденный перерыв</w:t>
      </w:r>
      <w:r w:rsidRPr="00C304B8">
        <w:rPr>
          <w:rFonts w:ascii="Times New Roman" w:hAnsi="Times New Roman" w:cs="Times New Roman"/>
          <w:sz w:val="12"/>
          <w:szCs w:val="12"/>
        </w:rPr>
        <w:tab/>
        <w:t>12.00 - 13.00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Сообщение о планируемом изъятии земельного участка для государственных нужд  Российской Федерации размещено на официальном сайте Департамента по недропользованию по Приволжскому федеральному округу в информационно-телекоммуникацион</w:t>
      </w:r>
      <w:r>
        <w:rPr>
          <w:rFonts w:ascii="Times New Roman" w:hAnsi="Times New Roman" w:cs="Times New Roman"/>
          <w:sz w:val="12"/>
          <w:szCs w:val="12"/>
        </w:rPr>
        <w:t xml:space="preserve">ной сети «Интернет» по адресу: </w:t>
      </w:r>
      <w:r w:rsidRPr="00C304B8">
        <w:rPr>
          <w:rFonts w:ascii="Times New Roman" w:hAnsi="Times New Roman" w:cs="Times New Roman"/>
          <w:sz w:val="12"/>
          <w:szCs w:val="12"/>
        </w:rPr>
        <w:t>https://pfo.rosnedra.gov</w:t>
      </w:r>
      <w:r>
        <w:rPr>
          <w:rFonts w:ascii="Times New Roman" w:hAnsi="Times New Roman" w:cs="Times New Roman"/>
          <w:sz w:val="12"/>
          <w:szCs w:val="12"/>
        </w:rPr>
        <w:t>.ru/page/198.html?mm=561&amp;ml=515</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Собственники, землевладельцы, землепользователи и арендаторы земельного участка, подлежащего изъятию; собственники расположенных на таком земельном участке объектов недвижимого имущества; лица, которым такие объекты недвижимого имущества принадлежат на иных правах и права которых на земельный участок и (или) расположенные на нем объекты недвижимого имущества не зарегистрированы в Едином государственном реестре недвижимости (ЕГРН), в течение 60 (шестидесяти) дней со дня опубликования настоящего сообщения могут подать (направить заказным письмом с уведомлением о вручении) заявления об учете своих прав (обременения прав) на земельный участок и (или) объекты недвижимости с приложением копий документов, подтверждающих эти права (обременения прав), с указанием почтового адреса и способа связи с заявителями в отдел геологии и лицензирования Департамента по недропользованию по Приволжскому федеральному округу по Самарской области (САМАРАНЕДРА).</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САМАРАНЕДРА</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Почтовый адрес: 443010, г. Самара, ул. Красноармейская, д. 21.</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Телефон для справок: 8 (846) 333-56-66.</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Часы приема граждан (местное время):</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понедельник</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вторник</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среда</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четверг</w:t>
      </w:r>
      <w:r w:rsidRPr="00C304B8">
        <w:rPr>
          <w:rFonts w:ascii="Times New Roman" w:hAnsi="Times New Roman" w:cs="Times New Roman"/>
          <w:sz w:val="12"/>
          <w:szCs w:val="12"/>
        </w:rPr>
        <w:tab/>
        <w:t>8.00 - 17.00</w:t>
      </w:r>
    </w:p>
    <w:p w:rsidR="00C304B8" w:rsidRP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пятница</w:t>
      </w:r>
      <w:r w:rsidRPr="00C304B8">
        <w:rPr>
          <w:rFonts w:ascii="Times New Roman" w:hAnsi="Times New Roman" w:cs="Times New Roman"/>
          <w:sz w:val="12"/>
          <w:szCs w:val="12"/>
        </w:rPr>
        <w:tab/>
        <w:t>8.00 - 17.00</w:t>
      </w:r>
    </w:p>
    <w:p w:rsidR="00C304B8" w:rsidRDefault="00C304B8" w:rsidP="00C304B8">
      <w:pPr>
        <w:spacing w:after="0" w:line="240" w:lineRule="auto"/>
        <w:ind w:firstLine="284"/>
        <w:jc w:val="both"/>
        <w:rPr>
          <w:rFonts w:ascii="Times New Roman" w:hAnsi="Times New Roman" w:cs="Times New Roman"/>
          <w:sz w:val="12"/>
          <w:szCs w:val="12"/>
        </w:rPr>
      </w:pPr>
      <w:r w:rsidRPr="00C304B8">
        <w:rPr>
          <w:rFonts w:ascii="Times New Roman" w:hAnsi="Times New Roman" w:cs="Times New Roman"/>
          <w:sz w:val="12"/>
          <w:szCs w:val="12"/>
        </w:rPr>
        <w:t>обеденный перерыв</w:t>
      </w:r>
      <w:r w:rsidRPr="00C304B8">
        <w:rPr>
          <w:rFonts w:ascii="Times New Roman" w:hAnsi="Times New Roman" w:cs="Times New Roman"/>
          <w:sz w:val="12"/>
          <w:szCs w:val="12"/>
        </w:rPr>
        <w:tab/>
        <w:t>12.00 - 13.00</w:t>
      </w:r>
    </w:p>
    <w:p w:rsidR="00C304B8" w:rsidRDefault="00C304B8" w:rsidP="00C304B8">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B562A45" wp14:editId="13A0838B">
            <wp:extent cx="952500" cy="667987"/>
            <wp:effectExtent l="0" t="0" r="0" b="0"/>
            <wp:docPr id="1" name="Рисунок 1"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67987"/>
                    </a:xfrm>
                    <a:prstGeom prst="rect">
                      <a:avLst/>
                    </a:prstGeom>
                    <a:noFill/>
                    <a:ln>
                      <a:noFill/>
                    </a:ln>
                  </pic:spPr>
                </pic:pic>
              </a:graphicData>
            </a:graphic>
          </wp:inline>
        </w:drawing>
      </w:r>
    </w:p>
    <w:p w:rsidR="00747C28" w:rsidRDefault="00747C28" w:rsidP="00C304B8">
      <w:pPr>
        <w:spacing w:after="0" w:line="240" w:lineRule="auto"/>
        <w:ind w:firstLine="284"/>
        <w:jc w:val="center"/>
        <w:rPr>
          <w:rFonts w:ascii="Times New Roman" w:hAnsi="Times New Roman" w:cs="Times New Roman"/>
          <w:sz w:val="12"/>
          <w:szCs w:val="12"/>
        </w:rPr>
      </w:pPr>
    </w:p>
    <w:p w:rsidR="00747C28" w:rsidRDefault="00747C28" w:rsidP="00747C28">
      <w:pPr>
        <w:spacing w:after="0" w:line="240" w:lineRule="auto"/>
        <w:ind w:firstLine="284"/>
        <w:jc w:val="center"/>
        <w:rPr>
          <w:rFonts w:ascii="Times New Roman" w:hAnsi="Times New Roman" w:cs="Times New Roman"/>
          <w:sz w:val="12"/>
          <w:szCs w:val="12"/>
        </w:rPr>
      </w:pPr>
    </w:p>
    <w:p w:rsidR="00747C28" w:rsidRPr="00747C28" w:rsidRDefault="00747C28" w:rsidP="00747C28">
      <w:pPr>
        <w:spacing w:after="0" w:line="240" w:lineRule="auto"/>
        <w:ind w:firstLine="284"/>
        <w:jc w:val="center"/>
        <w:rPr>
          <w:rFonts w:ascii="Times New Roman" w:hAnsi="Times New Roman" w:cs="Times New Roman"/>
          <w:sz w:val="12"/>
          <w:szCs w:val="12"/>
        </w:rPr>
      </w:pPr>
      <w:r w:rsidRPr="00747C28">
        <w:rPr>
          <w:rFonts w:ascii="Times New Roman" w:hAnsi="Times New Roman" w:cs="Times New Roman"/>
          <w:sz w:val="12"/>
          <w:szCs w:val="12"/>
        </w:rPr>
        <w:lastRenderedPageBreak/>
        <w:t>Администрация</w:t>
      </w:r>
    </w:p>
    <w:p w:rsidR="00747C28" w:rsidRPr="00747C28" w:rsidRDefault="00747C28" w:rsidP="00747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47C28">
        <w:rPr>
          <w:rFonts w:ascii="Times New Roman" w:hAnsi="Times New Roman" w:cs="Times New Roman"/>
          <w:sz w:val="12"/>
          <w:szCs w:val="12"/>
        </w:rPr>
        <w:t>Верхняя Орлянка</w:t>
      </w:r>
    </w:p>
    <w:p w:rsidR="00747C28" w:rsidRPr="00747C28" w:rsidRDefault="00747C28" w:rsidP="00747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47C28">
        <w:rPr>
          <w:rFonts w:ascii="Times New Roman" w:hAnsi="Times New Roman" w:cs="Times New Roman"/>
          <w:sz w:val="12"/>
          <w:szCs w:val="12"/>
        </w:rPr>
        <w:t>Сергиевский</w:t>
      </w:r>
    </w:p>
    <w:p w:rsidR="00747C28" w:rsidRPr="00747C28" w:rsidRDefault="00747C28" w:rsidP="00747C28">
      <w:pPr>
        <w:spacing w:after="0" w:line="240" w:lineRule="auto"/>
        <w:ind w:firstLine="284"/>
        <w:jc w:val="center"/>
        <w:rPr>
          <w:rFonts w:ascii="Times New Roman" w:hAnsi="Times New Roman" w:cs="Times New Roman"/>
          <w:sz w:val="12"/>
          <w:szCs w:val="12"/>
        </w:rPr>
      </w:pPr>
      <w:r w:rsidRPr="00747C28">
        <w:rPr>
          <w:rFonts w:ascii="Times New Roman" w:hAnsi="Times New Roman" w:cs="Times New Roman"/>
          <w:sz w:val="12"/>
          <w:szCs w:val="12"/>
        </w:rPr>
        <w:t>Самарской  области</w:t>
      </w:r>
    </w:p>
    <w:p w:rsidR="00747C28" w:rsidRPr="00747C28" w:rsidRDefault="00747C28" w:rsidP="00747C28">
      <w:pPr>
        <w:spacing w:after="0" w:line="240" w:lineRule="auto"/>
        <w:ind w:firstLine="284"/>
        <w:jc w:val="center"/>
        <w:rPr>
          <w:rFonts w:ascii="Times New Roman" w:hAnsi="Times New Roman" w:cs="Times New Roman"/>
          <w:sz w:val="12"/>
          <w:szCs w:val="12"/>
        </w:rPr>
      </w:pPr>
      <w:r w:rsidRPr="00747C28">
        <w:rPr>
          <w:rFonts w:ascii="Times New Roman" w:hAnsi="Times New Roman" w:cs="Times New Roman"/>
          <w:sz w:val="12"/>
          <w:szCs w:val="12"/>
        </w:rPr>
        <w:t>ПОСТАНОВЛЕНИЕ</w:t>
      </w:r>
    </w:p>
    <w:p w:rsidR="00747C28" w:rsidRDefault="00747C28" w:rsidP="00747C28">
      <w:pPr>
        <w:spacing w:after="0" w:line="240" w:lineRule="auto"/>
        <w:ind w:firstLine="284"/>
        <w:rPr>
          <w:rFonts w:ascii="Times New Roman" w:hAnsi="Times New Roman" w:cs="Times New Roman"/>
          <w:sz w:val="12"/>
          <w:szCs w:val="12"/>
        </w:rPr>
      </w:pPr>
      <w:r w:rsidRPr="00747C28">
        <w:rPr>
          <w:rFonts w:ascii="Times New Roman" w:hAnsi="Times New Roman" w:cs="Times New Roman"/>
          <w:sz w:val="12"/>
          <w:szCs w:val="12"/>
        </w:rPr>
        <w:t>«29» марта 2023г.</w:t>
      </w:r>
      <w:r>
        <w:rPr>
          <w:rFonts w:ascii="Times New Roman" w:hAnsi="Times New Roman" w:cs="Times New Roman"/>
          <w:sz w:val="12"/>
          <w:szCs w:val="12"/>
        </w:rPr>
        <w:t xml:space="preserve">                                                                                                                                                                                                          </w:t>
      </w:r>
      <w:r w:rsidRPr="00747C28">
        <w:rPr>
          <w:rFonts w:ascii="Times New Roman" w:hAnsi="Times New Roman" w:cs="Times New Roman"/>
          <w:sz w:val="12"/>
          <w:szCs w:val="12"/>
        </w:rPr>
        <w:t>№15</w:t>
      </w:r>
    </w:p>
    <w:p w:rsidR="00747C28" w:rsidRPr="00747C28" w:rsidRDefault="00747C28" w:rsidP="00747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установлении особого про</w:t>
      </w:r>
      <w:r w:rsidRPr="00747C28">
        <w:rPr>
          <w:rFonts w:ascii="Times New Roman" w:hAnsi="Times New Roman" w:cs="Times New Roman"/>
          <w:sz w:val="12"/>
          <w:szCs w:val="12"/>
        </w:rPr>
        <w:t>тивопожарного режима</w:t>
      </w:r>
      <w:r>
        <w:rPr>
          <w:rFonts w:ascii="Times New Roman" w:hAnsi="Times New Roman" w:cs="Times New Roman"/>
          <w:sz w:val="12"/>
          <w:szCs w:val="12"/>
        </w:rPr>
        <w:t xml:space="preserve"> на территории сельского поселе</w:t>
      </w:r>
      <w:r w:rsidRPr="00747C28">
        <w:rPr>
          <w:rFonts w:ascii="Times New Roman" w:hAnsi="Times New Roman" w:cs="Times New Roman"/>
          <w:sz w:val="12"/>
          <w:szCs w:val="12"/>
        </w:rPr>
        <w:t>ния Верхняя Орлянка</w:t>
      </w:r>
      <w:r>
        <w:rPr>
          <w:rFonts w:ascii="Times New Roman" w:hAnsi="Times New Roman" w:cs="Times New Roman"/>
          <w:sz w:val="12"/>
          <w:szCs w:val="12"/>
        </w:rPr>
        <w:t xml:space="preserve"> муниципального района Сергиев</w:t>
      </w:r>
      <w:r w:rsidRPr="00747C28">
        <w:rPr>
          <w:rFonts w:ascii="Times New Roman" w:hAnsi="Times New Roman" w:cs="Times New Roman"/>
          <w:sz w:val="12"/>
          <w:szCs w:val="12"/>
        </w:rPr>
        <w:t>ский</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В соответствии со статьей 30 Федер</w:t>
      </w:r>
      <w:r>
        <w:rPr>
          <w:rFonts w:ascii="Times New Roman" w:hAnsi="Times New Roman" w:cs="Times New Roman"/>
          <w:sz w:val="12"/>
          <w:szCs w:val="12"/>
        </w:rPr>
        <w:t>ального закона от 21.12.1994  №</w:t>
      </w:r>
      <w:r w:rsidRPr="00747C28">
        <w:rPr>
          <w:rFonts w:ascii="Times New Roman" w:hAnsi="Times New Roman" w:cs="Times New Roman"/>
          <w:sz w:val="12"/>
          <w:szCs w:val="12"/>
        </w:rPr>
        <w:t>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24.03.2023г. № 228 «Об особом противопожарном режиме на территории Самарской области», в целях обеспечения пожарной безопасности в пожароопасный период 2023 года,  Администрация сельского поселения Верхняя Орлянка</w:t>
      </w:r>
    </w:p>
    <w:p w:rsidR="00747C28" w:rsidRPr="00747C28" w:rsidRDefault="00747C28" w:rsidP="00747C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47C28" w:rsidRPr="00747C28" w:rsidRDefault="00747C28" w:rsidP="00747C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47C28">
        <w:rPr>
          <w:rFonts w:ascii="Times New Roman" w:hAnsi="Times New Roman" w:cs="Times New Roman"/>
          <w:sz w:val="12"/>
          <w:szCs w:val="12"/>
        </w:rPr>
        <w:t xml:space="preserve">Установить особый противопожарный режим на территории сельского поселения Верхняя Орлянка  муниципального района Сергиевский с 1 апреля по 15 октября 2023 года. </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2</w:t>
      </w:r>
      <w:r>
        <w:rPr>
          <w:rFonts w:ascii="Times New Roman" w:hAnsi="Times New Roman" w:cs="Times New Roman"/>
          <w:sz w:val="12"/>
          <w:szCs w:val="12"/>
        </w:rPr>
        <w:t xml:space="preserve">. Запрещается </w:t>
      </w:r>
      <w:r w:rsidRPr="00747C28">
        <w:rPr>
          <w:rFonts w:ascii="Times New Roman" w:hAnsi="Times New Roman" w:cs="Times New Roman"/>
          <w:sz w:val="12"/>
          <w:szCs w:val="12"/>
        </w:rPr>
        <w:t xml:space="preserve">с  1 апреля 2023 года на </w:t>
      </w:r>
      <w:r>
        <w:rPr>
          <w:rFonts w:ascii="Times New Roman" w:hAnsi="Times New Roman" w:cs="Times New Roman"/>
          <w:sz w:val="12"/>
          <w:szCs w:val="12"/>
        </w:rPr>
        <w:t xml:space="preserve">территории сельского поселения </w:t>
      </w:r>
      <w:r w:rsidRPr="00747C28">
        <w:rPr>
          <w:rFonts w:ascii="Times New Roman" w:hAnsi="Times New Roman" w:cs="Times New Roman"/>
          <w:sz w:val="12"/>
          <w:szCs w:val="12"/>
        </w:rPr>
        <w:t>Верхняя Орлянка муниципального района Сергиевский:</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СО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 xml:space="preserve">2.2. 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w:t>
      </w:r>
      <w:r>
        <w:rPr>
          <w:rFonts w:ascii="Times New Roman" w:hAnsi="Times New Roman" w:cs="Times New Roman"/>
          <w:sz w:val="12"/>
          <w:szCs w:val="12"/>
        </w:rPr>
        <w:t>на которых допускается уничтоже</w:t>
      </w:r>
      <w:r w:rsidRPr="00747C28">
        <w:rPr>
          <w:rFonts w:ascii="Times New Roman" w:hAnsi="Times New Roman" w:cs="Times New Roman"/>
          <w:sz w:val="12"/>
          <w:szCs w:val="12"/>
        </w:rPr>
        <w:t>ние сухой травянистой растительности, стерни, пожнивных остатков путем сжигания при условии соблюдения требова</w:t>
      </w:r>
      <w:r>
        <w:rPr>
          <w:rFonts w:ascii="Times New Roman" w:hAnsi="Times New Roman" w:cs="Times New Roman"/>
          <w:sz w:val="12"/>
          <w:szCs w:val="12"/>
        </w:rPr>
        <w:t>ний пожарной безопасности, уста</w:t>
      </w:r>
      <w:r w:rsidRPr="00747C28">
        <w:rPr>
          <w:rFonts w:ascii="Times New Roman" w:hAnsi="Times New Roman" w:cs="Times New Roman"/>
          <w:sz w:val="12"/>
          <w:szCs w:val="12"/>
        </w:rPr>
        <w:t>новленных Постановлением Правительства РФ от 16.09.2020 № «Об утверждении Правил противопожарного режима в Российской Федерации»;</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2.3. Применение пиротехнических изделий и</w:t>
      </w:r>
      <w:r>
        <w:rPr>
          <w:rFonts w:ascii="Times New Roman" w:hAnsi="Times New Roman" w:cs="Times New Roman"/>
          <w:sz w:val="12"/>
          <w:szCs w:val="12"/>
        </w:rPr>
        <w:t xml:space="preserve"> огневых эффектов в зданиях (со</w:t>
      </w:r>
      <w:r w:rsidRPr="00747C28">
        <w:rPr>
          <w:rFonts w:ascii="Times New Roman" w:hAnsi="Times New Roman" w:cs="Times New Roman"/>
          <w:sz w:val="12"/>
          <w:szCs w:val="12"/>
        </w:rPr>
        <w:t>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установленным порядком;</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2.6.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 мероприятий по окашиванию и своевременной уборке травянистой растительности;</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4.Опубликовать настоящее постановление в газете «Сергиевский вестник».</w:t>
      </w:r>
    </w:p>
    <w:p w:rsidR="00747C28" w:rsidRPr="00747C28" w:rsidRDefault="00747C28" w:rsidP="00747C28">
      <w:pPr>
        <w:spacing w:after="0" w:line="240" w:lineRule="auto"/>
        <w:ind w:firstLine="284"/>
        <w:jc w:val="both"/>
        <w:rPr>
          <w:rFonts w:ascii="Times New Roman" w:hAnsi="Times New Roman" w:cs="Times New Roman"/>
          <w:sz w:val="12"/>
          <w:szCs w:val="12"/>
        </w:rPr>
      </w:pPr>
      <w:r w:rsidRPr="00747C28">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747C28" w:rsidRPr="00747C28" w:rsidRDefault="00747C28" w:rsidP="00747C28">
      <w:pPr>
        <w:spacing w:after="0" w:line="240" w:lineRule="auto"/>
        <w:ind w:firstLine="284"/>
        <w:jc w:val="right"/>
        <w:rPr>
          <w:rFonts w:ascii="Times New Roman" w:hAnsi="Times New Roman" w:cs="Times New Roman"/>
          <w:sz w:val="12"/>
          <w:szCs w:val="12"/>
        </w:rPr>
      </w:pPr>
      <w:r w:rsidRPr="00747C28">
        <w:rPr>
          <w:rFonts w:ascii="Times New Roman" w:hAnsi="Times New Roman" w:cs="Times New Roman"/>
          <w:sz w:val="12"/>
          <w:szCs w:val="12"/>
        </w:rPr>
        <w:t>Глава сельского поселения Верхняя Орлянка</w:t>
      </w:r>
    </w:p>
    <w:p w:rsidR="00747C28" w:rsidRDefault="00747C28" w:rsidP="00747C28">
      <w:pPr>
        <w:spacing w:after="0" w:line="240" w:lineRule="auto"/>
        <w:ind w:firstLine="284"/>
        <w:jc w:val="right"/>
        <w:rPr>
          <w:rFonts w:ascii="Times New Roman" w:hAnsi="Times New Roman" w:cs="Times New Roman"/>
          <w:sz w:val="12"/>
          <w:szCs w:val="12"/>
        </w:rPr>
      </w:pPr>
      <w:r w:rsidRPr="00747C28">
        <w:rPr>
          <w:rFonts w:ascii="Times New Roman" w:hAnsi="Times New Roman" w:cs="Times New Roman"/>
          <w:sz w:val="12"/>
          <w:szCs w:val="12"/>
        </w:rPr>
        <w:t xml:space="preserve">муниципального района Сергиевский                            </w:t>
      </w:r>
    </w:p>
    <w:p w:rsidR="00747C28" w:rsidRDefault="00747C28" w:rsidP="00747C28">
      <w:pPr>
        <w:spacing w:after="0" w:line="240" w:lineRule="auto"/>
        <w:ind w:firstLine="284"/>
        <w:jc w:val="right"/>
        <w:rPr>
          <w:rFonts w:ascii="Times New Roman" w:hAnsi="Times New Roman" w:cs="Times New Roman"/>
          <w:sz w:val="12"/>
          <w:szCs w:val="12"/>
        </w:rPr>
      </w:pPr>
      <w:r w:rsidRPr="00747C28">
        <w:rPr>
          <w:rFonts w:ascii="Times New Roman" w:hAnsi="Times New Roman" w:cs="Times New Roman"/>
          <w:sz w:val="12"/>
          <w:szCs w:val="12"/>
        </w:rPr>
        <w:t xml:space="preserve">                Р.Р. Исмагилов</w:t>
      </w:r>
    </w:p>
    <w:p w:rsidR="00747C28" w:rsidRDefault="00747C28" w:rsidP="00747C28">
      <w:pPr>
        <w:spacing w:after="0" w:line="240" w:lineRule="auto"/>
        <w:ind w:firstLine="284"/>
        <w:jc w:val="right"/>
        <w:rPr>
          <w:rFonts w:ascii="Times New Roman" w:hAnsi="Times New Roman" w:cs="Times New Roman"/>
          <w:sz w:val="12"/>
          <w:szCs w:val="12"/>
        </w:rPr>
      </w:pPr>
    </w:p>
    <w:p w:rsidR="00747C28" w:rsidRPr="00747C28" w:rsidRDefault="00747C28" w:rsidP="00747C28">
      <w:pPr>
        <w:spacing w:after="0" w:line="240" w:lineRule="auto"/>
        <w:ind w:firstLine="284"/>
        <w:jc w:val="center"/>
        <w:rPr>
          <w:rFonts w:ascii="Times New Roman" w:hAnsi="Times New Roman" w:cs="Times New Roman"/>
          <w:sz w:val="12"/>
          <w:szCs w:val="12"/>
        </w:rPr>
      </w:pPr>
      <w:r w:rsidRPr="00747C28">
        <w:rPr>
          <w:rFonts w:ascii="Times New Roman" w:hAnsi="Times New Roman" w:cs="Times New Roman"/>
          <w:sz w:val="12"/>
          <w:szCs w:val="12"/>
        </w:rPr>
        <w:t>Администрация</w:t>
      </w:r>
    </w:p>
    <w:p w:rsidR="00747C28" w:rsidRPr="00747C28" w:rsidRDefault="00E31815" w:rsidP="00E318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747C28" w:rsidRPr="00747C28">
        <w:rPr>
          <w:rFonts w:ascii="Times New Roman" w:hAnsi="Times New Roman" w:cs="Times New Roman"/>
          <w:sz w:val="12"/>
          <w:szCs w:val="12"/>
        </w:rPr>
        <w:t xml:space="preserve">Воротнее </w:t>
      </w:r>
    </w:p>
    <w:p w:rsidR="00747C28" w:rsidRPr="00747C28" w:rsidRDefault="00E31815" w:rsidP="00E318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747C28" w:rsidRPr="00747C28">
        <w:rPr>
          <w:rFonts w:ascii="Times New Roman" w:hAnsi="Times New Roman" w:cs="Times New Roman"/>
          <w:sz w:val="12"/>
          <w:szCs w:val="12"/>
        </w:rPr>
        <w:t>Сергиевский</w:t>
      </w:r>
    </w:p>
    <w:p w:rsidR="00747C28" w:rsidRPr="00747C28" w:rsidRDefault="00747C28" w:rsidP="00747C28">
      <w:pPr>
        <w:spacing w:after="0" w:line="240" w:lineRule="auto"/>
        <w:ind w:firstLine="284"/>
        <w:jc w:val="center"/>
        <w:rPr>
          <w:rFonts w:ascii="Times New Roman" w:hAnsi="Times New Roman" w:cs="Times New Roman"/>
          <w:sz w:val="12"/>
          <w:szCs w:val="12"/>
        </w:rPr>
      </w:pPr>
      <w:r w:rsidRPr="00747C28">
        <w:rPr>
          <w:rFonts w:ascii="Times New Roman" w:hAnsi="Times New Roman" w:cs="Times New Roman"/>
          <w:sz w:val="12"/>
          <w:szCs w:val="12"/>
        </w:rPr>
        <w:t>Самарской  области</w:t>
      </w:r>
    </w:p>
    <w:p w:rsidR="00747C28" w:rsidRPr="00747C28" w:rsidRDefault="00747C28" w:rsidP="00747C28">
      <w:pPr>
        <w:spacing w:after="0" w:line="240" w:lineRule="auto"/>
        <w:ind w:firstLine="284"/>
        <w:jc w:val="center"/>
        <w:rPr>
          <w:rFonts w:ascii="Times New Roman" w:hAnsi="Times New Roman" w:cs="Times New Roman"/>
          <w:sz w:val="12"/>
          <w:szCs w:val="12"/>
        </w:rPr>
      </w:pPr>
      <w:r w:rsidRPr="00747C28">
        <w:rPr>
          <w:rFonts w:ascii="Times New Roman" w:hAnsi="Times New Roman" w:cs="Times New Roman"/>
          <w:sz w:val="12"/>
          <w:szCs w:val="12"/>
        </w:rPr>
        <w:t>ПОСТАНОВЛЕНИЕ</w:t>
      </w:r>
    </w:p>
    <w:p w:rsidR="00747C28" w:rsidRDefault="00747C28" w:rsidP="00E31815">
      <w:pPr>
        <w:spacing w:after="0" w:line="240" w:lineRule="auto"/>
        <w:ind w:firstLine="284"/>
        <w:rPr>
          <w:rFonts w:ascii="Times New Roman" w:hAnsi="Times New Roman" w:cs="Times New Roman"/>
          <w:sz w:val="12"/>
          <w:szCs w:val="12"/>
        </w:rPr>
      </w:pPr>
      <w:r w:rsidRPr="00747C28">
        <w:rPr>
          <w:rFonts w:ascii="Times New Roman" w:hAnsi="Times New Roman" w:cs="Times New Roman"/>
          <w:sz w:val="12"/>
          <w:szCs w:val="12"/>
        </w:rPr>
        <w:t>«29» марта 2023г.</w:t>
      </w:r>
      <w:r w:rsidR="00E31815">
        <w:rPr>
          <w:rFonts w:ascii="Times New Roman" w:hAnsi="Times New Roman" w:cs="Times New Roman"/>
          <w:sz w:val="12"/>
          <w:szCs w:val="12"/>
        </w:rPr>
        <w:t xml:space="preserve">                                                                                                                                                                                                          №</w:t>
      </w:r>
      <w:r w:rsidRPr="00747C28">
        <w:rPr>
          <w:rFonts w:ascii="Times New Roman" w:hAnsi="Times New Roman" w:cs="Times New Roman"/>
          <w:sz w:val="12"/>
          <w:szCs w:val="12"/>
        </w:rPr>
        <w:t>14</w:t>
      </w:r>
    </w:p>
    <w:p w:rsidR="00E31815" w:rsidRPr="00E31815" w:rsidRDefault="00E31815" w:rsidP="00E31815">
      <w:pPr>
        <w:spacing w:after="0" w:line="240" w:lineRule="auto"/>
        <w:ind w:firstLine="284"/>
        <w:jc w:val="center"/>
        <w:rPr>
          <w:rFonts w:ascii="Times New Roman" w:hAnsi="Times New Roman" w:cs="Times New Roman"/>
          <w:sz w:val="12"/>
          <w:szCs w:val="12"/>
        </w:rPr>
      </w:pPr>
      <w:r w:rsidRPr="00E31815">
        <w:rPr>
          <w:rFonts w:ascii="Times New Roman" w:hAnsi="Times New Roman" w:cs="Times New Roman"/>
          <w:sz w:val="12"/>
          <w:szCs w:val="12"/>
        </w:rPr>
        <w:t>Об установлении особого противопожаного режима на территории сельского поселения Воротнее муниципального района Сергиевский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24.03.2023г. № 228 «Об особом противопожарном режиме на территории Самарской области», в целях обеспечения пожарной безопасности в пожароопасный период 2023 года,  Администрация сельского поселения Воротнее</w:t>
      </w:r>
    </w:p>
    <w:p w:rsidR="00E31815" w:rsidRPr="00E31815" w:rsidRDefault="00E31815" w:rsidP="00E3181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31815" w:rsidRPr="00E31815" w:rsidRDefault="00E31815" w:rsidP="00E3181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31815">
        <w:rPr>
          <w:rFonts w:ascii="Times New Roman" w:hAnsi="Times New Roman" w:cs="Times New Roman"/>
          <w:sz w:val="12"/>
          <w:szCs w:val="12"/>
        </w:rPr>
        <w:t xml:space="preserve">Установить особый противопожарный режим на территории сельского поселения Воротнее муниципального района Сергиевский с 1 апреля по 15 октября 2023 года. </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 Запрещается с 1 апреля 2023 года на территории сельского поселения Воротнее муниципального района Сергиевский: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СО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 xml:space="preserve">2.2. 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w:t>
      </w:r>
      <w:r w:rsidRPr="00E31815">
        <w:rPr>
          <w:rFonts w:ascii="Times New Roman" w:hAnsi="Times New Roman" w:cs="Times New Roman"/>
          <w:sz w:val="12"/>
          <w:szCs w:val="12"/>
        </w:rPr>
        <w:lastRenderedPageBreak/>
        <w:t>пожнивных остатков путем сжигания при условии соблюдения требований пожарной безопасности, установленных Постановлением Правительства РФ от 16.09.2020 № «Об утверждении Правил противопожарного режима в Российской Федерации»;</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установленным порядком;</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2.6.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 мероприятий по окашиванию и своевременной уборке травянистой растительности;</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4.Опубликовать настоящее постановление в газете «Сергиевский вестник».</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E31815" w:rsidRPr="00E31815" w:rsidRDefault="00E31815" w:rsidP="00E31815">
      <w:pPr>
        <w:spacing w:after="0" w:line="240" w:lineRule="auto"/>
        <w:ind w:firstLine="284"/>
        <w:jc w:val="right"/>
        <w:rPr>
          <w:rFonts w:ascii="Times New Roman" w:hAnsi="Times New Roman" w:cs="Times New Roman"/>
          <w:sz w:val="12"/>
          <w:szCs w:val="12"/>
        </w:rPr>
      </w:pPr>
      <w:r w:rsidRPr="00E31815">
        <w:rPr>
          <w:rFonts w:ascii="Times New Roman" w:hAnsi="Times New Roman" w:cs="Times New Roman"/>
          <w:sz w:val="12"/>
          <w:szCs w:val="12"/>
        </w:rPr>
        <w:t xml:space="preserve">Глава сельского поселения Воротнее </w:t>
      </w:r>
    </w:p>
    <w:p w:rsidR="00E31815" w:rsidRDefault="00E31815" w:rsidP="00E31815">
      <w:pPr>
        <w:spacing w:after="0" w:line="240" w:lineRule="auto"/>
        <w:ind w:firstLine="284"/>
        <w:jc w:val="right"/>
        <w:rPr>
          <w:rFonts w:ascii="Times New Roman" w:hAnsi="Times New Roman" w:cs="Times New Roman"/>
          <w:sz w:val="12"/>
          <w:szCs w:val="12"/>
        </w:rPr>
      </w:pPr>
      <w:r w:rsidRPr="00E31815">
        <w:rPr>
          <w:rFonts w:ascii="Times New Roman" w:hAnsi="Times New Roman" w:cs="Times New Roman"/>
          <w:sz w:val="12"/>
          <w:szCs w:val="12"/>
        </w:rPr>
        <w:t xml:space="preserve">муниципального района Сергиевский                          </w:t>
      </w:r>
    </w:p>
    <w:p w:rsidR="00E31815" w:rsidRDefault="00E31815" w:rsidP="00E31815">
      <w:pPr>
        <w:spacing w:after="0" w:line="240" w:lineRule="auto"/>
        <w:ind w:firstLine="284"/>
        <w:jc w:val="right"/>
        <w:rPr>
          <w:rFonts w:ascii="Times New Roman" w:hAnsi="Times New Roman" w:cs="Times New Roman"/>
          <w:sz w:val="12"/>
          <w:szCs w:val="12"/>
        </w:rPr>
      </w:pPr>
      <w:r w:rsidRPr="00E31815">
        <w:rPr>
          <w:rFonts w:ascii="Times New Roman" w:hAnsi="Times New Roman" w:cs="Times New Roman"/>
          <w:sz w:val="12"/>
          <w:szCs w:val="12"/>
        </w:rPr>
        <w:t xml:space="preserve">                  С.А.Никитин</w:t>
      </w:r>
    </w:p>
    <w:p w:rsidR="00E31815" w:rsidRDefault="00E31815" w:rsidP="00E31815">
      <w:pPr>
        <w:spacing w:after="0" w:line="240" w:lineRule="auto"/>
        <w:ind w:firstLine="284"/>
        <w:jc w:val="right"/>
        <w:rPr>
          <w:rFonts w:ascii="Times New Roman" w:hAnsi="Times New Roman" w:cs="Times New Roman"/>
          <w:sz w:val="12"/>
          <w:szCs w:val="12"/>
        </w:rPr>
      </w:pPr>
    </w:p>
    <w:p w:rsidR="00E31815" w:rsidRPr="00E31815" w:rsidRDefault="00E31815" w:rsidP="00E31815">
      <w:pPr>
        <w:spacing w:after="0" w:line="240" w:lineRule="auto"/>
        <w:ind w:firstLine="284"/>
        <w:jc w:val="center"/>
        <w:rPr>
          <w:rFonts w:ascii="Times New Roman" w:hAnsi="Times New Roman" w:cs="Times New Roman"/>
          <w:sz w:val="12"/>
          <w:szCs w:val="12"/>
        </w:rPr>
      </w:pPr>
      <w:r w:rsidRPr="00E31815">
        <w:rPr>
          <w:rFonts w:ascii="Times New Roman" w:hAnsi="Times New Roman" w:cs="Times New Roman"/>
          <w:sz w:val="12"/>
          <w:szCs w:val="12"/>
        </w:rPr>
        <w:t>Администрация</w:t>
      </w:r>
    </w:p>
    <w:p w:rsidR="00E31815" w:rsidRPr="00E31815" w:rsidRDefault="00E31815" w:rsidP="00E318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31815">
        <w:rPr>
          <w:rFonts w:ascii="Times New Roman" w:hAnsi="Times New Roman" w:cs="Times New Roman"/>
          <w:sz w:val="12"/>
          <w:szCs w:val="12"/>
        </w:rPr>
        <w:t xml:space="preserve">Елшанка </w:t>
      </w:r>
    </w:p>
    <w:p w:rsidR="00E31815" w:rsidRPr="00E31815" w:rsidRDefault="00E31815" w:rsidP="00E318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31815">
        <w:rPr>
          <w:rFonts w:ascii="Times New Roman" w:hAnsi="Times New Roman" w:cs="Times New Roman"/>
          <w:sz w:val="12"/>
          <w:szCs w:val="12"/>
        </w:rPr>
        <w:t>Сергиевский</w:t>
      </w:r>
    </w:p>
    <w:p w:rsidR="00E31815" w:rsidRPr="00E31815" w:rsidRDefault="00E31815" w:rsidP="00E31815">
      <w:pPr>
        <w:spacing w:after="0" w:line="240" w:lineRule="auto"/>
        <w:ind w:firstLine="284"/>
        <w:jc w:val="center"/>
        <w:rPr>
          <w:rFonts w:ascii="Times New Roman" w:hAnsi="Times New Roman" w:cs="Times New Roman"/>
          <w:sz w:val="12"/>
          <w:szCs w:val="12"/>
        </w:rPr>
      </w:pPr>
      <w:r w:rsidRPr="00E31815">
        <w:rPr>
          <w:rFonts w:ascii="Times New Roman" w:hAnsi="Times New Roman" w:cs="Times New Roman"/>
          <w:sz w:val="12"/>
          <w:szCs w:val="12"/>
        </w:rPr>
        <w:t>Самарской  области</w:t>
      </w:r>
    </w:p>
    <w:p w:rsidR="00E31815" w:rsidRPr="00E31815" w:rsidRDefault="00E31815" w:rsidP="00E31815">
      <w:pPr>
        <w:spacing w:after="0" w:line="240" w:lineRule="auto"/>
        <w:ind w:firstLine="284"/>
        <w:jc w:val="center"/>
        <w:rPr>
          <w:rFonts w:ascii="Times New Roman" w:hAnsi="Times New Roman" w:cs="Times New Roman"/>
          <w:sz w:val="12"/>
          <w:szCs w:val="12"/>
        </w:rPr>
      </w:pPr>
      <w:r w:rsidRPr="00E31815">
        <w:rPr>
          <w:rFonts w:ascii="Times New Roman" w:hAnsi="Times New Roman" w:cs="Times New Roman"/>
          <w:sz w:val="12"/>
          <w:szCs w:val="12"/>
        </w:rPr>
        <w:t>ПОСТАНОВЛЕНИЕ</w:t>
      </w:r>
    </w:p>
    <w:p w:rsidR="00E31815" w:rsidRDefault="00E31815" w:rsidP="00E31815">
      <w:pPr>
        <w:spacing w:after="0" w:line="240" w:lineRule="auto"/>
        <w:ind w:firstLine="284"/>
        <w:rPr>
          <w:rFonts w:ascii="Times New Roman" w:hAnsi="Times New Roman" w:cs="Times New Roman"/>
          <w:sz w:val="12"/>
          <w:szCs w:val="12"/>
        </w:rPr>
      </w:pPr>
      <w:r w:rsidRPr="00E31815">
        <w:rPr>
          <w:rFonts w:ascii="Times New Roman" w:hAnsi="Times New Roman" w:cs="Times New Roman"/>
          <w:sz w:val="12"/>
          <w:szCs w:val="12"/>
        </w:rPr>
        <w:t>«29»   03   2023г.</w:t>
      </w:r>
      <w:r>
        <w:rPr>
          <w:rFonts w:ascii="Times New Roman" w:hAnsi="Times New Roman" w:cs="Times New Roman"/>
          <w:sz w:val="12"/>
          <w:szCs w:val="12"/>
        </w:rPr>
        <w:t xml:space="preserve">                                                                                                                                                                                                        №</w:t>
      </w:r>
      <w:r w:rsidRPr="00E31815">
        <w:rPr>
          <w:rFonts w:ascii="Times New Roman" w:hAnsi="Times New Roman" w:cs="Times New Roman"/>
          <w:sz w:val="12"/>
          <w:szCs w:val="12"/>
        </w:rPr>
        <w:t>14</w:t>
      </w:r>
    </w:p>
    <w:p w:rsidR="00E31815" w:rsidRPr="00E31815" w:rsidRDefault="00E31815" w:rsidP="00E318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установлении особого проти</w:t>
      </w:r>
      <w:r w:rsidRPr="00E31815">
        <w:rPr>
          <w:rFonts w:ascii="Times New Roman" w:hAnsi="Times New Roman" w:cs="Times New Roman"/>
          <w:sz w:val="12"/>
          <w:szCs w:val="12"/>
        </w:rPr>
        <w:t>вопожарного режима на те</w:t>
      </w:r>
      <w:r>
        <w:rPr>
          <w:rFonts w:ascii="Times New Roman" w:hAnsi="Times New Roman" w:cs="Times New Roman"/>
          <w:sz w:val="12"/>
          <w:szCs w:val="12"/>
        </w:rPr>
        <w:t>ррито</w:t>
      </w:r>
      <w:r w:rsidRPr="00E31815">
        <w:rPr>
          <w:rFonts w:ascii="Times New Roman" w:hAnsi="Times New Roman" w:cs="Times New Roman"/>
          <w:sz w:val="12"/>
          <w:szCs w:val="12"/>
        </w:rPr>
        <w:t>рии сельского поселения Елшанка муниципального района Сергиевский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24.03.2023г. № 228 «Об особом противопожарном режиме на территории Самарской области», в целях обеспечения пожарной безопасности в пожароопасный период 2023 года,  Администрация сельского поселения Елшанка</w:t>
      </w:r>
    </w:p>
    <w:p w:rsidR="00E31815" w:rsidRPr="00E31815" w:rsidRDefault="00E31815" w:rsidP="00E3181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31815" w:rsidRPr="00E31815" w:rsidRDefault="00E31815" w:rsidP="00E3181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31815">
        <w:rPr>
          <w:rFonts w:ascii="Times New Roman" w:hAnsi="Times New Roman" w:cs="Times New Roman"/>
          <w:sz w:val="12"/>
          <w:szCs w:val="12"/>
        </w:rPr>
        <w:t xml:space="preserve">Установить особый противопожарный режим на территории сельского поселения Елшанка муниципального района Сергиевский с 1 апреля по 15 октября 2023 года. </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 Запрещается с 1 апреля 2023 года на территории сельского поселения Елшанка муниципального района Сергиевский: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СО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2.2. 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 «Об утверждении Правил противопожарного режима в Российской Федерации»;</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2.3. Применение пиротехнических изделий и ог</w:t>
      </w:r>
      <w:r w:rsidR="00F95668">
        <w:rPr>
          <w:rFonts w:ascii="Times New Roman" w:hAnsi="Times New Roman" w:cs="Times New Roman"/>
          <w:sz w:val="12"/>
          <w:szCs w:val="12"/>
        </w:rPr>
        <w:t>невых эффектов в зданиях (соору</w:t>
      </w:r>
      <w:r w:rsidRPr="00E31815">
        <w:rPr>
          <w:rFonts w:ascii="Times New Roman" w:hAnsi="Times New Roman" w:cs="Times New Roman"/>
          <w:sz w:val="12"/>
          <w:szCs w:val="12"/>
        </w:rPr>
        <w:t>жениях) и на открытых территориях, за исключением мероприятий, проводимых в плановом порядке в период государственных</w:t>
      </w:r>
      <w:r w:rsidR="00F95668">
        <w:rPr>
          <w:rFonts w:ascii="Times New Roman" w:hAnsi="Times New Roman" w:cs="Times New Roman"/>
          <w:sz w:val="12"/>
          <w:szCs w:val="12"/>
        </w:rPr>
        <w:t xml:space="preserve"> праздников (и (или) иных торже</w:t>
      </w:r>
      <w:r w:rsidRPr="00E31815">
        <w:rPr>
          <w:rFonts w:ascii="Times New Roman" w:hAnsi="Times New Roman" w:cs="Times New Roman"/>
          <w:sz w:val="12"/>
          <w:szCs w:val="12"/>
        </w:rPr>
        <w:t>ственных мероприятий) организациями, предприятиями и учреждениями, и согласованные  установленным порядком;</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2.6.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 мероприятий по окашиванию и своевременной уборке травянистой растительности;</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lastRenderedPageBreak/>
        <w:t>4.Опубликовать настоящее постановление в газете «Сергиевский вестник».</w:t>
      </w:r>
    </w:p>
    <w:p w:rsidR="00E31815" w:rsidRPr="00E31815" w:rsidRDefault="00E31815" w:rsidP="00E31815">
      <w:pPr>
        <w:spacing w:after="0" w:line="240" w:lineRule="auto"/>
        <w:ind w:firstLine="284"/>
        <w:jc w:val="both"/>
        <w:rPr>
          <w:rFonts w:ascii="Times New Roman" w:hAnsi="Times New Roman" w:cs="Times New Roman"/>
          <w:sz w:val="12"/>
          <w:szCs w:val="12"/>
        </w:rPr>
      </w:pPr>
      <w:r w:rsidRPr="00E31815">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E31815" w:rsidRPr="00E31815" w:rsidRDefault="00E31815" w:rsidP="00E31815">
      <w:pPr>
        <w:spacing w:after="0" w:line="240" w:lineRule="auto"/>
        <w:ind w:firstLine="284"/>
        <w:jc w:val="right"/>
        <w:rPr>
          <w:rFonts w:ascii="Times New Roman" w:hAnsi="Times New Roman" w:cs="Times New Roman"/>
          <w:sz w:val="12"/>
          <w:szCs w:val="12"/>
        </w:rPr>
      </w:pPr>
      <w:r w:rsidRPr="00E31815">
        <w:rPr>
          <w:rFonts w:ascii="Times New Roman" w:hAnsi="Times New Roman" w:cs="Times New Roman"/>
          <w:sz w:val="12"/>
          <w:szCs w:val="12"/>
        </w:rPr>
        <w:t xml:space="preserve">Глава сельского поселения Елшанка </w:t>
      </w:r>
    </w:p>
    <w:p w:rsidR="00E31815" w:rsidRDefault="00E31815" w:rsidP="00E31815">
      <w:pPr>
        <w:spacing w:after="0" w:line="240" w:lineRule="auto"/>
        <w:ind w:firstLine="284"/>
        <w:jc w:val="right"/>
        <w:rPr>
          <w:rFonts w:ascii="Times New Roman" w:hAnsi="Times New Roman" w:cs="Times New Roman"/>
          <w:sz w:val="12"/>
          <w:szCs w:val="12"/>
        </w:rPr>
      </w:pPr>
      <w:r w:rsidRPr="00E31815">
        <w:rPr>
          <w:rFonts w:ascii="Times New Roman" w:hAnsi="Times New Roman" w:cs="Times New Roman"/>
          <w:sz w:val="12"/>
          <w:szCs w:val="12"/>
        </w:rPr>
        <w:t xml:space="preserve">муниципального района Сергиевский                            </w:t>
      </w:r>
    </w:p>
    <w:p w:rsidR="00E31815" w:rsidRDefault="00E31815" w:rsidP="00E31815">
      <w:pPr>
        <w:spacing w:after="0" w:line="240" w:lineRule="auto"/>
        <w:ind w:firstLine="284"/>
        <w:jc w:val="right"/>
        <w:rPr>
          <w:rFonts w:ascii="Times New Roman" w:hAnsi="Times New Roman" w:cs="Times New Roman"/>
          <w:sz w:val="12"/>
          <w:szCs w:val="12"/>
        </w:rPr>
      </w:pPr>
      <w:r w:rsidRPr="00E31815">
        <w:rPr>
          <w:rFonts w:ascii="Times New Roman" w:hAnsi="Times New Roman" w:cs="Times New Roman"/>
          <w:sz w:val="12"/>
          <w:szCs w:val="12"/>
        </w:rPr>
        <w:t xml:space="preserve">                С.В.Прокаев</w:t>
      </w:r>
    </w:p>
    <w:p w:rsidR="00F95668" w:rsidRDefault="00F95668" w:rsidP="00E31815">
      <w:pPr>
        <w:spacing w:after="0" w:line="240" w:lineRule="auto"/>
        <w:ind w:firstLine="284"/>
        <w:jc w:val="right"/>
        <w:rPr>
          <w:rFonts w:ascii="Times New Roman" w:hAnsi="Times New Roman" w:cs="Times New Roman"/>
          <w:sz w:val="12"/>
          <w:szCs w:val="12"/>
        </w:rPr>
      </w:pP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Администрация</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сельского поселения Калиновка</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муници</w:t>
      </w:r>
      <w:r>
        <w:rPr>
          <w:rFonts w:ascii="Times New Roman" w:hAnsi="Times New Roman" w:cs="Times New Roman"/>
          <w:sz w:val="12"/>
          <w:szCs w:val="12"/>
        </w:rPr>
        <w:t xml:space="preserve">пального района </w:t>
      </w:r>
      <w:r w:rsidRPr="00F95668">
        <w:rPr>
          <w:rFonts w:ascii="Times New Roman" w:hAnsi="Times New Roman" w:cs="Times New Roman"/>
          <w:sz w:val="12"/>
          <w:szCs w:val="12"/>
        </w:rPr>
        <w:t>Сергиевский</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Самарской  области</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ПОСТАНОВЛЕНИЕ</w:t>
      </w:r>
    </w:p>
    <w:p w:rsidR="00F95668" w:rsidRDefault="00F95668" w:rsidP="00F95668">
      <w:pPr>
        <w:spacing w:after="0" w:line="240" w:lineRule="auto"/>
        <w:ind w:firstLine="284"/>
        <w:rPr>
          <w:rFonts w:ascii="Times New Roman" w:hAnsi="Times New Roman" w:cs="Times New Roman"/>
          <w:sz w:val="12"/>
          <w:szCs w:val="12"/>
        </w:rPr>
      </w:pPr>
      <w:r w:rsidRPr="00F95668">
        <w:rPr>
          <w:rFonts w:ascii="Times New Roman" w:hAnsi="Times New Roman" w:cs="Times New Roman"/>
          <w:sz w:val="12"/>
          <w:szCs w:val="12"/>
        </w:rPr>
        <w:t>«29» марта 2023г.</w:t>
      </w:r>
      <w:r>
        <w:rPr>
          <w:rFonts w:ascii="Times New Roman" w:hAnsi="Times New Roman" w:cs="Times New Roman"/>
          <w:sz w:val="12"/>
          <w:szCs w:val="12"/>
        </w:rPr>
        <w:t xml:space="preserve">                                                                                                                                                                                                          №</w:t>
      </w:r>
      <w:r w:rsidRPr="00F95668">
        <w:rPr>
          <w:rFonts w:ascii="Times New Roman" w:hAnsi="Times New Roman" w:cs="Times New Roman"/>
          <w:sz w:val="12"/>
          <w:szCs w:val="12"/>
        </w:rPr>
        <w:t>18</w:t>
      </w:r>
    </w:p>
    <w:p w:rsidR="00F95668" w:rsidRPr="00F95668" w:rsidRDefault="00F95668" w:rsidP="00F956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установлении особого про</w:t>
      </w:r>
      <w:r w:rsidRPr="00F95668">
        <w:rPr>
          <w:rFonts w:ascii="Times New Roman" w:hAnsi="Times New Roman" w:cs="Times New Roman"/>
          <w:sz w:val="12"/>
          <w:szCs w:val="12"/>
        </w:rPr>
        <w:t>тивопожарного режима</w:t>
      </w:r>
      <w:r>
        <w:rPr>
          <w:rFonts w:ascii="Times New Roman" w:hAnsi="Times New Roman" w:cs="Times New Roman"/>
          <w:sz w:val="12"/>
          <w:szCs w:val="12"/>
        </w:rPr>
        <w:t xml:space="preserve"> на территории сельского поселения Калиновка муниципаль</w:t>
      </w:r>
      <w:r w:rsidRPr="00F95668">
        <w:rPr>
          <w:rFonts w:ascii="Times New Roman" w:hAnsi="Times New Roman" w:cs="Times New Roman"/>
          <w:sz w:val="12"/>
          <w:szCs w:val="12"/>
        </w:rPr>
        <w:t>ного района Сергиевский</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24.03.2023г. № 228 «Об особом противопожарном режиме на территории Самарской области», в целях обеспечения пожарной безопасности в пожароопасный период 2023 года,  Администрация сельского поселения Калиновка</w:t>
      </w:r>
    </w:p>
    <w:p w:rsidR="00F95668" w:rsidRPr="00F95668" w:rsidRDefault="00F95668" w:rsidP="00F956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95668" w:rsidRPr="00F95668" w:rsidRDefault="00F95668" w:rsidP="00F956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95668">
        <w:rPr>
          <w:rFonts w:ascii="Times New Roman" w:hAnsi="Times New Roman" w:cs="Times New Roman"/>
          <w:sz w:val="12"/>
          <w:szCs w:val="12"/>
        </w:rPr>
        <w:t xml:space="preserve">Установить особый противопожарный режим на территории сельского поселения Калиновка  муниципального района Сергиевский с 1 апреля по 15 октября 2023 года. </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2. Запрещается с 1 апреля 2023 года на территории сельского поселения Калиновка муниципального района Сергиевский:</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СО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 xml:space="preserve">2.2. 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w:t>
      </w:r>
      <w:r>
        <w:rPr>
          <w:rFonts w:ascii="Times New Roman" w:hAnsi="Times New Roman" w:cs="Times New Roman"/>
          <w:sz w:val="12"/>
          <w:szCs w:val="12"/>
        </w:rPr>
        <w:t>на которых допускается уничтоже</w:t>
      </w:r>
      <w:r w:rsidRPr="00F95668">
        <w:rPr>
          <w:rFonts w:ascii="Times New Roman" w:hAnsi="Times New Roman" w:cs="Times New Roman"/>
          <w:sz w:val="12"/>
          <w:szCs w:val="12"/>
        </w:rPr>
        <w:t>ние сухой травянистой растительности, стерни, пожнивных остатков путем сжигания при условии соблюдения требова</w:t>
      </w:r>
      <w:r>
        <w:rPr>
          <w:rFonts w:ascii="Times New Roman" w:hAnsi="Times New Roman" w:cs="Times New Roman"/>
          <w:sz w:val="12"/>
          <w:szCs w:val="12"/>
        </w:rPr>
        <w:t>ний пожарной безопасности, уста</w:t>
      </w:r>
      <w:r w:rsidRPr="00F95668">
        <w:rPr>
          <w:rFonts w:ascii="Times New Roman" w:hAnsi="Times New Roman" w:cs="Times New Roman"/>
          <w:sz w:val="12"/>
          <w:szCs w:val="12"/>
        </w:rPr>
        <w:t>новленных Постановлением Правительства РФ от 16.09.2020 № «Об утверждении Правил противопожарного режима в Российской Федерации»;</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2.3. Применение пиротехнических изделий и</w:t>
      </w:r>
      <w:r>
        <w:rPr>
          <w:rFonts w:ascii="Times New Roman" w:hAnsi="Times New Roman" w:cs="Times New Roman"/>
          <w:sz w:val="12"/>
          <w:szCs w:val="12"/>
        </w:rPr>
        <w:t xml:space="preserve"> огневых эффектов в зданиях (со</w:t>
      </w:r>
      <w:r w:rsidRPr="00F95668">
        <w:rPr>
          <w:rFonts w:ascii="Times New Roman" w:hAnsi="Times New Roman" w:cs="Times New Roman"/>
          <w:sz w:val="12"/>
          <w:szCs w:val="12"/>
        </w:rPr>
        <w:t>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установленным порядком;</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2.5. Использование мангалов (жаровен)на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2.6.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 мероприятий по окашиванию и своевременной уборке травянистой растительности;</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4.Опубликовать настоящее постановление в газете «Сергиевский вестник».</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F95668" w:rsidRP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 xml:space="preserve">Глава сельского поселения Калиновка </w:t>
      </w:r>
    </w:p>
    <w:p w:rsid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 xml:space="preserve">муниципального района Сергиевский                  </w:t>
      </w:r>
    </w:p>
    <w:p w:rsid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 xml:space="preserve">                          С.В. Беспалов</w:t>
      </w:r>
    </w:p>
    <w:p w:rsidR="00F95668" w:rsidRDefault="00F95668" w:rsidP="00F95668">
      <w:pPr>
        <w:spacing w:after="0" w:line="240" w:lineRule="auto"/>
        <w:ind w:firstLine="284"/>
        <w:rPr>
          <w:rFonts w:ascii="Times New Roman" w:hAnsi="Times New Roman" w:cs="Times New Roman"/>
          <w:sz w:val="12"/>
          <w:szCs w:val="12"/>
        </w:rPr>
      </w:pP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АДМИНИСТРАЦИЯ</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СЕЛЬСКОГО ПОСЕЛЕНИЯ ЛИПОВКА</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МУНИЦИПАЛЬНОГО РАЙОНА СЕРГИЕВСКИЙ</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САМАРСКОЙ ОБЛАСТИ</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ПОСТАНОВЛЕНИЕ</w:t>
      </w:r>
    </w:p>
    <w:p w:rsidR="00F95668" w:rsidRPr="00F95668" w:rsidRDefault="00F95668" w:rsidP="00F956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29.03.2023 г.                                                                                                                                                                                                              №15</w:t>
      </w:r>
    </w:p>
    <w:p w:rsidR="00F95668" w:rsidRPr="00F95668" w:rsidRDefault="00F95668" w:rsidP="00F95668">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О подготовке проект</w:t>
      </w:r>
      <w:r>
        <w:rPr>
          <w:rFonts w:ascii="Times New Roman" w:hAnsi="Times New Roman" w:cs="Times New Roman"/>
          <w:sz w:val="12"/>
          <w:szCs w:val="12"/>
        </w:rPr>
        <w:t xml:space="preserve">а изменений в Генеральный план </w:t>
      </w:r>
      <w:r w:rsidRPr="00F95668">
        <w:rPr>
          <w:rFonts w:ascii="Times New Roman" w:hAnsi="Times New Roman" w:cs="Times New Roman"/>
          <w:sz w:val="12"/>
          <w:szCs w:val="12"/>
        </w:rPr>
        <w:t>сельского поселения Липовка муниципального района Сергиевский Самарской области</w:t>
      </w:r>
    </w:p>
    <w:p w:rsidR="00F95668" w:rsidRPr="00F95668" w:rsidRDefault="00F95668" w:rsidP="00F95668">
      <w:pPr>
        <w:spacing w:after="0" w:line="240" w:lineRule="auto"/>
        <w:ind w:firstLine="284"/>
        <w:jc w:val="both"/>
        <w:rPr>
          <w:rFonts w:ascii="Times New Roman" w:hAnsi="Times New Roman" w:cs="Times New Roman"/>
          <w:sz w:val="12"/>
          <w:szCs w:val="12"/>
        </w:rPr>
      </w:pPr>
      <w:r w:rsidRPr="00F95668">
        <w:rPr>
          <w:rFonts w:ascii="Times New Roman" w:hAnsi="Times New Roman" w:cs="Times New Roman"/>
          <w:sz w:val="12"/>
          <w:szCs w:val="12"/>
        </w:rPr>
        <w:t xml:space="preserve">В соответствии с частью 2 статьи 24 Градостроительного кодекса Российской Федерации, Федеральным </w:t>
      </w:r>
      <w:r>
        <w:rPr>
          <w:rFonts w:ascii="Times New Roman" w:hAnsi="Times New Roman" w:cs="Times New Roman"/>
          <w:sz w:val="12"/>
          <w:szCs w:val="12"/>
        </w:rPr>
        <w:t xml:space="preserve">законом от 06.10.2003 № 131-ФЗ </w:t>
      </w:r>
      <w:r w:rsidRPr="00F95668">
        <w:rPr>
          <w:rFonts w:ascii="Times New Roman" w:hAnsi="Times New Roman" w:cs="Times New Roman"/>
          <w:sz w:val="12"/>
          <w:szCs w:val="12"/>
        </w:rPr>
        <w:t>«Об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постановляю:</w:t>
      </w:r>
    </w:p>
    <w:p w:rsidR="00F95668" w:rsidRPr="00F95668" w:rsidRDefault="00F95668" w:rsidP="00F956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95668">
        <w:rPr>
          <w:rFonts w:ascii="Times New Roman" w:hAnsi="Times New Roman" w:cs="Times New Roman"/>
          <w:sz w:val="12"/>
          <w:szCs w:val="12"/>
        </w:rPr>
        <w:t>Подготовить проект изменений в Генеральный план сельского поселения Липовка муниципального района Сергиевский Самарской области, утвержденный решением Собрания представителей сельского поселения Липовка муниципального района Сергиевский Са</w:t>
      </w:r>
      <w:r w:rsidR="008321C0">
        <w:rPr>
          <w:rFonts w:ascii="Times New Roman" w:hAnsi="Times New Roman" w:cs="Times New Roman"/>
          <w:sz w:val="12"/>
          <w:szCs w:val="12"/>
        </w:rPr>
        <w:t>марской области от 26.11.2013 №</w:t>
      </w:r>
      <w:r w:rsidRPr="00F95668">
        <w:rPr>
          <w:rFonts w:ascii="Times New Roman" w:hAnsi="Times New Roman" w:cs="Times New Roman"/>
          <w:sz w:val="12"/>
          <w:szCs w:val="12"/>
        </w:rPr>
        <w:t>21 (в ред. от 20.12.</w:t>
      </w:r>
      <w:r w:rsidR="008321C0">
        <w:rPr>
          <w:rFonts w:ascii="Times New Roman" w:hAnsi="Times New Roman" w:cs="Times New Roman"/>
          <w:sz w:val="12"/>
          <w:szCs w:val="12"/>
        </w:rPr>
        <w:t>2019 № 39, от 26.12.2022 №40),</w:t>
      </w:r>
      <w:r w:rsidRPr="00F95668">
        <w:rPr>
          <w:rFonts w:ascii="Times New Roman" w:hAnsi="Times New Roman" w:cs="Times New Roman"/>
          <w:sz w:val="12"/>
          <w:szCs w:val="12"/>
        </w:rPr>
        <w:t xml:space="preserve"> (далее – проект изменений в Генеральный план), в части установления функциональной зоны «Производственные зоны, зоны инженерной и транспортной инфраструктур» для терри</w:t>
      </w:r>
      <w:r w:rsidR="008321C0">
        <w:rPr>
          <w:rFonts w:ascii="Times New Roman" w:hAnsi="Times New Roman" w:cs="Times New Roman"/>
          <w:sz w:val="12"/>
          <w:szCs w:val="12"/>
        </w:rPr>
        <w:t>тории, указанной в Приложении №</w:t>
      </w:r>
      <w:r w:rsidRPr="00F95668">
        <w:rPr>
          <w:rFonts w:ascii="Times New Roman" w:hAnsi="Times New Roman" w:cs="Times New Roman"/>
          <w:sz w:val="12"/>
          <w:szCs w:val="12"/>
        </w:rPr>
        <w:t xml:space="preserve">1 к настоящему постановлению. </w:t>
      </w:r>
    </w:p>
    <w:p w:rsidR="00F95668" w:rsidRPr="00F95668" w:rsidRDefault="00F95668" w:rsidP="00F956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F95668">
        <w:rPr>
          <w:rFonts w:ascii="Times New Roman" w:hAnsi="Times New Roman" w:cs="Times New Roman"/>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rsidR="00F95668" w:rsidRPr="00F95668" w:rsidRDefault="00F95668" w:rsidP="00F956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95668">
        <w:rPr>
          <w:rFonts w:ascii="Times New Roman" w:hAnsi="Times New Roman" w:cs="Times New Roman"/>
          <w:sz w:val="12"/>
          <w:szCs w:val="12"/>
        </w:rPr>
        <w:t>Предложения заинтересованных лиц, связанные с корректировкой генерального плана сельского поселения Липовка по вопросу, указанному в пункте 1 настоящего Постановления, принимаются в срок до «05» апреля 2023 года по адресу: 446565,Самарская область, Сергиевский район, с. Липовка, ул. Центральная, д. 16.</w:t>
      </w:r>
    </w:p>
    <w:p w:rsidR="00F95668" w:rsidRPr="00F95668" w:rsidRDefault="00F95668" w:rsidP="00F956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95668">
        <w:rPr>
          <w:rFonts w:ascii="Times New Roman" w:hAnsi="Times New Roman" w:cs="Times New Roman"/>
          <w:sz w:val="12"/>
          <w:szCs w:val="12"/>
        </w:rPr>
        <w:t>Настоящее постановление вступает в силу со дня его официального опубликования.</w:t>
      </w:r>
    </w:p>
    <w:p w:rsidR="00F95668" w:rsidRPr="00F95668" w:rsidRDefault="00F95668" w:rsidP="00F956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95668">
        <w:rPr>
          <w:rFonts w:ascii="Times New Roman" w:hAnsi="Times New Roman" w:cs="Times New Roman"/>
          <w:sz w:val="12"/>
          <w:szCs w:val="12"/>
        </w:rPr>
        <w:t>Опубликовать настоящее Постановление в газете «Сергиевский вестник» и на официальном сайте администрации поселения по адресу http://sergievsk.ru.</w:t>
      </w:r>
    </w:p>
    <w:p w:rsidR="00F95668" w:rsidRPr="00F95668" w:rsidRDefault="00F95668" w:rsidP="00F956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6.</w:t>
      </w:r>
      <w:r w:rsidRPr="00F95668">
        <w:rPr>
          <w:rFonts w:ascii="Times New Roman" w:hAnsi="Times New Roman" w:cs="Times New Roman"/>
          <w:sz w:val="12"/>
          <w:szCs w:val="12"/>
        </w:rPr>
        <w:t>Контроль за исполнением настоящего п</w:t>
      </w:r>
      <w:r>
        <w:rPr>
          <w:rFonts w:ascii="Times New Roman" w:hAnsi="Times New Roman" w:cs="Times New Roman"/>
          <w:sz w:val="12"/>
          <w:szCs w:val="12"/>
        </w:rPr>
        <w:t>остановления оставляю за собой.</w:t>
      </w:r>
    </w:p>
    <w:p w:rsidR="00F95668" w:rsidRDefault="00F95668" w:rsidP="00F9566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F95668">
        <w:rPr>
          <w:rFonts w:ascii="Times New Roman" w:hAnsi="Times New Roman" w:cs="Times New Roman"/>
          <w:sz w:val="12"/>
          <w:szCs w:val="12"/>
        </w:rPr>
        <w:t xml:space="preserve">Липовка </w:t>
      </w:r>
    </w:p>
    <w:p w:rsidR="00F95668" w:rsidRDefault="00F95668" w:rsidP="00F9566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F95668">
        <w:rPr>
          <w:rFonts w:ascii="Times New Roman" w:hAnsi="Times New Roman" w:cs="Times New Roman"/>
          <w:sz w:val="12"/>
          <w:szCs w:val="12"/>
        </w:rPr>
        <w:t>района Сергиевск</w:t>
      </w:r>
      <w:r>
        <w:rPr>
          <w:rFonts w:ascii="Times New Roman" w:hAnsi="Times New Roman" w:cs="Times New Roman"/>
          <w:sz w:val="12"/>
          <w:szCs w:val="12"/>
        </w:rPr>
        <w:t xml:space="preserve">ий </w:t>
      </w:r>
    </w:p>
    <w:p w:rsidR="00F95668" w:rsidRDefault="00F95668" w:rsidP="00F9566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95668" w:rsidRPr="00F95668" w:rsidRDefault="00F95668" w:rsidP="00F9566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С.И. Вершинин</w:t>
      </w:r>
    </w:p>
    <w:p w:rsidR="00F95668" w:rsidRDefault="00F95668" w:rsidP="00F95668">
      <w:pPr>
        <w:spacing w:after="0" w:line="240" w:lineRule="auto"/>
        <w:ind w:firstLine="284"/>
        <w:jc w:val="right"/>
        <w:rPr>
          <w:rFonts w:ascii="Times New Roman" w:hAnsi="Times New Roman" w:cs="Times New Roman"/>
          <w:sz w:val="12"/>
          <w:szCs w:val="12"/>
        </w:rPr>
      </w:pPr>
    </w:p>
    <w:p w:rsidR="00F95668" w:rsidRP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Приложение № 1</w:t>
      </w:r>
    </w:p>
    <w:p w:rsid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 xml:space="preserve">к постановлению Администрации </w:t>
      </w:r>
    </w:p>
    <w:p w:rsid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 xml:space="preserve">сельского поселения Липовка </w:t>
      </w:r>
    </w:p>
    <w:p w:rsid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 xml:space="preserve">муниципального района Сергиевский </w:t>
      </w:r>
    </w:p>
    <w:p w:rsidR="00F95668" w:rsidRP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 xml:space="preserve">Самарской области </w:t>
      </w:r>
    </w:p>
    <w:p w:rsidR="00F95668" w:rsidRDefault="00F95668" w:rsidP="00F95668">
      <w:pPr>
        <w:spacing w:after="0" w:line="240" w:lineRule="auto"/>
        <w:ind w:firstLine="284"/>
        <w:jc w:val="right"/>
        <w:rPr>
          <w:rFonts w:ascii="Times New Roman" w:hAnsi="Times New Roman" w:cs="Times New Roman"/>
          <w:sz w:val="12"/>
          <w:szCs w:val="12"/>
        </w:rPr>
      </w:pPr>
      <w:r w:rsidRPr="00F95668">
        <w:rPr>
          <w:rFonts w:ascii="Times New Roman" w:hAnsi="Times New Roman" w:cs="Times New Roman"/>
          <w:sz w:val="12"/>
          <w:szCs w:val="12"/>
        </w:rPr>
        <w:t>от «29» марта 2023 года № 15</w:t>
      </w:r>
    </w:p>
    <w:p w:rsidR="008321C0" w:rsidRDefault="008321C0" w:rsidP="008321C0">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FE3233F" wp14:editId="17CBE0C3">
            <wp:extent cx="1114425" cy="723653"/>
            <wp:effectExtent l="0" t="0" r="0" b="635"/>
            <wp:docPr id="6" name="Рисунок 6" descr="C:\Users\user\AppData\Local\Microsoft\Windows\Temporary Internet Files\Content.Word\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ц.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723653"/>
                    </a:xfrm>
                    <a:prstGeom prst="rect">
                      <a:avLst/>
                    </a:prstGeom>
                    <a:noFill/>
                    <a:ln>
                      <a:noFill/>
                    </a:ln>
                  </pic:spPr>
                </pic:pic>
              </a:graphicData>
            </a:graphic>
          </wp:inline>
        </w:drawing>
      </w:r>
    </w:p>
    <w:p w:rsidR="008321C0" w:rsidRPr="008321C0" w:rsidRDefault="008321C0" w:rsidP="008321C0">
      <w:pPr>
        <w:spacing w:after="0" w:line="240" w:lineRule="auto"/>
        <w:ind w:firstLine="284"/>
        <w:jc w:val="right"/>
        <w:rPr>
          <w:rFonts w:ascii="Times New Roman" w:hAnsi="Times New Roman" w:cs="Times New Roman"/>
          <w:sz w:val="12"/>
          <w:szCs w:val="12"/>
        </w:rPr>
      </w:pPr>
      <w:r w:rsidRPr="008321C0">
        <w:rPr>
          <w:rFonts w:ascii="Times New Roman" w:hAnsi="Times New Roman" w:cs="Times New Roman"/>
          <w:sz w:val="12"/>
          <w:szCs w:val="12"/>
        </w:rPr>
        <w:t>Приложение № 2</w:t>
      </w:r>
    </w:p>
    <w:p w:rsidR="008321C0" w:rsidRDefault="008321C0" w:rsidP="008321C0">
      <w:pPr>
        <w:spacing w:after="0" w:line="240" w:lineRule="auto"/>
        <w:ind w:firstLine="284"/>
        <w:jc w:val="right"/>
        <w:rPr>
          <w:rFonts w:ascii="Times New Roman" w:hAnsi="Times New Roman" w:cs="Times New Roman"/>
          <w:sz w:val="12"/>
          <w:szCs w:val="12"/>
        </w:rPr>
      </w:pPr>
      <w:r w:rsidRPr="008321C0">
        <w:rPr>
          <w:rFonts w:ascii="Times New Roman" w:hAnsi="Times New Roman" w:cs="Times New Roman"/>
          <w:sz w:val="12"/>
          <w:szCs w:val="12"/>
        </w:rPr>
        <w:t>к Постановлению Администрации</w:t>
      </w:r>
    </w:p>
    <w:p w:rsidR="008321C0" w:rsidRDefault="008321C0" w:rsidP="008321C0">
      <w:pPr>
        <w:spacing w:after="0" w:line="240" w:lineRule="auto"/>
        <w:ind w:firstLine="284"/>
        <w:jc w:val="right"/>
        <w:rPr>
          <w:rFonts w:ascii="Times New Roman" w:hAnsi="Times New Roman" w:cs="Times New Roman"/>
          <w:sz w:val="12"/>
          <w:szCs w:val="12"/>
        </w:rPr>
      </w:pPr>
      <w:r w:rsidRPr="008321C0">
        <w:rPr>
          <w:rFonts w:ascii="Times New Roman" w:hAnsi="Times New Roman" w:cs="Times New Roman"/>
          <w:sz w:val="12"/>
          <w:szCs w:val="12"/>
        </w:rPr>
        <w:t xml:space="preserve"> сельского поселения Липовка </w:t>
      </w:r>
    </w:p>
    <w:p w:rsidR="008321C0" w:rsidRDefault="008321C0" w:rsidP="008321C0">
      <w:pPr>
        <w:spacing w:after="0" w:line="240" w:lineRule="auto"/>
        <w:ind w:firstLine="284"/>
        <w:jc w:val="right"/>
        <w:rPr>
          <w:rFonts w:ascii="Times New Roman" w:hAnsi="Times New Roman" w:cs="Times New Roman"/>
          <w:sz w:val="12"/>
          <w:szCs w:val="12"/>
        </w:rPr>
      </w:pPr>
      <w:r w:rsidRPr="008321C0">
        <w:rPr>
          <w:rFonts w:ascii="Times New Roman" w:hAnsi="Times New Roman" w:cs="Times New Roman"/>
          <w:sz w:val="12"/>
          <w:szCs w:val="12"/>
        </w:rPr>
        <w:t xml:space="preserve"> муниципального района Сергиевский </w:t>
      </w:r>
    </w:p>
    <w:p w:rsidR="008321C0" w:rsidRPr="008321C0" w:rsidRDefault="008321C0" w:rsidP="008321C0">
      <w:pPr>
        <w:spacing w:after="0" w:line="240" w:lineRule="auto"/>
        <w:ind w:firstLine="284"/>
        <w:jc w:val="right"/>
        <w:rPr>
          <w:rFonts w:ascii="Times New Roman" w:hAnsi="Times New Roman" w:cs="Times New Roman"/>
          <w:sz w:val="12"/>
          <w:szCs w:val="12"/>
        </w:rPr>
      </w:pPr>
      <w:r w:rsidRPr="008321C0">
        <w:rPr>
          <w:rFonts w:ascii="Times New Roman" w:hAnsi="Times New Roman" w:cs="Times New Roman"/>
          <w:sz w:val="12"/>
          <w:szCs w:val="12"/>
        </w:rPr>
        <w:t xml:space="preserve">Самарской области </w:t>
      </w:r>
    </w:p>
    <w:p w:rsidR="008321C0" w:rsidRPr="008321C0" w:rsidRDefault="008321C0" w:rsidP="008321C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«29» марта 2023 года № 15</w:t>
      </w:r>
    </w:p>
    <w:p w:rsidR="008321C0" w:rsidRDefault="008321C0" w:rsidP="008321C0">
      <w:pPr>
        <w:spacing w:after="0" w:line="240" w:lineRule="auto"/>
        <w:ind w:firstLine="284"/>
        <w:jc w:val="center"/>
        <w:rPr>
          <w:rFonts w:ascii="Times New Roman" w:hAnsi="Times New Roman" w:cs="Times New Roman"/>
          <w:sz w:val="12"/>
          <w:szCs w:val="12"/>
        </w:rPr>
      </w:pPr>
      <w:r w:rsidRPr="008321C0">
        <w:rPr>
          <w:rFonts w:ascii="Times New Roman" w:hAnsi="Times New Roman" w:cs="Times New Roman"/>
          <w:sz w:val="12"/>
          <w:szCs w:val="12"/>
        </w:rPr>
        <w:t>Порядок и сроки проведения работ по подготовке проекта изменений в генеральный план сельского поселения Липовка муниципального района  Сергиевский Самарской области (далее также – проект изменений в генеральный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687"/>
        <w:gridCol w:w="2125"/>
        <w:gridCol w:w="1524"/>
      </w:tblGrid>
      <w:tr w:rsidR="008321C0" w:rsidRPr="008321C0" w:rsidTr="008321C0">
        <w:tc>
          <w:tcPr>
            <w:tcW w:w="254"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w:t>
            </w:r>
          </w:p>
        </w:tc>
        <w:tc>
          <w:tcPr>
            <w:tcW w:w="238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Мероприятия</w:t>
            </w:r>
          </w:p>
        </w:tc>
        <w:tc>
          <w:tcPr>
            <w:tcW w:w="137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Исполнитель</w:t>
            </w:r>
          </w:p>
        </w:tc>
        <w:tc>
          <w:tcPr>
            <w:tcW w:w="987" w:type="pct"/>
            <w:shd w:val="clear" w:color="auto" w:fill="auto"/>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Сроки проведения работ</w:t>
            </w:r>
          </w:p>
        </w:tc>
      </w:tr>
      <w:tr w:rsidR="008321C0" w:rsidRPr="008321C0" w:rsidTr="008321C0">
        <w:tc>
          <w:tcPr>
            <w:tcW w:w="254"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1.</w:t>
            </w:r>
          </w:p>
        </w:tc>
        <w:tc>
          <w:tcPr>
            <w:tcW w:w="238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Разработка проекта изменений в генеральный план</w:t>
            </w:r>
          </w:p>
        </w:tc>
        <w:tc>
          <w:tcPr>
            <w:tcW w:w="137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Исполнитель по договору</w:t>
            </w:r>
          </w:p>
        </w:tc>
        <w:tc>
          <w:tcPr>
            <w:tcW w:w="987" w:type="pct"/>
            <w:shd w:val="clear" w:color="auto" w:fill="auto"/>
            <w:vAlign w:val="center"/>
          </w:tcPr>
          <w:p w:rsidR="008321C0" w:rsidRPr="008321C0" w:rsidRDefault="008321C0" w:rsidP="008321C0">
            <w:pPr>
              <w:pStyle w:val="aff1"/>
              <w:jc w:val="center"/>
              <w:rPr>
                <w:rFonts w:ascii="Times New Roman" w:hAnsi="Times New Roman" w:cs="Times New Roman"/>
                <w:sz w:val="12"/>
                <w:szCs w:val="12"/>
                <w:lang w:val="en-US"/>
              </w:rPr>
            </w:pPr>
            <w:r w:rsidRPr="008321C0">
              <w:rPr>
                <w:rFonts w:ascii="Times New Roman" w:hAnsi="Times New Roman" w:cs="Times New Roman"/>
                <w:sz w:val="12"/>
                <w:szCs w:val="12"/>
              </w:rPr>
              <w:t>До 10.04.202</w:t>
            </w:r>
            <w:r w:rsidRPr="008321C0">
              <w:rPr>
                <w:rFonts w:ascii="Times New Roman" w:hAnsi="Times New Roman" w:cs="Times New Roman"/>
                <w:sz w:val="12"/>
                <w:szCs w:val="12"/>
                <w:lang w:val="en-US"/>
              </w:rPr>
              <w:t>3</w:t>
            </w:r>
          </w:p>
        </w:tc>
      </w:tr>
      <w:tr w:rsidR="008321C0" w:rsidRPr="008321C0" w:rsidTr="008321C0">
        <w:tc>
          <w:tcPr>
            <w:tcW w:w="254"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2.</w:t>
            </w:r>
          </w:p>
        </w:tc>
        <w:tc>
          <w:tcPr>
            <w:tcW w:w="238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137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Администрация сельского поселения</w:t>
            </w:r>
          </w:p>
        </w:tc>
        <w:tc>
          <w:tcPr>
            <w:tcW w:w="987" w:type="pct"/>
            <w:shd w:val="clear" w:color="auto" w:fill="auto"/>
            <w:vAlign w:val="center"/>
          </w:tcPr>
          <w:p w:rsidR="008321C0" w:rsidRPr="008321C0" w:rsidRDefault="008321C0" w:rsidP="008321C0">
            <w:pPr>
              <w:pStyle w:val="aff1"/>
              <w:jc w:val="center"/>
              <w:rPr>
                <w:rFonts w:ascii="Times New Roman" w:hAnsi="Times New Roman" w:cs="Times New Roman"/>
                <w:sz w:val="12"/>
                <w:szCs w:val="12"/>
                <w:lang w:val="en-US"/>
              </w:rPr>
            </w:pPr>
            <w:r w:rsidRPr="008321C0">
              <w:rPr>
                <w:rFonts w:ascii="Times New Roman" w:hAnsi="Times New Roman" w:cs="Times New Roman"/>
                <w:sz w:val="12"/>
                <w:szCs w:val="12"/>
              </w:rPr>
              <w:t>До 31.05.202</w:t>
            </w:r>
            <w:r w:rsidRPr="008321C0">
              <w:rPr>
                <w:rFonts w:ascii="Times New Roman" w:hAnsi="Times New Roman" w:cs="Times New Roman"/>
                <w:sz w:val="12"/>
                <w:szCs w:val="12"/>
                <w:lang w:val="en-US"/>
              </w:rPr>
              <w:t>3</w:t>
            </w:r>
          </w:p>
        </w:tc>
      </w:tr>
      <w:tr w:rsidR="008321C0" w:rsidRPr="008321C0" w:rsidTr="008321C0">
        <w:tc>
          <w:tcPr>
            <w:tcW w:w="254"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3.</w:t>
            </w:r>
          </w:p>
        </w:tc>
        <w:tc>
          <w:tcPr>
            <w:tcW w:w="238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137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Исполнитель по договору</w:t>
            </w:r>
          </w:p>
        </w:tc>
        <w:tc>
          <w:tcPr>
            <w:tcW w:w="987" w:type="pct"/>
            <w:shd w:val="clear" w:color="auto" w:fill="auto"/>
            <w:vAlign w:val="center"/>
          </w:tcPr>
          <w:p w:rsidR="008321C0" w:rsidRPr="008321C0" w:rsidRDefault="008321C0" w:rsidP="008321C0">
            <w:pPr>
              <w:pStyle w:val="aff1"/>
              <w:jc w:val="center"/>
              <w:rPr>
                <w:rFonts w:ascii="Times New Roman" w:hAnsi="Times New Roman" w:cs="Times New Roman"/>
                <w:sz w:val="12"/>
                <w:szCs w:val="12"/>
                <w:highlight w:val="yellow"/>
                <w:lang w:val="en-US"/>
              </w:rPr>
            </w:pPr>
            <w:r w:rsidRPr="008321C0">
              <w:rPr>
                <w:rFonts w:ascii="Times New Roman" w:hAnsi="Times New Roman" w:cs="Times New Roman"/>
                <w:sz w:val="12"/>
                <w:szCs w:val="12"/>
              </w:rPr>
              <w:t>До 1</w:t>
            </w:r>
            <w:r w:rsidRPr="008321C0">
              <w:rPr>
                <w:rFonts w:ascii="Times New Roman" w:hAnsi="Times New Roman" w:cs="Times New Roman"/>
                <w:sz w:val="12"/>
                <w:szCs w:val="12"/>
                <w:lang w:val="en-US"/>
              </w:rPr>
              <w:t>4</w:t>
            </w:r>
            <w:r w:rsidRPr="008321C0">
              <w:rPr>
                <w:rFonts w:ascii="Times New Roman" w:hAnsi="Times New Roman" w:cs="Times New Roman"/>
                <w:sz w:val="12"/>
                <w:szCs w:val="12"/>
              </w:rPr>
              <w:t>.06.202</w:t>
            </w:r>
            <w:r w:rsidRPr="008321C0">
              <w:rPr>
                <w:rFonts w:ascii="Times New Roman" w:hAnsi="Times New Roman" w:cs="Times New Roman"/>
                <w:sz w:val="12"/>
                <w:szCs w:val="12"/>
                <w:lang w:val="en-US"/>
              </w:rPr>
              <w:t>3</w:t>
            </w:r>
          </w:p>
        </w:tc>
      </w:tr>
      <w:tr w:rsidR="008321C0" w:rsidRPr="008321C0" w:rsidTr="008321C0">
        <w:tc>
          <w:tcPr>
            <w:tcW w:w="254"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4.</w:t>
            </w:r>
          </w:p>
        </w:tc>
        <w:tc>
          <w:tcPr>
            <w:tcW w:w="238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Размещение проекта изменений в генеральный план во ФГИС ТП</w:t>
            </w:r>
          </w:p>
        </w:tc>
        <w:tc>
          <w:tcPr>
            <w:tcW w:w="137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Администрация сельского поселения</w:t>
            </w:r>
          </w:p>
        </w:tc>
        <w:tc>
          <w:tcPr>
            <w:tcW w:w="987" w:type="pct"/>
            <w:shd w:val="clear" w:color="auto" w:fill="auto"/>
            <w:vAlign w:val="center"/>
          </w:tcPr>
          <w:p w:rsidR="008321C0" w:rsidRPr="008321C0" w:rsidRDefault="008321C0" w:rsidP="008321C0">
            <w:pPr>
              <w:pStyle w:val="aff1"/>
              <w:jc w:val="center"/>
              <w:rPr>
                <w:rFonts w:ascii="Times New Roman" w:hAnsi="Times New Roman" w:cs="Times New Roman"/>
                <w:sz w:val="12"/>
                <w:szCs w:val="12"/>
                <w:highlight w:val="yellow"/>
                <w:lang w:val="en-US"/>
              </w:rPr>
            </w:pPr>
            <w:r w:rsidRPr="008321C0">
              <w:rPr>
                <w:rFonts w:ascii="Times New Roman" w:hAnsi="Times New Roman" w:cs="Times New Roman"/>
                <w:sz w:val="12"/>
                <w:szCs w:val="12"/>
              </w:rPr>
              <w:t>До 26.06.202</w:t>
            </w:r>
            <w:r w:rsidRPr="008321C0">
              <w:rPr>
                <w:rFonts w:ascii="Times New Roman" w:hAnsi="Times New Roman" w:cs="Times New Roman"/>
                <w:sz w:val="12"/>
                <w:szCs w:val="12"/>
                <w:lang w:val="en-US"/>
              </w:rPr>
              <w:t>3</w:t>
            </w:r>
          </w:p>
        </w:tc>
      </w:tr>
      <w:tr w:rsidR="008321C0" w:rsidRPr="008321C0" w:rsidTr="008321C0">
        <w:tc>
          <w:tcPr>
            <w:tcW w:w="254"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5.</w:t>
            </w:r>
          </w:p>
        </w:tc>
        <w:tc>
          <w:tcPr>
            <w:tcW w:w="238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Согласование проекта изменений в генеральный  план с уполномоченными органами государственной власти</w:t>
            </w:r>
          </w:p>
        </w:tc>
        <w:tc>
          <w:tcPr>
            <w:tcW w:w="137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Администрация сельского поселения</w:t>
            </w:r>
          </w:p>
        </w:tc>
        <w:tc>
          <w:tcPr>
            <w:tcW w:w="987" w:type="pct"/>
            <w:shd w:val="clear" w:color="auto" w:fill="auto"/>
            <w:vAlign w:val="center"/>
          </w:tcPr>
          <w:p w:rsidR="008321C0" w:rsidRPr="008321C0" w:rsidRDefault="008321C0" w:rsidP="008321C0">
            <w:pPr>
              <w:pStyle w:val="aff1"/>
              <w:jc w:val="center"/>
              <w:rPr>
                <w:rFonts w:ascii="Times New Roman" w:hAnsi="Times New Roman" w:cs="Times New Roman"/>
                <w:sz w:val="12"/>
                <w:szCs w:val="12"/>
                <w:highlight w:val="yellow"/>
                <w:lang w:val="en-US"/>
              </w:rPr>
            </w:pPr>
            <w:r w:rsidRPr="008321C0">
              <w:rPr>
                <w:rFonts w:ascii="Times New Roman" w:hAnsi="Times New Roman" w:cs="Times New Roman"/>
                <w:sz w:val="12"/>
                <w:szCs w:val="12"/>
              </w:rPr>
              <w:t>До 31.07.202</w:t>
            </w:r>
            <w:r w:rsidRPr="008321C0">
              <w:rPr>
                <w:rFonts w:ascii="Times New Roman" w:hAnsi="Times New Roman" w:cs="Times New Roman"/>
                <w:sz w:val="12"/>
                <w:szCs w:val="12"/>
                <w:lang w:val="en-US"/>
              </w:rPr>
              <w:t>3</w:t>
            </w:r>
          </w:p>
        </w:tc>
      </w:tr>
      <w:tr w:rsidR="008321C0" w:rsidRPr="008321C0" w:rsidTr="008321C0">
        <w:tc>
          <w:tcPr>
            <w:tcW w:w="254"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6.</w:t>
            </w:r>
          </w:p>
        </w:tc>
        <w:tc>
          <w:tcPr>
            <w:tcW w:w="238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Утверждение проекта изменений в генеральный план</w:t>
            </w:r>
          </w:p>
        </w:tc>
        <w:tc>
          <w:tcPr>
            <w:tcW w:w="137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Собрание представителей сельского поселения</w:t>
            </w:r>
          </w:p>
        </w:tc>
        <w:tc>
          <w:tcPr>
            <w:tcW w:w="987" w:type="pct"/>
            <w:shd w:val="clear" w:color="auto" w:fill="auto"/>
            <w:vAlign w:val="center"/>
          </w:tcPr>
          <w:p w:rsidR="008321C0" w:rsidRPr="008321C0" w:rsidRDefault="008321C0" w:rsidP="008321C0">
            <w:pPr>
              <w:pStyle w:val="aff1"/>
              <w:jc w:val="center"/>
              <w:rPr>
                <w:rFonts w:ascii="Times New Roman" w:hAnsi="Times New Roman" w:cs="Times New Roman"/>
                <w:sz w:val="12"/>
                <w:szCs w:val="12"/>
                <w:highlight w:val="yellow"/>
              </w:rPr>
            </w:pPr>
            <w:r w:rsidRPr="008321C0">
              <w:rPr>
                <w:rFonts w:ascii="Times New Roman" w:hAnsi="Times New Roman" w:cs="Times New Roman"/>
                <w:sz w:val="12"/>
                <w:szCs w:val="12"/>
              </w:rPr>
              <w:t>До 15.</w:t>
            </w:r>
            <w:r w:rsidRPr="008321C0">
              <w:rPr>
                <w:rFonts w:ascii="Times New Roman" w:hAnsi="Times New Roman" w:cs="Times New Roman"/>
                <w:sz w:val="12"/>
                <w:szCs w:val="12"/>
                <w:lang w:val="en-US"/>
              </w:rPr>
              <w:t>0</w:t>
            </w:r>
            <w:r w:rsidRPr="008321C0">
              <w:rPr>
                <w:rFonts w:ascii="Times New Roman" w:hAnsi="Times New Roman" w:cs="Times New Roman"/>
                <w:sz w:val="12"/>
                <w:szCs w:val="12"/>
              </w:rPr>
              <w:t>8.202</w:t>
            </w:r>
            <w:r w:rsidRPr="008321C0">
              <w:rPr>
                <w:rFonts w:ascii="Times New Roman" w:hAnsi="Times New Roman" w:cs="Times New Roman"/>
                <w:sz w:val="12"/>
                <w:szCs w:val="12"/>
                <w:lang w:val="en-US"/>
              </w:rPr>
              <w:t>3</w:t>
            </w:r>
          </w:p>
        </w:tc>
      </w:tr>
      <w:tr w:rsidR="008321C0" w:rsidRPr="008321C0" w:rsidTr="008321C0">
        <w:tc>
          <w:tcPr>
            <w:tcW w:w="254"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7.</w:t>
            </w:r>
          </w:p>
        </w:tc>
        <w:tc>
          <w:tcPr>
            <w:tcW w:w="238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Опубликование утверждённых изменений в генеральный план</w:t>
            </w:r>
          </w:p>
        </w:tc>
        <w:tc>
          <w:tcPr>
            <w:tcW w:w="1375" w:type="pct"/>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Глава сельского поселения</w:t>
            </w:r>
          </w:p>
        </w:tc>
        <w:tc>
          <w:tcPr>
            <w:tcW w:w="987" w:type="pct"/>
            <w:shd w:val="clear" w:color="auto" w:fill="auto"/>
            <w:vAlign w:val="center"/>
          </w:tcPr>
          <w:p w:rsidR="008321C0" w:rsidRPr="008321C0" w:rsidRDefault="008321C0" w:rsidP="008321C0">
            <w:pPr>
              <w:pStyle w:val="aff1"/>
              <w:jc w:val="center"/>
              <w:rPr>
                <w:rFonts w:ascii="Times New Roman" w:hAnsi="Times New Roman" w:cs="Times New Roman"/>
                <w:sz w:val="12"/>
                <w:szCs w:val="12"/>
              </w:rPr>
            </w:pPr>
            <w:r w:rsidRPr="008321C0">
              <w:rPr>
                <w:rFonts w:ascii="Times New Roman" w:hAnsi="Times New Roman" w:cs="Times New Roman"/>
                <w:sz w:val="12"/>
                <w:szCs w:val="12"/>
              </w:rPr>
              <w:t>В течение 10 дней со дня утверждения изменений в генеральный план</w:t>
            </w:r>
          </w:p>
        </w:tc>
      </w:tr>
    </w:tbl>
    <w:p w:rsidR="008321C0" w:rsidRDefault="008321C0" w:rsidP="008321C0">
      <w:pPr>
        <w:spacing w:after="0" w:line="240" w:lineRule="auto"/>
        <w:ind w:firstLine="284"/>
        <w:jc w:val="center"/>
        <w:rPr>
          <w:rFonts w:ascii="Times New Roman" w:hAnsi="Times New Roman" w:cs="Times New Roman"/>
          <w:sz w:val="12"/>
          <w:szCs w:val="12"/>
        </w:rPr>
      </w:pPr>
    </w:p>
    <w:p w:rsidR="008321C0" w:rsidRPr="008321C0" w:rsidRDefault="008321C0" w:rsidP="008321C0">
      <w:pPr>
        <w:spacing w:after="0" w:line="240" w:lineRule="auto"/>
        <w:ind w:firstLine="284"/>
        <w:jc w:val="center"/>
        <w:rPr>
          <w:rFonts w:ascii="Times New Roman" w:hAnsi="Times New Roman" w:cs="Times New Roman"/>
          <w:sz w:val="12"/>
          <w:szCs w:val="12"/>
        </w:rPr>
      </w:pPr>
      <w:r w:rsidRPr="008321C0">
        <w:rPr>
          <w:rFonts w:ascii="Times New Roman" w:hAnsi="Times New Roman" w:cs="Times New Roman"/>
          <w:sz w:val="12"/>
          <w:szCs w:val="12"/>
        </w:rPr>
        <w:t>Администрация</w:t>
      </w:r>
    </w:p>
    <w:p w:rsidR="008321C0" w:rsidRDefault="008321C0" w:rsidP="008321C0">
      <w:pPr>
        <w:spacing w:after="0" w:line="240" w:lineRule="auto"/>
        <w:ind w:firstLine="284"/>
        <w:jc w:val="center"/>
        <w:rPr>
          <w:rFonts w:ascii="Times New Roman" w:hAnsi="Times New Roman" w:cs="Times New Roman"/>
          <w:sz w:val="12"/>
          <w:szCs w:val="12"/>
        </w:rPr>
      </w:pPr>
      <w:r w:rsidRPr="008321C0">
        <w:rPr>
          <w:rFonts w:ascii="Times New Roman" w:hAnsi="Times New Roman" w:cs="Times New Roman"/>
          <w:sz w:val="12"/>
          <w:szCs w:val="12"/>
        </w:rPr>
        <w:t xml:space="preserve">сельского поселения Серноводск </w:t>
      </w:r>
    </w:p>
    <w:p w:rsidR="008321C0" w:rsidRPr="008321C0" w:rsidRDefault="008321C0" w:rsidP="008321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321C0">
        <w:rPr>
          <w:rFonts w:ascii="Times New Roman" w:hAnsi="Times New Roman" w:cs="Times New Roman"/>
          <w:sz w:val="12"/>
          <w:szCs w:val="12"/>
        </w:rPr>
        <w:t xml:space="preserve">Сергиевский </w:t>
      </w:r>
    </w:p>
    <w:p w:rsidR="008321C0" w:rsidRPr="00F95668" w:rsidRDefault="008321C0" w:rsidP="008321C0">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Самарской  области</w:t>
      </w:r>
    </w:p>
    <w:p w:rsidR="008321C0" w:rsidRPr="00F95668" w:rsidRDefault="008321C0" w:rsidP="008321C0">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ПОСТАНОВЛЕНИЕ</w:t>
      </w:r>
    </w:p>
    <w:p w:rsidR="008321C0" w:rsidRDefault="008321C0" w:rsidP="008321C0">
      <w:pPr>
        <w:spacing w:after="0" w:line="240" w:lineRule="auto"/>
        <w:ind w:firstLine="284"/>
        <w:jc w:val="center"/>
        <w:rPr>
          <w:rFonts w:ascii="Times New Roman" w:hAnsi="Times New Roman" w:cs="Times New Roman"/>
          <w:sz w:val="12"/>
          <w:szCs w:val="12"/>
        </w:rPr>
      </w:pPr>
      <w:r w:rsidRPr="00F95668">
        <w:rPr>
          <w:rFonts w:ascii="Times New Roman" w:hAnsi="Times New Roman" w:cs="Times New Roman"/>
          <w:sz w:val="12"/>
          <w:szCs w:val="12"/>
        </w:rPr>
        <w:t>«29» марта 2023г.</w:t>
      </w:r>
      <w:r>
        <w:rPr>
          <w:rFonts w:ascii="Times New Roman" w:hAnsi="Times New Roman" w:cs="Times New Roman"/>
          <w:sz w:val="12"/>
          <w:szCs w:val="12"/>
        </w:rPr>
        <w:t xml:space="preserve">                                                                                                                                                                                                          №16</w:t>
      </w:r>
    </w:p>
    <w:p w:rsidR="008321C0" w:rsidRPr="008321C0" w:rsidRDefault="008321C0" w:rsidP="008321C0">
      <w:pPr>
        <w:spacing w:after="0" w:line="240" w:lineRule="auto"/>
        <w:ind w:firstLine="284"/>
        <w:jc w:val="center"/>
        <w:rPr>
          <w:rFonts w:ascii="Times New Roman" w:hAnsi="Times New Roman" w:cs="Times New Roman"/>
          <w:sz w:val="12"/>
          <w:szCs w:val="12"/>
        </w:rPr>
      </w:pPr>
      <w:r w:rsidRPr="008321C0">
        <w:rPr>
          <w:rFonts w:ascii="Times New Roman" w:hAnsi="Times New Roman" w:cs="Times New Roman"/>
          <w:sz w:val="12"/>
          <w:szCs w:val="12"/>
        </w:rPr>
        <w:t>Об утверждении актуализированной схемы водоснабжения и водоотведения сельского поселения Серноводск муниципального района Сергиевский  Самарской области на период  до 2033 г.</w:t>
      </w:r>
    </w:p>
    <w:p w:rsidR="008321C0" w:rsidRPr="008321C0" w:rsidRDefault="008321C0" w:rsidP="008321C0">
      <w:pPr>
        <w:spacing w:after="0" w:line="240" w:lineRule="auto"/>
        <w:ind w:firstLine="284"/>
        <w:jc w:val="both"/>
        <w:rPr>
          <w:rFonts w:ascii="Times New Roman" w:hAnsi="Times New Roman" w:cs="Times New Roman"/>
          <w:sz w:val="12"/>
          <w:szCs w:val="12"/>
        </w:rPr>
      </w:pPr>
      <w:r w:rsidRPr="008321C0">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7 декабря 2011г. №</w:t>
      </w:r>
      <w:r w:rsidRPr="008321C0">
        <w:rPr>
          <w:rFonts w:ascii="Times New Roman" w:hAnsi="Times New Roman" w:cs="Times New Roman"/>
          <w:sz w:val="12"/>
          <w:szCs w:val="12"/>
        </w:rPr>
        <w:t>416-ФЗ «О водоснабжении и водоотведении», руководствуясь постановлением Правительства Российской Фе</w:t>
      </w:r>
      <w:r>
        <w:rPr>
          <w:rFonts w:ascii="Times New Roman" w:hAnsi="Times New Roman" w:cs="Times New Roman"/>
          <w:sz w:val="12"/>
          <w:szCs w:val="12"/>
        </w:rPr>
        <w:t>дерации от 5 сентября 2013г. №</w:t>
      </w:r>
      <w:r w:rsidRPr="008321C0">
        <w:rPr>
          <w:rFonts w:ascii="Times New Roman" w:hAnsi="Times New Roman" w:cs="Times New Roman"/>
          <w:sz w:val="12"/>
          <w:szCs w:val="12"/>
        </w:rPr>
        <w:t>782 «О схемах водоснабжения и водоотведения»,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w:t>
      </w:r>
    </w:p>
    <w:p w:rsidR="008321C0" w:rsidRPr="008321C0" w:rsidRDefault="008321C0" w:rsidP="008321C0">
      <w:pPr>
        <w:spacing w:after="0" w:line="240" w:lineRule="auto"/>
        <w:ind w:firstLine="284"/>
        <w:jc w:val="both"/>
        <w:rPr>
          <w:rFonts w:ascii="Times New Roman" w:hAnsi="Times New Roman" w:cs="Times New Roman"/>
          <w:sz w:val="12"/>
          <w:szCs w:val="12"/>
        </w:rPr>
      </w:pPr>
      <w:r w:rsidRPr="008321C0">
        <w:rPr>
          <w:rFonts w:ascii="Times New Roman" w:hAnsi="Times New Roman" w:cs="Times New Roman"/>
          <w:sz w:val="12"/>
          <w:szCs w:val="12"/>
        </w:rPr>
        <w:t>ПОСТАНОВЛЯЕТ:</w:t>
      </w:r>
    </w:p>
    <w:p w:rsidR="008321C0" w:rsidRPr="008321C0" w:rsidRDefault="008321C0" w:rsidP="008321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1.Утвердить</w:t>
      </w:r>
      <w:r w:rsidRPr="008321C0">
        <w:rPr>
          <w:rFonts w:ascii="Times New Roman" w:hAnsi="Times New Roman" w:cs="Times New Roman"/>
          <w:sz w:val="12"/>
          <w:szCs w:val="12"/>
        </w:rPr>
        <w:t xml:space="preserve"> прилагаемую актуал</w:t>
      </w:r>
      <w:r>
        <w:rPr>
          <w:rFonts w:ascii="Times New Roman" w:hAnsi="Times New Roman" w:cs="Times New Roman"/>
          <w:sz w:val="12"/>
          <w:szCs w:val="12"/>
        </w:rPr>
        <w:t>изированную схему водоснабжения</w:t>
      </w:r>
      <w:r w:rsidRPr="008321C0">
        <w:rPr>
          <w:rFonts w:ascii="Times New Roman" w:hAnsi="Times New Roman" w:cs="Times New Roman"/>
          <w:sz w:val="12"/>
          <w:szCs w:val="12"/>
        </w:rPr>
        <w:t xml:space="preserve"> и водоотведения сельского поселения Серноводск муниципального района Сергиевский Самарской области на период до 2033г.</w:t>
      </w:r>
    </w:p>
    <w:p w:rsidR="008321C0" w:rsidRPr="008321C0" w:rsidRDefault="008321C0" w:rsidP="008321C0">
      <w:pPr>
        <w:spacing w:after="0" w:line="240" w:lineRule="auto"/>
        <w:ind w:firstLine="284"/>
        <w:jc w:val="both"/>
        <w:rPr>
          <w:rFonts w:ascii="Times New Roman" w:hAnsi="Times New Roman" w:cs="Times New Roman"/>
          <w:sz w:val="12"/>
          <w:szCs w:val="12"/>
        </w:rPr>
      </w:pPr>
      <w:r w:rsidRPr="008321C0">
        <w:rPr>
          <w:rFonts w:ascii="Times New Roman" w:hAnsi="Times New Roman" w:cs="Times New Roman"/>
          <w:sz w:val="12"/>
          <w:szCs w:val="12"/>
        </w:rPr>
        <w:t>2.Опублик</w:t>
      </w:r>
      <w:r>
        <w:rPr>
          <w:rFonts w:ascii="Times New Roman" w:hAnsi="Times New Roman" w:cs="Times New Roman"/>
          <w:sz w:val="12"/>
          <w:szCs w:val="12"/>
        </w:rPr>
        <w:t xml:space="preserve">овать настоящее Постановление, </w:t>
      </w:r>
      <w:r w:rsidRPr="008321C0">
        <w:rPr>
          <w:rFonts w:ascii="Times New Roman" w:hAnsi="Times New Roman" w:cs="Times New Roman"/>
          <w:sz w:val="12"/>
          <w:szCs w:val="12"/>
        </w:rPr>
        <w:t>актуализированную схему водоснабжения и водоотведения сельского поселения Серноводск  муниципального района Сергиевский Самарской области на период до 2033 г. в газете «Сергиевский вестник» и на официальном сайте.</w:t>
      </w:r>
    </w:p>
    <w:p w:rsidR="008321C0" w:rsidRPr="008321C0" w:rsidRDefault="008321C0" w:rsidP="008321C0">
      <w:pPr>
        <w:spacing w:after="0" w:line="240" w:lineRule="auto"/>
        <w:ind w:firstLine="284"/>
        <w:jc w:val="both"/>
        <w:rPr>
          <w:rFonts w:ascii="Times New Roman" w:hAnsi="Times New Roman" w:cs="Times New Roman"/>
          <w:sz w:val="12"/>
          <w:szCs w:val="12"/>
        </w:rPr>
      </w:pPr>
      <w:r w:rsidRPr="008321C0">
        <w:rPr>
          <w:rFonts w:ascii="Times New Roman" w:hAnsi="Times New Roman" w:cs="Times New Roman"/>
          <w:sz w:val="12"/>
          <w:szCs w:val="12"/>
        </w:rPr>
        <w:t>3.Настоящее Постановление вступает в силу со дня его официального опубликования.</w:t>
      </w:r>
    </w:p>
    <w:p w:rsidR="008321C0" w:rsidRPr="008321C0" w:rsidRDefault="008321C0" w:rsidP="008321C0">
      <w:pPr>
        <w:spacing w:after="0" w:line="240" w:lineRule="auto"/>
        <w:ind w:firstLine="284"/>
        <w:jc w:val="right"/>
        <w:rPr>
          <w:rFonts w:ascii="Times New Roman" w:hAnsi="Times New Roman" w:cs="Times New Roman"/>
          <w:sz w:val="12"/>
          <w:szCs w:val="12"/>
        </w:rPr>
      </w:pPr>
      <w:r w:rsidRPr="008321C0">
        <w:rPr>
          <w:rFonts w:ascii="Times New Roman" w:hAnsi="Times New Roman" w:cs="Times New Roman"/>
          <w:sz w:val="12"/>
          <w:szCs w:val="12"/>
        </w:rPr>
        <w:t>Глава сельского поселения Серноводск</w:t>
      </w:r>
    </w:p>
    <w:p w:rsidR="008321C0" w:rsidRDefault="008321C0" w:rsidP="008321C0">
      <w:pPr>
        <w:spacing w:after="0" w:line="240" w:lineRule="auto"/>
        <w:ind w:firstLine="284"/>
        <w:jc w:val="right"/>
        <w:rPr>
          <w:rFonts w:ascii="Times New Roman" w:hAnsi="Times New Roman" w:cs="Times New Roman"/>
          <w:sz w:val="12"/>
          <w:szCs w:val="12"/>
        </w:rPr>
      </w:pPr>
      <w:r w:rsidRPr="008321C0">
        <w:rPr>
          <w:rFonts w:ascii="Times New Roman" w:hAnsi="Times New Roman" w:cs="Times New Roman"/>
          <w:sz w:val="12"/>
          <w:szCs w:val="12"/>
        </w:rPr>
        <w:t xml:space="preserve">муниципального района Сергиевский         </w:t>
      </w:r>
    </w:p>
    <w:p w:rsidR="008321C0" w:rsidRDefault="008321C0" w:rsidP="008321C0">
      <w:pPr>
        <w:spacing w:after="0" w:line="240" w:lineRule="auto"/>
        <w:ind w:firstLine="284"/>
        <w:jc w:val="right"/>
        <w:rPr>
          <w:rFonts w:ascii="Times New Roman" w:hAnsi="Times New Roman" w:cs="Times New Roman"/>
          <w:sz w:val="12"/>
          <w:szCs w:val="12"/>
        </w:rPr>
      </w:pPr>
      <w:r w:rsidRPr="008321C0">
        <w:rPr>
          <w:rFonts w:ascii="Times New Roman" w:hAnsi="Times New Roman" w:cs="Times New Roman"/>
          <w:sz w:val="12"/>
          <w:szCs w:val="12"/>
        </w:rPr>
        <w:t xml:space="preserve">        В.В.Тулгаев</w:t>
      </w:r>
    </w:p>
    <w:p w:rsidR="00BF1D6B" w:rsidRDefault="00BF1D6B" w:rsidP="008321C0">
      <w:pPr>
        <w:spacing w:after="0" w:line="240" w:lineRule="auto"/>
        <w:ind w:firstLine="284"/>
        <w:jc w:val="right"/>
        <w:rPr>
          <w:rFonts w:ascii="Times New Roman" w:hAnsi="Times New Roman" w:cs="Times New Roman"/>
          <w:sz w:val="12"/>
          <w:szCs w:val="12"/>
        </w:rPr>
      </w:pPr>
    </w:p>
    <w:p w:rsidR="00BF1D6B" w:rsidRDefault="00BF1D6B" w:rsidP="00BF1D6B">
      <w:pPr>
        <w:spacing w:after="0" w:line="240" w:lineRule="auto"/>
        <w:ind w:firstLine="284"/>
        <w:jc w:val="right"/>
        <w:rPr>
          <w:rFonts w:ascii="Times New Roman" w:hAnsi="Times New Roman" w:cs="Times New Roman"/>
          <w:sz w:val="12"/>
          <w:szCs w:val="12"/>
        </w:rPr>
      </w:pPr>
      <w:r w:rsidRPr="00BF1D6B">
        <w:rPr>
          <w:rFonts w:ascii="Times New Roman" w:hAnsi="Times New Roman" w:cs="Times New Roman"/>
          <w:sz w:val="12"/>
          <w:szCs w:val="12"/>
        </w:rPr>
        <w:lastRenderedPageBreak/>
        <w:t xml:space="preserve">Приложение           </w:t>
      </w:r>
    </w:p>
    <w:p w:rsidR="00BF1D6B" w:rsidRDefault="00BF1D6B" w:rsidP="00BF1D6B">
      <w:pPr>
        <w:spacing w:after="0" w:line="240" w:lineRule="auto"/>
        <w:ind w:firstLine="284"/>
        <w:jc w:val="right"/>
        <w:rPr>
          <w:rFonts w:ascii="Times New Roman" w:hAnsi="Times New Roman" w:cs="Times New Roman"/>
          <w:sz w:val="12"/>
          <w:szCs w:val="12"/>
        </w:rPr>
      </w:pPr>
      <w:r w:rsidRPr="00BF1D6B">
        <w:rPr>
          <w:rFonts w:ascii="Times New Roman" w:hAnsi="Times New Roman" w:cs="Times New Roman"/>
          <w:sz w:val="12"/>
          <w:szCs w:val="12"/>
        </w:rPr>
        <w:t xml:space="preserve">                       к Постановлению администрации </w:t>
      </w:r>
    </w:p>
    <w:p w:rsidR="00BF1D6B" w:rsidRDefault="00BF1D6B" w:rsidP="00BF1D6B">
      <w:pPr>
        <w:spacing w:after="0" w:line="240" w:lineRule="auto"/>
        <w:ind w:firstLine="284"/>
        <w:jc w:val="right"/>
        <w:rPr>
          <w:rFonts w:ascii="Times New Roman" w:hAnsi="Times New Roman" w:cs="Times New Roman"/>
          <w:sz w:val="12"/>
          <w:szCs w:val="12"/>
        </w:rPr>
      </w:pPr>
      <w:r w:rsidRPr="00BF1D6B">
        <w:rPr>
          <w:rFonts w:ascii="Times New Roman" w:hAnsi="Times New Roman" w:cs="Times New Roman"/>
          <w:sz w:val="12"/>
          <w:szCs w:val="12"/>
        </w:rPr>
        <w:t xml:space="preserve">сельского поселения Серноводск </w:t>
      </w:r>
    </w:p>
    <w:p w:rsidR="00BF1D6B" w:rsidRDefault="00BF1D6B" w:rsidP="00BF1D6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F1D6B">
        <w:rPr>
          <w:rFonts w:ascii="Times New Roman" w:hAnsi="Times New Roman" w:cs="Times New Roman"/>
          <w:sz w:val="12"/>
          <w:szCs w:val="12"/>
        </w:rPr>
        <w:t>Сергиевский</w:t>
      </w:r>
    </w:p>
    <w:p w:rsidR="00BF1D6B" w:rsidRPr="00BF1D6B" w:rsidRDefault="00BF1D6B" w:rsidP="00BF1D6B">
      <w:pPr>
        <w:spacing w:after="0" w:line="240" w:lineRule="auto"/>
        <w:ind w:firstLine="284"/>
        <w:jc w:val="right"/>
        <w:rPr>
          <w:rFonts w:ascii="Times New Roman" w:hAnsi="Times New Roman" w:cs="Times New Roman"/>
          <w:sz w:val="12"/>
          <w:szCs w:val="12"/>
        </w:rPr>
      </w:pPr>
      <w:r w:rsidRPr="00BF1D6B">
        <w:rPr>
          <w:rFonts w:ascii="Times New Roman" w:hAnsi="Times New Roman" w:cs="Times New Roman"/>
          <w:sz w:val="12"/>
          <w:szCs w:val="12"/>
        </w:rPr>
        <w:t xml:space="preserve"> Самарской области</w:t>
      </w:r>
    </w:p>
    <w:p w:rsidR="00BF1D6B" w:rsidRPr="00BF1D6B" w:rsidRDefault="00BF1D6B" w:rsidP="00BF1D6B">
      <w:pPr>
        <w:spacing w:after="0" w:line="240" w:lineRule="auto"/>
        <w:ind w:firstLine="284"/>
        <w:jc w:val="right"/>
        <w:rPr>
          <w:rFonts w:ascii="Times New Roman" w:hAnsi="Times New Roman" w:cs="Times New Roman"/>
          <w:sz w:val="12"/>
          <w:szCs w:val="12"/>
        </w:rPr>
      </w:pPr>
      <w:r w:rsidRPr="00BF1D6B">
        <w:rPr>
          <w:rFonts w:ascii="Times New Roman" w:hAnsi="Times New Roman" w:cs="Times New Roman"/>
          <w:sz w:val="12"/>
          <w:szCs w:val="12"/>
        </w:rPr>
        <w:t>от «29» марта 2023 г. №16</w:t>
      </w:r>
    </w:p>
    <w:p w:rsidR="00BF1D6B" w:rsidRPr="00BF1D6B" w:rsidRDefault="00BF1D6B" w:rsidP="00BF1D6B">
      <w:pPr>
        <w:spacing w:after="0" w:line="240" w:lineRule="auto"/>
        <w:rPr>
          <w:rFonts w:ascii="Times New Roman" w:hAnsi="Times New Roman" w:cs="Times New Roman"/>
          <w:sz w:val="12"/>
          <w:szCs w:val="12"/>
        </w:rPr>
      </w:pPr>
    </w:p>
    <w:p w:rsidR="00BF1D6B" w:rsidRPr="00BF1D6B" w:rsidRDefault="00BF1D6B" w:rsidP="00BF1D6B">
      <w:pPr>
        <w:spacing w:after="0" w:line="240" w:lineRule="auto"/>
        <w:ind w:firstLine="284"/>
        <w:jc w:val="center"/>
        <w:rPr>
          <w:rFonts w:ascii="Times New Roman" w:hAnsi="Times New Roman" w:cs="Times New Roman"/>
          <w:sz w:val="12"/>
          <w:szCs w:val="12"/>
        </w:rPr>
      </w:pPr>
      <w:r w:rsidRPr="00BF1D6B">
        <w:rPr>
          <w:rFonts w:ascii="Times New Roman" w:hAnsi="Times New Roman" w:cs="Times New Roman"/>
          <w:sz w:val="12"/>
          <w:szCs w:val="12"/>
        </w:rPr>
        <w:t>СХЕМА ВОДОСНАБЖЕНИЯ И ВОДООТВЕДЕНИЯ СЕЛЬСКОГО ПОСЕЛЕНИЯ СЕРНОВОДСК МУНИЦИПАЛЬНОГО РАЙОНА СЕРГИЕВСКИЙ САМАРСКОЙ ОБЛАСТИ</w:t>
      </w:r>
      <w:r>
        <w:rPr>
          <w:rFonts w:ascii="Times New Roman" w:hAnsi="Times New Roman" w:cs="Times New Roman"/>
          <w:sz w:val="12"/>
          <w:szCs w:val="12"/>
        </w:rPr>
        <w:t xml:space="preserve"> </w:t>
      </w:r>
      <w:r w:rsidRPr="00BF1D6B">
        <w:rPr>
          <w:rFonts w:ascii="Times New Roman" w:hAnsi="Times New Roman" w:cs="Times New Roman"/>
          <w:sz w:val="12"/>
          <w:szCs w:val="12"/>
        </w:rPr>
        <w:t>НА ПЕРИОД ДО 2033 ГОДА (АКТУАЛИЗАЦИЯ НА 2023 ГОД)</w:t>
      </w:r>
    </w:p>
    <w:p w:rsidR="00BF1D6B" w:rsidRPr="00BF1D6B" w:rsidRDefault="00BF1D6B" w:rsidP="00BF1D6B">
      <w:pPr>
        <w:spacing w:after="0" w:line="240" w:lineRule="auto"/>
        <w:rPr>
          <w:rFonts w:ascii="Times New Roman" w:hAnsi="Times New Roman" w:cs="Times New Roman"/>
          <w:sz w:val="12"/>
          <w:szCs w:val="12"/>
        </w:rPr>
      </w:pPr>
    </w:p>
    <w:p w:rsidR="00BF1D6B" w:rsidRDefault="00BF1D6B" w:rsidP="00BF1D6B">
      <w:pPr>
        <w:spacing w:after="0" w:line="240" w:lineRule="auto"/>
        <w:ind w:firstLine="284"/>
        <w:jc w:val="center"/>
        <w:rPr>
          <w:rFonts w:ascii="Times New Roman" w:hAnsi="Times New Roman" w:cs="Times New Roman"/>
          <w:sz w:val="12"/>
          <w:szCs w:val="12"/>
        </w:rPr>
      </w:pPr>
      <w:r w:rsidRPr="00BF1D6B">
        <w:rPr>
          <w:rFonts w:ascii="Times New Roman" w:hAnsi="Times New Roman" w:cs="Times New Roman"/>
          <w:sz w:val="12"/>
          <w:szCs w:val="12"/>
        </w:rPr>
        <w:t>2023 г.</w:t>
      </w:r>
    </w:p>
    <w:p w:rsidR="00BF1D6B" w:rsidRDefault="00BF1D6B" w:rsidP="00BF1D6B">
      <w:pPr>
        <w:spacing w:after="0" w:line="240" w:lineRule="auto"/>
        <w:ind w:firstLine="284"/>
        <w:jc w:val="center"/>
        <w:rPr>
          <w:rFonts w:ascii="Times New Roman" w:hAnsi="Times New Roman" w:cs="Times New Roman"/>
          <w:sz w:val="12"/>
          <w:szCs w:val="12"/>
        </w:rPr>
      </w:pPr>
    </w:p>
    <w:p w:rsidR="00BF1D6B" w:rsidRDefault="00BF1D6B" w:rsidP="00BF1D6B">
      <w:pPr>
        <w:spacing w:after="0" w:line="240" w:lineRule="auto"/>
        <w:ind w:firstLine="284"/>
        <w:jc w:val="center"/>
        <w:rPr>
          <w:rFonts w:ascii="Times New Roman" w:hAnsi="Times New Roman" w:cs="Times New Roman"/>
          <w:sz w:val="12"/>
          <w:szCs w:val="12"/>
        </w:rPr>
      </w:pPr>
      <w:r w:rsidRPr="00BF1D6B">
        <w:rPr>
          <w:rFonts w:ascii="Times New Roman" w:hAnsi="Times New Roman" w:cs="Times New Roman"/>
          <w:sz w:val="12"/>
          <w:szCs w:val="12"/>
        </w:rPr>
        <w:t>ОГЛАВЛЕНИЕ</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Оглавление</w:t>
      </w:r>
      <w:r w:rsidRPr="00BF1D6B">
        <w:rPr>
          <w:rFonts w:ascii="Times New Roman" w:hAnsi="Times New Roman" w:cs="Times New Roman"/>
          <w:sz w:val="12"/>
          <w:szCs w:val="12"/>
        </w:rPr>
        <w:tab/>
        <w:t>2</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Термины и определения принятые в работе</w:t>
      </w:r>
      <w:r w:rsidRPr="00BF1D6B">
        <w:rPr>
          <w:rFonts w:ascii="Times New Roman" w:hAnsi="Times New Roman" w:cs="Times New Roman"/>
          <w:sz w:val="12"/>
          <w:szCs w:val="12"/>
        </w:rPr>
        <w:tab/>
        <w:t>3</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Глава 1. Цели проведения актуализации</w:t>
      </w:r>
      <w:r w:rsidRPr="00BF1D6B">
        <w:rPr>
          <w:rFonts w:ascii="Times New Roman" w:hAnsi="Times New Roman" w:cs="Times New Roman"/>
          <w:sz w:val="12"/>
          <w:szCs w:val="12"/>
        </w:rPr>
        <w:tab/>
        <w:t>9</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Глава 2. Схема водоснабжения</w:t>
      </w:r>
      <w:r w:rsidRPr="00BF1D6B">
        <w:rPr>
          <w:rFonts w:ascii="Times New Roman" w:hAnsi="Times New Roman" w:cs="Times New Roman"/>
          <w:sz w:val="12"/>
          <w:szCs w:val="12"/>
        </w:rPr>
        <w:tab/>
        <w:t>14</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2.1. Технико-экономическое состояние</w:t>
      </w:r>
      <w:r>
        <w:rPr>
          <w:rFonts w:ascii="Times New Roman" w:hAnsi="Times New Roman" w:cs="Times New Roman"/>
          <w:sz w:val="12"/>
          <w:szCs w:val="12"/>
        </w:rPr>
        <w:t xml:space="preserve"> централизованной системы водо</w:t>
      </w:r>
      <w:r w:rsidRPr="00BF1D6B">
        <w:rPr>
          <w:rFonts w:ascii="Times New Roman" w:hAnsi="Times New Roman" w:cs="Times New Roman"/>
          <w:sz w:val="12"/>
          <w:szCs w:val="12"/>
        </w:rPr>
        <w:t>снабжения сельского поселения</w:t>
      </w:r>
      <w:r w:rsidRPr="00BF1D6B">
        <w:rPr>
          <w:rFonts w:ascii="Times New Roman" w:hAnsi="Times New Roman" w:cs="Times New Roman"/>
          <w:sz w:val="12"/>
          <w:szCs w:val="12"/>
        </w:rPr>
        <w:tab/>
        <w:t>14</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2.2. Направления развития централизованных систем водоснабжения</w:t>
      </w:r>
      <w:r w:rsidRPr="00BF1D6B">
        <w:rPr>
          <w:rFonts w:ascii="Times New Roman" w:hAnsi="Times New Roman" w:cs="Times New Roman"/>
          <w:sz w:val="12"/>
          <w:szCs w:val="12"/>
        </w:rPr>
        <w:tab/>
        <w:t>43</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2.3. Баланс водоснабжения и потребл</w:t>
      </w:r>
      <w:r>
        <w:rPr>
          <w:rFonts w:ascii="Times New Roman" w:hAnsi="Times New Roman" w:cs="Times New Roman"/>
          <w:sz w:val="12"/>
          <w:szCs w:val="12"/>
        </w:rPr>
        <w:t xml:space="preserve">ения, горячей, питьевой, </w:t>
      </w:r>
      <w:r w:rsidRPr="00BF1D6B">
        <w:rPr>
          <w:rFonts w:ascii="Times New Roman" w:hAnsi="Times New Roman" w:cs="Times New Roman"/>
          <w:sz w:val="12"/>
          <w:szCs w:val="12"/>
        </w:rPr>
        <w:t>технической воды</w:t>
      </w:r>
      <w:r w:rsidRPr="00BF1D6B">
        <w:rPr>
          <w:rFonts w:ascii="Times New Roman" w:hAnsi="Times New Roman" w:cs="Times New Roman"/>
          <w:sz w:val="12"/>
          <w:szCs w:val="12"/>
        </w:rPr>
        <w:tab/>
        <w:t>50</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2.4. Предложения по строительству, ре</w:t>
      </w:r>
      <w:r>
        <w:rPr>
          <w:rFonts w:ascii="Times New Roman" w:hAnsi="Times New Roman" w:cs="Times New Roman"/>
          <w:sz w:val="12"/>
          <w:szCs w:val="12"/>
        </w:rPr>
        <w:t>конструкции и модернизации объ</w:t>
      </w:r>
      <w:r w:rsidRPr="00BF1D6B">
        <w:rPr>
          <w:rFonts w:ascii="Times New Roman" w:hAnsi="Times New Roman" w:cs="Times New Roman"/>
          <w:sz w:val="12"/>
          <w:szCs w:val="12"/>
        </w:rPr>
        <w:t>ектов централизованных систем водоснабжения</w:t>
      </w:r>
      <w:r w:rsidRPr="00BF1D6B">
        <w:rPr>
          <w:rFonts w:ascii="Times New Roman" w:hAnsi="Times New Roman" w:cs="Times New Roman"/>
          <w:sz w:val="12"/>
          <w:szCs w:val="12"/>
        </w:rPr>
        <w:tab/>
        <w:t>82</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2.5. Экологические аспекты мероприятий</w:t>
      </w:r>
      <w:r>
        <w:rPr>
          <w:rFonts w:ascii="Times New Roman" w:hAnsi="Times New Roman" w:cs="Times New Roman"/>
          <w:sz w:val="12"/>
          <w:szCs w:val="12"/>
        </w:rPr>
        <w:t xml:space="preserve"> по строительству объектов цен</w:t>
      </w:r>
      <w:r w:rsidRPr="00BF1D6B">
        <w:rPr>
          <w:rFonts w:ascii="Times New Roman" w:hAnsi="Times New Roman" w:cs="Times New Roman"/>
          <w:sz w:val="12"/>
          <w:szCs w:val="12"/>
        </w:rPr>
        <w:t>трализованных систем водоснабжения</w:t>
      </w:r>
      <w:r w:rsidRPr="00BF1D6B">
        <w:rPr>
          <w:rFonts w:ascii="Times New Roman" w:hAnsi="Times New Roman" w:cs="Times New Roman"/>
          <w:sz w:val="12"/>
          <w:szCs w:val="12"/>
        </w:rPr>
        <w:tab/>
        <w:t>95</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2.6. Оценка объёмов капитальных вложен</w:t>
      </w:r>
      <w:r>
        <w:rPr>
          <w:rFonts w:ascii="Times New Roman" w:hAnsi="Times New Roman" w:cs="Times New Roman"/>
          <w:sz w:val="12"/>
          <w:szCs w:val="12"/>
        </w:rPr>
        <w:t>ий в строительство, реконструк</w:t>
      </w:r>
      <w:r w:rsidRPr="00BF1D6B">
        <w:rPr>
          <w:rFonts w:ascii="Times New Roman" w:hAnsi="Times New Roman" w:cs="Times New Roman"/>
          <w:sz w:val="12"/>
          <w:szCs w:val="12"/>
        </w:rPr>
        <w:t>цию и модернизацию объектов централизованных систем водоснабжения</w:t>
      </w:r>
      <w:r w:rsidRPr="00BF1D6B">
        <w:rPr>
          <w:rFonts w:ascii="Times New Roman" w:hAnsi="Times New Roman" w:cs="Times New Roman"/>
          <w:sz w:val="12"/>
          <w:szCs w:val="12"/>
        </w:rPr>
        <w:tab/>
        <w:t>97</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2.7. Плановые показатели развития цент</w:t>
      </w:r>
      <w:r>
        <w:rPr>
          <w:rFonts w:ascii="Times New Roman" w:hAnsi="Times New Roman" w:cs="Times New Roman"/>
          <w:sz w:val="12"/>
          <w:szCs w:val="12"/>
        </w:rPr>
        <w:t>рализованных систем водоснабже</w:t>
      </w:r>
      <w:r w:rsidRPr="00BF1D6B">
        <w:rPr>
          <w:rFonts w:ascii="Times New Roman" w:hAnsi="Times New Roman" w:cs="Times New Roman"/>
          <w:sz w:val="12"/>
          <w:szCs w:val="12"/>
        </w:rPr>
        <w:t>ния</w:t>
      </w:r>
      <w:r w:rsidRPr="00BF1D6B">
        <w:rPr>
          <w:rFonts w:ascii="Times New Roman" w:hAnsi="Times New Roman" w:cs="Times New Roman"/>
          <w:sz w:val="12"/>
          <w:szCs w:val="12"/>
        </w:rPr>
        <w:tab/>
        <w:t>102</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2.8 Перечень выявленных бесхозяйных объектов централизованных систем водоснабжения (в случае их выявления) и пер</w:t>
      </w:r>
      <w:r>
        <w:rPr>
          <w:rFonts w:ascii="Times New Roman" w:hAnsi="Times New Roman" w:cs="Times New Roman"/>
          <w:sz w:val="12"/>
          <w:szCs w:val="12"/>
        </w:rPr>
        <w:t>ечень организаций, уполномочен</w:t>
      </w:r>
      <w:r w:rsidRPr="00BF1D6B">
        <w:rPr>
          <w:rFonts w:ascii="Times New Roman" w:hAnsi="Times New Roman" w:cs="Times New Roman"/>
          <w:sz w:val="12"/>
          <w:szCs w:val="12"/>
        </w:rPr>
        <w:t>ных на их эксплуатацию</w:t>
      </w:r>
      <w:r w:rsidRPr="00BF1D6B">
        <w:rPr>
          <w:rFonts w:ascii="Times New Roman" w:hAnsi="Times New Roman" w:cs="Times New Roman"/>
          <w:sz w:val="12"/>
          <w:szCs w:val="12"/>
        </w:rPr>
        <w:tab/>
        <w:t>104</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Глава 3.  Схема водоотведения</w:t>
      </w:r>
      <w:r w:rsidRPr="00BF1D6B">
        <w:rPr>
          <w:rFonts w:ascii="Times New Roman" w:hAnsi="Times New Roman" w:cs="Times New Roman"/>
          <w:sz w:val="12"/>
          <w:szCs w:val="12"/>
        </w:rPr>
        <w:tab/>
        <w:t>106</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3.1. Существующее положение в сфере водоотведения поселения</w:t>
      </w:r>
      <w:r w:rsidRPr="00BF1D6B">
        <w:rPr>
          <w:rFonts w:ascii="Times New Roman" w:hAnsi="Times New Roman" w:cs="Times New Roman"/>
          <w:sz w:val="12"/>
          <w:szCs w:val="12"/>
        </w:rPr>
        <w:tab/>
        <w:t>106</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3.2. Баланс сточных вод в системе водоотведения</w:t>
      </w:r>
      <w:r w:rsidRPr="00BF1D6B">
        <w:rPr>
          <w:rFonts w:ascii="Times New Roman" w:hAnsi="Times New Roman" w:cs="Times New Roman"/>
          <w:sz w:val="12"/>
          <w:szCs w:val="12"/>
        </w:rPr>
        <w:tab/>
        <w:t>133</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3.3. Прогноз объёма сточных вод</w:t>
      </w:r>
      <w:r w:rsidRPr="00BF1D6B">
        <w:rPr>
          <w:rFonts w:ascii="Times New Roman" w:hAnsi="Times New Roman" w:cs="Times New Roman"/>
          <w:sz w:val="12"/>
          <w:szCs w:val="12"/>
        </w:rPr>
        <w:tab/>
        <w:t>142</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3.4. Предложения по строительству объек</w:t>
      </w:r>
      <w:r>
        <w:rPr>
          <w:rFonts w:ascii="Times New Roman" w:hAnsi="Times New Roman" w:cs="Times New Roman"/>
          <w:sz w:val="12"/>
          <w:szCs w:val="12"/>
        </w:rPr>
        <w:t>тов централизованных систем во</w:t>
      </w:r>
      <w:r w:rsidRPr="00BF1D6B">
        <w:rPr>
          <w:rFonts w:ascii="Times New Roman" w:hAnsi="Times New Roman" w:cs="Times New Roman"/>
          <w:sz w:val="12"/>
          <w:szCs w:val="12"/>
        </w:rPr>
        <w:t>доотведения</w:t>
      </w:r>
      <w:r w:rsidRPr="00BF1D6B">
        <w:rPr>
          <w:rFonts w:ascii="Times New Roman" w:hAnsi="Times New Roman" w:cs="Times New Roman"/>
          <w:sz w:val="12"/>
          <w:szCs w:val="12"/>
        </w:rPr>
        <w:tab/>
        <w:t>150</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3.5. Экологические аспекты мероприятий</w:t>
      </w:r>
      <w:r>
        <w:rPr>
          <w:rFonts w:ascii="Times New Roman" w:hAnsi="Times New Roman" w:cs="Times New Roman"/>
          <w:sz w:val="12"/>
          <w:szCs w:val="12"/>
        </w:rPr>
        <w:t xml:space="preserve"> по строительству и реконструк</w:t>
      </w:r>
      <w:r w:rsidRPr="00BF1D6B">
        <w:rPr>
          <w:rFonts w:ascii="Times New Roman" w:hAnsi="Times New Roman" w:cs="Times New Roman"/>
          <w:sz w:val="12"/>
          <w:szCs w:val="12"/>
        </w:rPr>
        <w:t>ции объектов системы водоотведения</w:t>
      </w:r>
      <w:r w:rsidRPr="00BF1D6B">
        <w:rPr>
          <w:rFonts w:ascii="Times New Roman" w:hAnsi="Times New Roman" w:cs="Times New Roman"/>
          <w:sz w:val="12"/>
          <w:szCs w:val="12"/>
        </w:rPr>
        <w:tab/>
        <w:t>162</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3.6. Оценка потребности в капитальных</w:t>
      </w:r>
      <w:r>
        <w:rPr>
          <w:rFonts w:ascii="Times New Roman" w:hAnsi="Times New Roman" w:cs="Times New Roman"/>
          <w:sz w:val="12"/>
          <w:szCs w:val="12"/>
        </w:rPr>
        <w:t xml:space="preserve"> вложениях в строительство, ре</w:t>
      </w:r>
      <w:r w:rsidRPr="00BF1D6B">
        <w:rPr>
          <w:rFonts w:ascii="Times New Roman" w:hAnsi="Times New Roman" w:cs="Times New Roman"/>
          <w:sz w:val="12"/>
          <w:szCs w:val="12"/>
        </w:rPr>
        <w:t>конструкцию и модернизацию объектов центр</w:t>
      </w:r>
      <w:r>
        <w:rPr>
          <w:rFonts w:ascii="Times New Roman" w:hAnsi="Times New Roman" w:cs="Times New Roman"/>
          <w:sz w:val="12"/>
          <w:szCs w:val="12"/>
        </w:rPr>
        <w:t>ализованной системы водоотведе</w:t>
      </w:r>
      <w:r w:rsidRPr="00BF1D6B">
        <w:rPr>
          <w:rFonts w:ascii="Times New Roman" w:hAnsi="Times New Roman" w:cs="Times New Roman"/>
          <w:sz w:val="12"/>
          <w:szCs w:val="12"/>
        </w:rPr>
        <w:t>ния</w:t>
      </w:r>
      <w:r w:rsidRPr="00BF1D6B">
        <w:rPr>
          <w:rFonts w:ascii="Times New Roman" w:hAnsi="Times New Roman" w:cs="Times New Roman"/>
          <w:sz w:val="12"/>
          <w:szCs w:val="12"/>
        </w:rPr>
        <w:tab/>
        <w:t>167</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3.7. Плановые показатели развития цент</w:t>
      </w:r>
      <w:r>
        <w:rPr>
          <w:rFonts w:ascii="Times New Roman" w:hAnsi="Times New Roman" w:cs="Times New Roman"/>
          <w:sz w:val="12"/>
          <w:szCs w:val="12"/>
        </w:rPr>
        <w:t>рализованных систем водоотведе</w:t>
      </w:r>
      <w:r w:rsidRPr="00BF1D6B">
        <w:rPr>
          <w:rFonts w:ascii="Times New Roman" w:hAnsi="Times New Roman" w:cs="Times New Roman"/>
          <w:sz w:val="12"/>
          <w:szCs w:val="12"/>
        </w:rPr>
        <w:t>ния</w:t>
      </w:r>
      <w:r w:rsidRPr="00BF1D6B">
        <w:rPr>
          <w:rFonts w:ascii="Times New Roman" w:hAnsi="Times New Roman" w:cs="Times New Roman"/>
          <w:sz w:val="12"/>
          <w:szCs w:val="12"/>
        </w:rPr>
        <w:tab/>
        <w:t>170</w:t>
      </w:r>
    </w:p>
    <w:p w:rsid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3.8 Перечень выявленных бесхозяйны</w:t>
      </w:r>
      <w:r>
        <w:rPr>
          <w:rFonts w:ascii="Times New Roman" w:hAnsi="Times New Roman" w:cs="Times New Roman"/>
          <w:sz w:val="12"/>
          <w:szCs w:val="12"/>
        </w:rPr>
        <w:t>х объектов централизованной си</w:t>
      </w:r>
      <w:r w:rsidRPr="00BF1D6B">
        <w:rPr>
          <w:rFonts w:ascii="Times New Roman" w:hAnsi="Times New Roman" w:cs="Times New Roman"/>
          <w:sz w:val="12"/>
          <w:szCs w:val="12"/>
        </w:rPr>
        <w:t xml:space="preserve">стемы водоотведения (в случае их выявления) </w:t>
      </w:r>
      <w:r>
        <w:rPr>
          <w:rFonts w:ascii="Times New Roman" w:hAnsi="Times New Roman" w:cs="Times New Roman"/>
          <w:sz w:val="12"/>
          <w:szCs w:val="12"/>
        </w:rPr>
        <w:t>и перечень организаций, уполно</w:t>
      </w:r>
      <w:r w:rsidRPr="00BF1D6B">
        <w:rPr>
          <w:rFonts w:ascii="Times New Roman" w:hAnsi="Times New Roman" w:cs="Times New Roman"/>
          <w:sz w:val="12"/>
          <w:szCs w:val="12"/>
        </w:rPr>
        <w:t>моченных на их эксплуатацию</w:t>
      </w:r>
      <w:r w:rsidRPr="00BF1D6B">
        <w:rPr>
          <w:rFonts w:ascii="Times New Roman" w:hAnsi="Times New Roman" w:cs="Times New Roman"/>
          <w:sz w:val="12"/>
          <w:szCs w:val="12"/>
        </w:rPr>
        <w:tab/>
        <w:t>172</w:t>
      </w:r>
    </w:p>
    <w:p w:rsid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Приложение №1 – Протоколы лабораторных испытаний питьевой воды</w:t>
      </w:r>
    </w:p>
    <w:p w:rsidR="00BF1D6B" w:rsidRDefault="00BF1D6B" w:rsidP="00BF1D6B">
      <w:pPr>
        <w:spacing w:after="0" w:line="240" w:lineRule="auto"/>
        <w:ind w:firstLine="284"/>
        <w:jc w:val="both"/>
        <w:rPr>
          <w:rFonts w:ascii="Times New Roman" w:hAnsi="Times New Roman" w:cs="Times New Roman"/>
          <w:sz w:val="12"/>
          <w:szCs w:val="12"/>
        </w:rPr>
      </w:pP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Термины и определения принятые в работе</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В настоящей работе применяются по</w:t>
      </w:r>
      <w:r w:rsidR="001E37A1">
        <w:rPr>
          <w:rFonts w:ascii="Times New Roman" w:hAnsi="Times New Roman" w:cs="Times New Roman"/>
          <w:sz w:val="12"/>
          <w:szCs w:val="12"/>
        </w:rPr>
        <w:t>нятия, используемые в Федераль</w:t>
      </w:r>
      <w:r w:rsidRPr="00BF1D6B">
        <w:rPr>
          <w:rFonts w:ascii="Times New Roman" w:hAnsi="Times New Roman" w:cs="Times New Roman"/>
          <w:sz w:val="12"/>
          <w:szCs w:val="12"/>
        </w:rPr>
        <w:t>ном</w:t>
      </w:r>
      <w:r w:rsidR="001E37A1">
        <w:rPr>
          <w:rFonts w:ascii="Times New Roman" w:hAnsi="Times New Roman" w:cs="Times New Roman"/>
          <w:sz w:val="12"/>
          <w:szCs w:val="12"/>
        </w:rPr>
        <w:t xml:space="preserve"> законе от 07 декабря 2011г. №</w:t>
      </w:r>
      <w:r w:rsidRPr="00BF1D6B">
        <w:rPr>
          <w:rFonts w:ascii="Times New Roman" w:hAnsi="Times New Roman" w:cs="Times New Roman"/>
          <w:sz w:val="12"/>
          <w:szCs w:val="12"/>
        </w:rPr>
        <w:t>416-ФЗ</w:t>
      </w:r>
      <w:r w:rsidR="001E37A1">
        <w:rPr>
          <w:rFonts w:ascii="Times New Roman" w:hAnsi="Times New Roman" w:cs="Times New Roman"/>
          <w:sz w:val="12"/>
          <w:szCs w:val="12"/>
        </w:rPr>
        <w:t xml:space="preserve"> (с изменениями) «О водоснабже</w:t>
      </w:r>
      <w:r w:rsidRPr="00BF1D6B">
        <w:rPr>
          <w:rFonts w:ascii="Times New Roman" w:hAnsi="Times New Roman" w:cs="Times New Roman"/>
          <w:sz w:val="12"/>
          <w:szCs w:val="12"/>
        </w:rPr>
        <w:t>нии и водоотведении» (далее – Федеральный</w:t>
      </w:r>
      <w:r w:rsidR="001E37A1">
        <w:rPr>
          <w:rFonts w:ascii="Times New Roman" w:hAnsi="Times New Roman" w:cs="Times New Roman"/>
          <w:sz w:val="12"/>
          <w:szCs w:val="12"/>
        </w:rPr>
        <w:t xml:space="preserve"> закон «О водоснабжении и водо</w:t>
      </w:r>
      <w:r w:rsidRPr="00BF1D6B">
        <w:rPr>
          <w:rFonts w:ascii="Times New Roman" w:hAnsi="Times New Roman" w:cs="Times New Roman"/>
          <w:sz w:val="12"/>
          <w:szCs w:val="12"/>
        </w:rPr>
        <w:t>отведении»), а также следующие термины и определения:</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F1D6B" w:rsidRPr="00BF1D6B">
        <w:rPr>
          <w:rFonts w:ascii="Times New Roman" w:hAnsi="Times New Roman" w:cs="Times New Roman"/>
          <w:sz w:val="12"/>
          <w:szCs w:val="12"/>
        </w:rPr>
        <w:t>абонент - физическое либо юридиче</w:t>
      </w:r>
      <w:r>
        <w:rPr>
          <w:rFonts w:ascii="Times New Roman" w:hAnsi="Times New Roman" w:cs="Times New Roman"/>
          <w:sz w:val="12"/>
          <w:szCs w:val="12"/>
        </w:rPr>
        <w:t>ское лицо, заключившее или обя</w:t>
      </w:r>
      <w:r w:rsidR="00BF1D6B" w:rsidRPr="00BF1D6B">
        <w:rPr>
          <w:rFonts w:ascii="Times New Roman" w:hAnsi="Times New Roman" w:cs="Times New Roman"/>
          <w:sz w:val="12"/>
          <w:szCs w:val="12"/>
        </w:rPr>
        <w:t>занное заключать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F1D6B" w:rsidRPr="00BF1D6B">
        <w:rPr>
          <w:rFonts w:ascii="Times New Roman" w:hAnsi="Times New Roman" w:cs="Times New Roman"/>
          <w:sz w:val="12"/>
          <w:szCs w:val="12"/>
        </w:rPr>
        <w:t>водоотведение - прием, транспортиро</w:t>
      </w:r>
      <w:r>
        <w:rPr>
          <w:rFonts w:ascii="Times New Roman" w:hAnsi="Times New Roman" w:cs="Times New Roman"/>
          <w:sz w:val="12"/>
          <w:szCs w:val="12"/>
        </w:rPr>
        <w:t>вка и очистка сточных вод с ис</w:t>
      </w:r>
      <w:r w:rsidR="00BF1D6B" w:rsidRPr="00BF1D6B">
        <w:rPr>
          <w:rFonts w:ascii="Times New Roman" w:hAnsi="Times New Roman" w:cs="Times New Roman"/>
          <w:sz w:val="12"/>
          <w:szCs w:val="12"/>
        </w:rPr>
        <w:t>пользованием централизованной системы водоотведения;</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F1D6B" w:rsidRPr="00BF1D6B">
        <w:rPr>
          <w:rFonts w:ascii="Times New Roman" w:hAnsi="Times New Roman" w:cs="Times New Roman"/>
          <w:sz w:val="12"/>
          <w:szCs w:val="12"/>
        </w:rPr>
        <w:t>водоподготовка - обработка воды, обеспечивающая ее использование в качестве питьевой или технической воды;</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F1D6B" w:rsidRPr="00BF1D6B">
        <w:rPr>
          <w:rFonts w:ascii="Times New Roman" w:hAnsi="Times New Roman" w:cs="Times New Roman"/>
          <w:sz w:val="12"/>
          <w:szCs w:val="12"/>
        </w:rPr>
        <w:t>водоснабжение - водоподготовка, транспортировка и подача питьевой или технической воды абонентам с использо</w:t>
      </w:r>
      <w:r>
        <w:rPr>
          <w:rFonts w:ascii="Times New Roman" w:hAnsi="Times New Roman" w:cs="Times New Roman"/>
          <w:sz w:val="12"/>
          <w:szCs w:val="12"/>
        </w:rPr>
        <w:t>ванием централизованных или не</w:t>
      </w:r>
      <w:r w:rsidR="00BF1D6B" w:rsidRPr="00BF1D6B">
        <w:rPr>
          <w:rFonts w:ascii="Times New Roman" w:hAnsi="Times New Roman" w:cs="Times New Roman"/>
          <w:sz w:val="12"/>
          <w:szCs w:val="12"/>
        </w:rPr>
        <w:t>централизованных систем холодного водо</w:t>
      </w:r>
      <w:r>
        <w:rPr>
          <w:rFonts w:ascii="Times New Roman" w:hAnsi="Times New Roman" w:cs="Times New Roman"/>
          <w:sz w:val="12"/>
          <w:szCs w:val="12"/>
        </w:rPr>
        <w:t>снабжения (холодное водоснабже</w:t>
      </w:r>
      <w:r w:rsidR="00BF1D6B" w:rsidRPr="00BF1D6B">
        <w:rPr>
          <w:rFonts w:ascii="Times New Roman" w:hAnsi="Times New Roman" w:cs="Times New Roman"/>
          <w:sz w:val="12"/>
          <w:szCs w:val="12"/>
        </w:rPr>
        <w:t>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BF1D6B" w:rsidRPr="00BF1D6B">
        <w:rPr>
          <w:rFonts w:ascii="Times New Roman" w:hAnsi="Times New Roman" w:cs="Times New Roman"/>
          <w:sz w:val="12"/>
          <w:szCs w:val="12"/>
        </w:rPr>
        <w:t>водопроводная сеть - комплекс тех</w:t>
      </w:r>
      <w:r>
        <w:rPr>
          <w:rFonts w:ascii="Times New Roman" w:hAnsi="Times New Roman" w:cs="Times New Roman"/>
          <w:sz w:val="12"/>
          <w:szCs w:val="12"/>
        </w:rPr>
        <w:t>нологически связанных между со</w:t>
      </w:r>
      <w:r w:rsidR="00BF1D6B" w:rsidRPr="00BF1D6B">
        <w:rPr>
          <w:rFonts w:ascii="Times New Roman" w:hAnsi="Times New Roman" w:cs="Times New Roman"/>
          <w:sz w:val="12"/>
          <w:szCs w:val="12"/>
        </w:rPr>
        <w:t>бой инженерных сооружений, предназначенных для транспортировки воды, за исключением инженерных сооружений, ис</w:t>
      </w:r>
      <w:r>
        <w:rPr>
          <w:rFonts w:ascii="Times New Roman" w:hAnsi="Times New Roman" w:cs="Times New Roman"/>
          <w:sz w:val="12"/>
          <w:szCs w:val="12"/>
        </w:rPr>
        <w:t>пользуемых также в целях тепло-</w:t>
      </w:r>
      <w:r w:rsidR="00BF1D6B" w:rsidRPr="00BF1D6B">
        <w:rPr>
          <w:rFonts w:ascii="Times New Roman" w:hAnsi="Times New Roman" w:cs="Times New Roman"/>
          <w:sz w:val="12"/>
          <w:szCs w:val="12"/>
        </w:rPr>
        <w:t>снабжения;</w:t>
      </w:r>
    </w:p>
    <w:p w:rsidR="00BF1D6B" w:rsidRPr="00BF1D6B" w:rsidRDefault="001E37A1" w:rsidP="001E37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BF1D6B" w:rsidRPr="00BF1D6B">
        <w:rPr>
          <w:rFonts w:ascii="Times New Roman" w:hAnsi="Times New Roman" w:cs="Times New Roman"/>
          <w:sz w:val="12"/>
          <w:szCs w:val="12"/>
        </w:rPr>
        <w:t>гарантирующая организация - орг</w:t>
      </w:r>
      <w:r>
        <w:rPr>
          <w:rFonts w:ascii="Times New Roman" w:hAnsi="Times New Roman" w:cs="Times New Roman"/>
          <w:sz w:val="12"/>
          <w:szCs w:val="12"/>
        </w:rPr>
        <w:t>анизация, осуществляющая холод</w:t>
      </w:r>
      <w:r w:rsidR="00BF1D6B" w:rsidRPr="00BF1D6B">
        <w:rPr>
          <w:rFonts w:ascii="Times New Roman" w:hAnsi="Times New Roman" w:cs="Times New Roman"/>
          <w:sz w:val="12"/>
          <w:szCs w:val="12"/>
        </w:rPr>
        <w:t xml:space="preserve">ное водоснабжение и (или) водоотведение, определенная решением органа местного самоуправления (за исключением </w:t>
      </w:r>
      <w:r>
        <w:rPr>
          <w:rFonts w:ascii="Times New Roman" w:hAnsi="Times New Roman" w:cs="Times New Roman"/>
          <w:sz w:val="12"/>
          <w:szCs w:val="12"/>
        </w:rPr>
        <w:t>случаев, предусмотренных насто</w:t>
      </w:r>
      <w:r w:rsidR="00BF1D6B" w:rsidRPr="00BF1D6B">
        <w:rPr>
          <w:rFonts w:ascii="Times New Roman" w:hAnsi="Times New Roman" w:cs="Times New Roman"/>
          <w:sz w:val="12"/>
          <w:szCs w:val="12"/>
        </w:rPr>
        <w:t>ящим Федеральным законом), которая обязана заключать договор холодного водоснабжения, договор водоотведения, еди</w:t>
      </w:r>
      <w:r>
        <w:rPr>
          <w:rFonts w:ascii="Times New Roman" w:hAnsi="Times New Roman" w:cs="Times New Roman"/>
          <w:sz w:val="12"/>
          <w:szCs w:val="12"/>
        </w:rPr>
        <w:t>ный договор холодного водоснаб</w:t>
      </w:r>
      <w:r w:rsidR="00BF1D6B" w:rsidRPr="00BF1D6B">
        <w:rPr>
          <w:rFonts w:ascii="Times New Roman" w:hAnsi="Times New Roman" w:cs="Times New Roman"/>
          <w:sz w:val="12"/>
          <w:szCs w:val="12"/>
        </w:rPr>
        <w:t>жения и водоотведения с любым обрати</w:t>
      </w:r>
      <w:r>
        <w:rPr>
          <w:rFonts w:ascii="Times New Roman" w:hAnsi="Times New Roman" w:cs="Times New Roman"/>
          <w:sz w:val="12"/>
          <w:szCs w:val="12"/>
        </w:rPr>
        <w:t xml:space="preserve">вшимся к ней лицом, чьи объекты </w:t>
      </w:r>
      <w:r w:rsidR="00BF1D6B" w:rsidRPr="00BF1D6B">
        <w:rPr>
          <w:rFonts w:ascii="Times New Roman" w:hAnsi="Times New Roman" w:cs="Times New Roman"/>
          <w:sz w:val="12"/>
          <w:szCs w:val="12"/>
        </w:rPr>
        <w:t>подключены (технологически присоединены)</w:t>
      </w:r>
      <w:r>
        <w:rPr>
          <w:rFonts w:ascii="Times New Roman" w:hAnsi="Times New Roman" w:cs="Times New Roman"/>
          <w:sz w:val="12"/>
          <w:szCs w:val="12"/>
        </w:rPr>
        <w:t xml:space="preserve"> к централизованной системе хо</w:t>
      </w:r>
      <w:r w:rsidR="00BF1D6B" w:rsidRPr="00BF1D6B">
        <w:rPr>
          <w:rFonts w:ascii="Times New Roman" w:hAnsi="Times New Roman" w:cs="Times New Roman"/>
          <w:sz w:val="12"/>
          <w:szCs w:val="12"/>
        </w:rPr>
        <w:t>лодного водоснабжения и (или) водоотведения;</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BF1D6B" w:rsidRPr="00BF1D6B">
        <w:rPr>
          <w:rFonts w:ascii="Times New Roman" w:hAnsi="Times New Roman" w:cs="Times New Roman"/>
          <w:sz w:val="12"/>
          <w:szCs w:val="12"/>
        </w:rPr>
        <w:t xml:space="preserve">горячая вода - вода, приготовленная </w:t>
      </w:r>
      <w:r>
        <w:rPr>
          <w:rFonts w:ascii="Times New Roman" w:hAnsi="Times New Roman" w:cs="Times New Roman"/>
          <w:sz w:val="12"/>
          <w:szCs w:val="12"/>
        </w:rPr>
        <w:t>путем нагрева питьевой или тех</w:t>
      </w:r>
      <w:r w:rsidR="00BF1D6B" w:rsidRPr="00BF1D6B">
        <w:rPr>
          <w:rFonts w:ascii="Times New Roman" w:hAnsi="Times New Roman" w:cs="Times New Roman"/>
          <w:sz w:val="12"/>
          <w:szCs w:val="12"/>
        </w:rPr>
        <w:t>нической воды с использованием тепловой энергии, а при необходимости также путем очистки, химической подготовк</w:t>
      </w:r>
      <w:r>
        <w:rPr>
          <w:rFonts w:ascii="Times New Roman" w:hAnsi="Times New Roman" w:cs="Times New Roman"/>
          <w:sz w:val="12"/>
          <w:szCs w:val="12"/>
        </w:rPr>
        <w:t>и и других технологических опе</w:t>
      </w:r>
      <w:r w:rsidR="00BF1D6B" w:rsidRPr="00BF1D6B">
        <w:rPr>
          <w:rFonts w:ascii="Times New Roman" w:hAnsi="Times New Roman" w:cs="Times New Roman"/>
          <w:sz w:val="12"/>
          <w:szCs w:val="12"/>
        </w:rPr>
        <w:t>раций, осуществляемых с водой;</w:t>
      </w:r>
    </w:p>
    <w:p w:rsidR="00BF1D6B" w:rsidRPr="00BF1D6B" w:rsidRDefault="001E37A1" w:rsidP="001E37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BF1D6B" w:rsidRPr="00BF1D6B">
        <w:rPr>
          <w:rFonts w:ascii="Times New Roman" w:hAnsi="Times New Roman" w:cs="Times New Roman"/>
          <w:sz w:val="12"/>
          <w:szCs w:val="12"/>
        </w:rPr>
        <w:t>инвестиционная программа организации, осуществляющей горячее водоснабжение, холодное водоснабжение и (</w:t>
      </w:r>
      <w:r>
        <w:rPr>
          <w:rFonts w:ascii="Times New Roman" w:hAnsi="Times New Roman" w:cs="Times New Roman"/>
          <w:sz w:val="12"/>
          <w:szCs w:val="12"/>
        </w:rPr>
        <w:t xml:space="preserve">или) водоотведение (далее также </w:t>
      </w:r>
      <w:r w:rsidR="00BF1D6B" w:rsidRPr="00BF1D6B">
        <w:rPr>
          <w:rFonts w:ascii="Times New Roman" w:hAnsi="Times New Roman" w:cs="Times New Roman"/>
          <w:sz w:val="12"/>
          <w:szCs w:val="12"/>
        </w:rPr>
        <w:t>- инвестиционная программа), - программа ме</w:t>
      </w:r>
      <w:r>
        <w:rPr>
          <w:rFonts w:ascii="Times New Roman" w:hAnsi="Times New Roman" w:cs="Times New Roman"/>
          <w:sz w:val="12"/>
          <w:szCs w:val="12"/>
        </w:rPr>
        <w:t>роприятий по строительству, ре</w:t>
      </w:r>
      <w:r w:rsidR="00BF1D6B" w:rsidRPr="00BF1D6B">
        <w:rPr>
          <w:rFonts w:ascii="Times New Roman" w:hAnsi="Times New Roman" w:cs="Times New Roman"/>
          <w:sz w:val="12"/>
          <w:szCs w:val="12"/>
        </w:rPr>
        <w:t>конструкции и модернизации объектов централизованной системы горячего водоснабжения, холодного водоснабжения и (или) водоотведения;</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00BF1D6B" w:rsidRPr="00BF1D6B">
        <w:rPr>
          <w:rFonts w:ascii="Times New Roman" w:hAnsi="Times New Roman" w:cs="Times New Roman"/>
          <w:sz w:val="12"/>
          <w:szCs w:val="12"/>
        </w:rPr>
        <w:t>канализационная сеть - комплекс технологически связанных между собой инженерных сооружений, предназнач</w:t>
      </w:r>
      <w:r>
        <w:rPr>
          <w:rFonts w:ascii="Times New Roman" w:hAnsi="Times New Roman" w:cs="Times New Roman"/>
          <w:sz w:val="12"/>
          <w:szCs w:val="12"/>
        </w:rPr>
        <w:t>енных для транспортировки сточ</w:t>
      </w:r>
      <w:r w:rsidR="00BF1D6B" w:rsidRPr="00BF1D6B">
        <w:rPr>
          <w:rFonts w:ascii="Times New Roman" w:hAnsi="Times New Roman" w:cs="Times New Roman"/>
          <w:sz w:val="12"/>
          <w:szCs w:val="12"/>
        </w:rPr>
        <w:t>ных вод;</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00BF1D6B" w:rsidRPr="00BF1D6B">
        <w:rPr>
          <w:rFonts w:ascii="Times New Roman" w:hAnsi="Times New Roman" w:cs="Times New Roman"/>
          <w:sz w:val="12"/>
          <w:szCs w:val="12"/>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BF1D6B" w:rsidRPr="00BF1D6B">
        <w:rPr>
          <w:rFonts w:ascii="Times New Roman" w:hAnsi="Times New Roman" w:cs="Times New Roman"/>
          <w:sz w:val="12"/>
          <w:szCs w:val="12"/>
        </w:rPr>
        <w:t xml:space="preserve">коммерческий учет воды и сточных вод (далее также – коммерческий учет) - определение количества поданной </w:t>
      </w:r>
      <w:r>
        <w:rPr>
          <w:rFonts w:ascii="Times New Roman" w:hAnsi="Times New Roman" w:cs="Times New Roman"/>
          <w:sz w:val="12"/>
          <w:szCs w:val="12"/>
        </w:rPr>
        <w:t>(полученной) за определенный пе</w:t>
      </w:r>
      <w:r w:rsidR="00BF1D6B" w:rsidRPr="00BF1D6B">
        <w:rPr>
          <w:rFonts w:ascii="Times New Roman" w:hAnsi="Times New Roman" w:cs="Times New Roman"/>
          <w:sz w:val="12"/>
          <w:szCs w:val="12"/>
        </w:rPr>
        <w:t>риод воды, принятых (отведенных) сточны</w:t>
      </w:r>
      <w:r>
        <w:rPr>
          <w:rFonts w:ascii="Times New Roman" w:hAnsi="Times New Roman" w:cs="Times New Roman"/>
          <w:sz w:val="12"/>
          <w:szCs w:val="12"/>
        </w:rPr>
        <w:t>х вод с помощью средств измере</w:t>
      </w:r>
      <w:r w:rsidR="00BF1D6B" w:rsidRPr="00BF1D6B">
        <w:rPr>
          <w:rFonts w:ascii="Times New Roman" w:hAnsi="Times New Roman" w:cs="Times New Roman"/>
          <w:sz w:val="12"/>
          <w:szCs w:val="12"/>
        </w:rPr>
        <w:t>ний (далее - приборы учета) или расчетным способом;</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11_1)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12)</w:t>
      </w:r>
      <w:r w:rsidR="00BF1D6B" w:rsidRPr="00BF1D6B">
        <w:rPr>
          <w:rFonts w:ascii="Times New Roman" w:hAnsi="Times New Roman" w:cs="Times New Roman"/>
          <w:sz w:val="12"/>
          <w:szCs w:val="12"/>
        </w:rPr>
        <w:t>нецентрализованная система горячего водоснабжения – сооружения и устройства, в том числе индивидуальные тепловые пункты, с использова- нием которых приготовление горячей воды осуществляется абонентом само- стоятельно;</w:t>
      </w:r>
    </w:p>
    <w:p w:rsidR="00BF1D6B" w:rsidRPr="00BF1D6B" w:rsidRDefault="001E37A1" w:rsidP="001E37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00BF1D6B" w:rsidRPr="00BF1D6B">
        <w:rPr>
          <w:rFonts w:ascii="Times New Roman" w:hAnsi="Times New Roman" w:cs="Times New Roman"/>
          <w:sz w:val="12"/>
          <w:szCs w:val="12"/>
        </w:rPr>
        <w:t>нецентрализованная система хол</w:t>
      </w:r>
      <w:r>
        <w:rPr>
          <w:rFonts w:ascii="Times New Roman" w:hAnsi="Times New Roman" w:cs="Times New Roman"/>
          <w:sz w:val="12"/>
          <w:szCs w:val="12"/>
        </w:rPr>
        <w:t>одного водоснабжения - сооруже</w:t>
      </w:r>
      <w:r w:rsidR="00BF1D6B" w:rsidRPr="00BF1D6B">
        <w:rPr>
          <w:rFonts w:ascii="Times New Roman" w:hAnsi="Times New Roman" w:cs="Times New Roman"/>
          <w:sz w:val="12"/>
          <w:szCs w:val="12"/>
        </w:rPr>
        <w:t>ния и устройства, технологически не связан</w:t>
      </w:r>
      <w:r>
        <w:rPr>
          <w:rFonts w:ascii="Times New Roman" w:hAnsi="Times New Roman" w:cs="Times New Roman"/>
          <w:sz w:val="12"/>
          <w:szCs w:val="12"/>
        </w:rPr>
        <w:t xml:space="preserve">ные с централизованной системой </w:t>
      </w:r>
      <w:r w:rsidR="00BF1D6B" w:rsidRPr="00BF1D6B">
        <w:rPr>
          <w:rFonts w:ascii="Times New Roman" w:hAnsi="Times New Roman" w:cs="Times New Roman"/>
          <w:sz w:val="12"/>
          <w:szCs w:val="12"/>
        </w:rPr>
        <w:t>холодного водоснабжения и предназначенные для общего пользования или пользования ограниченного круга лиц;</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13_1) нормативы состава сточных вод - устанавливаемые в целях охраны водных объектов от загрязнения показател</w:t>
      </w:r>
      <w:r w:rsidR="001E37A1">
        <w:rPr>
          <w:rFonts w:ascii="Times New Roman" w:hAnsi="Times New Roman" w:cs="Times New Roman"/>
          <w:sz w:val="12"/>
          <w:szCs w:val="12"/>
        </w:rPr>
        <w:t>и концентрации загрязняющих ве</w:t>
      </w:r>
      <w:r w:rsidRPr="00BF1D6B">
        <w:rPr>
          <w:rFonts w:ascii="Times New Roman" w:hAnsi="Times New Roman" w:cs="Times New Roman"/>
          <w:sz w:val="12"/>
          <w:szCs w:val="12"/>
        </w:rPr>
        <w:t>ществ в составе сточных вод абонента, сбрасываемых в централизованную си- стему водоотведения (канализации);</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00BF1D6B" w:rsidRPr="00BF1D6B">
        <w:rPr>
          <w:rFonts w:ascii="Times New Roman" w:hAnsi="Times New Roman" w:cs="Times New Roman"/>
          <w:sz w:val="12"/>
          <w:szCs w:val="12"/>
        </w:rPr>
        <w:t xml:space="preserve">объект централизованной системы горячего водоснабжения, холод- ного водоснабжения и (или) водоотведения </w:t>
      </w:r>
      <w:r>
        <w:rPr>
          <w:rFonts w:ascii="Times New Roman" w:hAnsi="Times New Roman" w:cs="Times New Roman"/>
          <w:sz w:val="12"/>
          <w:szCs w:val="12"/>
        </w:rPr>
        <w:t>- инженерное сооружение, входя</w:t>
      </w:r>
      <w:r w:rsidR="00BF1D6B" w:rsidRPr="00BF1D6B">
        <w:rPr>
          <w:rFonts w:ascii="Times New Roman" w:hAnsi="Times New Roman" w:cs="Times New Roman"/>
          <w:sz w:val="12"/>
          <w:szCs w:val="12"/>
        </w:rPr>
        <w:t xml:space="preserve">щее в состав централизованной системы горячего водоснабжения (в том числе центральные тепловые пункты), холодного водоснабжения </w:t>
      </w:r>
      <w:r>
        <w:rPr>
          <w:rFonts w:ascii="Times New Roman" w:hAnsi="Times New Roman" w:cs="Times New Roman"/>
          <w:sz w:val="12"/>
          <w:szCs w:val="12"/>
        </w:rPr>
        <w:t>и (или) водоотве</w:t>
      </w:r>
      <w:r w:rsidR="00BF1D6B" w:rsidRPr="00BF1D6B">
        <w:rPr>
          <w:rFonts w:ascii="Times New Roman" w:hAnsi="Times New Roman" w:cs="Times New Roman"/>
          <w:sz w:val="12"/>
          <w:szCs w:val="12"/>
        </w:rPr>
        <w:t>дения, непосредственно используемое для</w:t>
      </w:r>
      <w:r>
        <w:rPr>
          <w:rFonts w:ascii="Times New Roman" w:hAnsi="Times New Roman" w:cs="Times New Roman"/>
          <w:sz w:val="12"/>
          <w:szCs w:val="12"/>
        </w:rPr>
        <w:t xml:space="preserve"> горячего водоснабжения, холод</w:t>
      </w:r>
      <w:r w:rsidR="00BF1D6B" w:rsidRPr="00BF1D6B">
        <w:rPr>
          <w:rFonts w:ascii="Times New Roman" w:hAnsi="Times New Roman" w:cs="Times New Roman"/>
          <w:sz w:val="12"/>
          <w:szCs w:val="12"/>
        </w:rPr>
        <w:t>ного водоснабжения и (или) водоотведения;</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00BF1D6B" w:rsidRPr="00BF1D6B">
        <w:rPr>
          <w:rFonts w:ascii="Times New Roman" w:hAnsi="Times New Roman" w:cs="Times New Roman"/>
          <w:sz w:val="12"/>
          <w:szCs w:val="12"/>
        </w:rPr>
        <w:t>организация, осуществляющая хол</w:t>
      </w:r>
      <w:r>
        <w:rPr>
          <w:rFonts w:ascii="Times New Roman" w:hAnsi="Times New Roman" w:cs="Times New Roman"/>
          <w:sz w:val="12"/>
          <w:szCs w:val="12"/>
        </w:rPr>
        <w:t>одное водоснабжение и (или) во</w:t>
      </w:r>
      <w:r w:rsidR="00BF1D6B" w:rsidRPr="00BF1D6B">
        <w:rPr>
          <w:rFonts w:ascii="Times New Roman" w:hAnsi="Times New Roman" w:cs="Times New Roman"/>
          <w:sz w:val="12"/>
          <w:szCs w:val="12"/>
        </w:rPr>
        <w:t>доотведение (организация водопроводно-канализационного хоз</w:t>
      </w:r>
      <w:r>
        <w:rPr>
          <w:rFonts w:ascii="Times New Roman" w:hAnsi="Times New Roman" w:cs="Times New Roman"/>
          <w:sz w:val="12"/>
          <w:szCs w:val="12"/>
        </w:rPr>
        <w:t>яйства), - юри</w:t>
      </w:r>
      <w:r w:rsidR="00BF1D6B" w:rsidRPr="00BF1D6B">
        <w:rPr>
          <w:rFonts w:ascii="Times New Roman" w:hAnsi="Times New Roman" w:cs="Times New Roman"/>
          <w:sz w:val="12"/>
          <w:szCs w:val="12"/>
        </w:rPr>
        <w:t>дическое лицо, осуществляющее эксплуата</w:t>
      </w:r>
      <w:r>
        <w:rPr>
          <w:rFonts w:ascii="Times New Roman" w:hAnsi="Times New Roman" w:cs="Times New Roman"/>
          <w:sz w:val="12"/>
          <w:szCs w:val="12"/>
        </w:rPr>
        <w:t>цию централизованных систем хо</w:t>
      </w:r>
      <w:r w:rsidR="00BF1D6B" w:rsidRPr="00BF1D6B">
        <w:rPr>
          <w:rFonts w:ascii="Times New Roman" w:hAnsi="Times New Roman" w:cs="Times New Roman"/>
          <w:sz w:val="12"/>
          <w:szCs w:val="12"/>
        </w:rPr>
        <w:t>лодного водоснабжения и (или) водоотведени</w:t>
      </w:r>
      <w:r>
        <w:rPr>
          <w:rFonts w:ascii="Times New Roman" w:hAnsi="Times New Roman" w:cs="Times New Roman"/>
          <w:sz w:val="12"/>
          <w:szCs w:val="12"/>
        </w:rPr>
        <w:t>я, отдельных объектов таких си</w:t>
      </w:r>
      <w:r w:rsidR="00BF1D6B" w:rsidRPr="00BF1D6B">
        <w:rPr>
          <w:rFonts w:ascii="Times New Roman" w:hAnsi="Times New Roman" w:cs="Times New Roman"/>
          <w:sz w:val="12"/>
          <w:szCs w:val="12"/>
        </w:rPr>
        <w:t>стем. В целях настоящего Федерального зак</w:t>
      </w:r>
      <w:r>
        <w:rPr>
          <w:rFonts w:ascii="Times New Roman" w:hAnsi="Times New Roman" w:cs="Times New Roman"/>
          <w:sz w:val="12"/>
          <w:szCs w:val="12"/>
        </w:rPr>
        <w:t>она к организациям, осуществля</w:t>
      </w:r>
      <w:r w:rsidR="00BF1D6B" w:rsidRPr="00BF1D6B">
        <w:rPr>
          <w:rFonts w:ascii="Times New Roman" w:hAnsi="Times New Roman" w:cs="Times New Roman"/>
          <w:sz w:val="12"/>
          <w:szCs w:val="12"/>
        </w:rPr>
        <w:t>ющим холодное водоснабжение и (или) водоотведение (организациям водо- 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BF1D6B" w:rsidRPr="00BF1D6B" w:rsidRDefault="001E37A1" w:rsidP="001E37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16)</w:t>
      </w:r>
      <w:r w:rsidR="00BF1D6B" w:rsidRPr="00BF1D6B">
        <w:rPr>
          <w:rFonts w:ascii="Times New Roman" w:hAnsi="Times New Roman" w:cs="Times New Roman"/>
          <w:sz w:val="12"/>
          <w:szCs w:val="12"/>
        </w:rPr>
        <w:t>организация, осуществляющая го</w:t>
      </w:r>
      <w:r>
        <w:rPr>
          <w:rFonts w:ascii="Times New Roman" w:hAnsi="Times New Roman" w:cs="Times New Roman"/>
          <w:sz w:val="12"/>
          <w:szCs w:val="12"/>
        </w:rPr>
        <w:t>рячее водоснабжение, - юридиче</w:t>
      </w:r>
      <w:r w:rsidR="00BF1D6B" w:rsidRPr="00BF1D6B">
        <w:rPr>
          <w:rFonts w:ascii="Times New Roman" w:hAnsi="Times New Roman" w:cs="Times New Roman"/>
          <w:sz w:val="12"/>
          <w:szCs w:val="12"/>
        </w:rPr>
        <w:t>ское лицо, осуществляющее эксплуатацию</w:t>
      </w:r>
      <w:r>
        <w:rPr>
          <w:rFonts w:ascii="Times New Roman" w:hAnsi="Times New Roman" w:cs="Times New Roman"/>
          <w:sz w:val="12"/>
          <w:szCs w:val="12"/>
        </w:rPr>
        <w:t xml:space="preserve"> централизованной системы горя</w:t>
      </w:r>
      <w:r w:rsidR="00BF1D6B" w:rsidRPr="00BF1D6B">
        <w:rPr>
          <w:rFonts w:ascii="Times New Roman" w:hAnsi="Times New Roman" w:cs="Times New Roman"/>
          <w:sz w:val="12"/>
          <w:szCs w:val="12"/>
        </w:rPr>
        <w:t>чего водоснабжения, отдельных объектов такой системы. В целях настоящего Федерального закона к организациям, осу</w:t>
      </w:r>
      <w:r>
        <w:rPr>
          <w:rFonts w:ascii="Times New Roman" w:hAnsi="Times New Roman" w:cs="Times New Roman"/>
          <w:sz w:val="12"/>
          <w:szCs w:val="12"/>
        </w:rPr>
        <w:t>ществляющим горячее водоснабже</w:t>
      </w:r>
      <w:r w:rsidR="00BF1D6B" w:rsidRPr="00BF1D6B">
        <w:rPr>
          <w:rFonts w:ascii="Times New Roman" w:hAnsi="Times New Roman" w:cs="Times New Roman"/>
          <w:sz w:val="12"/>
          <w:szCs w:val="12"/>
        </w:rPr>
        <w:t>ние, приравниваются индивидуальные предприниматели, осуществляющие эксплуатацию централизованных систем горячего водоснабжения, о</w:t>
      </w:r>
      <w:r>
        <w:rPr>
          <w:rFonts w:ascii="Times New Roman" w:hAnsi="Times New Roman" w:cs="Times New Roman"/>
          <w:sz w:val="12"/>
          <w:szCs w:val="12"/>
        </w:rPr>
        <w:t>тдельных объектов таких систем;</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w:t>
      </w:r>
      <w:r w:rsidR="00BF1D6B" w:rsidRPr="00BF1D6B">
        <w:rPr>
          <w:rFonts w:ascii="Times New Roman" w:hAnsi="Times New Roman" w:cs="Times New Roman"/>
          <w:sz w:val="12"/>
          <w:szCs w:val="12"/>
        </w:rPr>
        <w:t xml:space="preserve">орган регулирования тарифов в сфере водоснабжения и водоотведе- ния (далее - орган регулирования тарифов) </w:t>
      </w:r>
      <w:r>
        <w:rPr>
          <w:rFonts w:ascii="Times New Roman" w:hAnsi="Times New Roman" w:cs="Times New Roman"/>
          <w:sz w:val="12"/>
          <w:szCs w:val="12"/>
        </w:rPr>
        <w:t>- уполномоченный орган исполни</w:t>
      </w:r>
      <w:r w:rsidR="00BF1D6B" w:rsidRPr="00BF1D6B">
        <w:rPr>
          <w:rFonts w:ascii="Times New Roman" w:hAnsi="Times New Roman" w:cs="Times New Roman"/>
          <w:sz w:val="12"/>
          <w:szCs w:val="12"/>
        </w:rPr>
        <w:t>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 дения;</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18)</w:t>
      </w:r>
      <w:r w:rsidR="00BF1D6B" w:rsidRPr="00BF1D6B">
        <w:rPr>
          <w:rFonts w:ascii="Times New Roman" w:hAnsi="Times New Roman" w:cs="Times New Roman"/>
          <w:sz w:val="12"/>
          <w:szCs w:val="12"/>
        </w:rPr>
        <w:t>питьевая вода - вода, за исключением бутилированной питьевой воды, предназначенная для питья, при</w:t>
      </w:r>
      <w:r>
        <w:rPr>
          <w:rFonts w:ascii="Times New Roman" w:hAnsi="Times New Roman" w:cs="Times New Roman"/>
          <w:sz w:val="12"/>
          <w:szCs w:val="12"/>
        </w:rPr>
        <w:t>готовления пищи и других хозяй</w:t>
      </w:r>
      <w:r w:rsidR="00BF1D6B" w:rsidRPr="00BF1D6B">
        <w:rPr>
          <w:rFonts w:ascii="Times New Roman" w:hAnsi="Times New Roman" w:cs="Times New Roman"/>
          <w:sz w:val="12"/>
          <w:szCs w:val="12"/>
        </w:rPr>
        <w:t>ственно- бытовых нужд населения, а также д</w:t>
      </w:r>
      <w:r>
        <w:rPr>
          <w:rFonts w:ascii="Times New Roman" w:hAnsi="Times New Roman" w:cs="Times New Roman"/>
          <w:sz w:val="12"/>
          <w:szCs w:val="12"/>
        </w:rPr>
        <w:t>ля производства пищевой продук</w:t>
      </w:r>
      <w:r w:rsidR="00BF1D6B" w:rsidRPr="00BF1D6B">
        <w:rPr>
          <w:rFonts w:ascii="Times New Roman" w:hAnsi="Times New Roman" w:cs="Times New Roman"/>
          <w:sz w:val="12"/>
          <w:szCs w:val="12"/>
        </w:rPr>
        <w:t>ции;</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18_1) показатели надежности, качества, энергетической эффективности объектов централизованных систем горячего</w:t>
      </w:r>
      <w:r w:rsidR="001E37A1">
        <w:rPr>
          <w:rFonts w:ascii="Times New Roman" w:hAnsi="Times New Roman" w:cs="Times New Roman"/>
          <w:sz w:val="12"/>
          <w:szCs w:val="12"/>
        </w:rPr>
        <w:t xml:space="preserve"> водоснабжения, холодного водо</w:t>
      </w:r>
      <w:r w:rsidRPr="00BF1D6B">
        <w:rPr>
          <w:rFonts w:ascii="Times New Roman" w:hAnsi="Times New Roman" w:cs="Times New Roman"/>
          <w:sz w:val="12"/>
          <w:szCs w:val="12"/>
        </w:rPr>
        <w:t>снабжения и (или) водоотведения (далее также</w:t>
      </w:r>
      <w:r w:rsidR="001E37A1">
        <w:rPr>
          <w:rFonts w:ascii="Times New Roman" w:hAnsi="Times New Roman" w:cs="Times New Roman"/>
          <w:sz w:val="12"/>
          <w:szCs w:val="12"/>
        </w:rPr>
        <w:t xml:space="preserve"> - показатели надежности, каче</w:t>
      </w:r>
      <w:r w:rsidRPr="00BF1D6B">
        <w:rPr>
          <w:rFonts w:ascii="Times New Roman" w:hAnsi="Times New Roman" w:cs="Times New Roman"/>
          <w:sz w:val="12"/>
          <w:szCs w:val="12"/>
        </w:rPr>
        <w:t>ства, энергетической эффективности) - п</w:t>
      </w:r>
      <w:r w:rsidR="001E37A1">
        <w:rPr>
          <w:rFonts w:ascii="Times New Roman" w:hAnsi="Times New Roman" w:cs="Times New Roman"/>
          <w:sz w:val="12"/>
          <w:szCs w:val="12"/>
        </w:rPr>
        <w:t>оказатели, применяемые для кон</w:t>
      </w:r>
      <w:r w:rsidRPr="00BF1D6B">
        <w:rPr>
          <w:rFonts w:ascii="Times New Roman" w:hAnsi="Times New Roman" w:cs="Times New Roman"/>
          <w:sz w:val="12"/>
          <w:szCs w:val="12"/>
        </w:rPr>
        <w:t>троля за исполнением обязательств концессио</w:t>
      </w:r>
      <w:r w:rsidR="001E37A1">
        <w:rPr>
          <w:rFonts w:ascii="Times New Roman" w:hAnsi="Times New Roman" w:cs="Times New Roman"/>
          <w:sz w:val="12"/>
          <w:szCs w:val="12"/>
        </w:rPr>
        <w:t>нера по созданию и (или) рекон</w:t>
      </w:r>
      <w:r w:rsidRPr="00BF1D6B">
        <w:rPr>
          <w:rFonts w:ascii="Times New Roman" w:hAnsi="Times New Roman" w:cs="Times New Roman"/>
          <w:sz w:val="12"/>
          <w:szCs w:val="12"/>
        </w:rPr>
        <w:t>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BF1D6B" w:rsidRPr="00BF1D6B" w:rsidRDefault="001E37A1" w:rsidP="001E37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w:t>
      </w:r>
      <w:r w:rsidR="00BF1D6B" w:rsidRPr="00BF1D6B">
        <w:rPr>
          <w:rFonts w:ascii="Times New Roman" w:hAnsi="Times New Roman" w:cs="Times New Roman"/>
          <w:sz w:val="12"/>
          <w:szCs w:val="12"/>
        </w:rPr>
        <w:t>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w:t>
      </w:r>
      <w:r>
        <w:rPr>
          <w:rFonts w:ascii="Times New Roman" w:hAnsi="Times New Roman" w:cs="Times New Roman"/>
          <w:sz w:val="12"/>
          <w:szCs w:val="12"/>
        </w:rPr>
        <w:t>м по субъектам Российской Феде</w:t>
      </w:r>
      <w:r w:rsidR="00BF1D6B" w:rsidRPr="00BF1D6B">
        <w:rPr>
          <w:rFonts w:ascii="Times New Roman" w:hAnsi="Times New Roman" w:cs="Times New Roman"/>
          <w:sz w:val="12"/>
          <w:szCs w:val="12"/>
        </w:rPr>
        <w:t>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w:t>
      </w:r>
      <w:r>
        <w:rPr>
          <w:rFonts w:ascii="Times New Roman" w:hAnsi="Times New Roman" w:cs="Times New Roman"/>
          <w:sz w:val="12"/>
          <w:szCs w:val="12"/>
        </w:rPr>
        <w:t>меняются до 1 января 2016 года;</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w:t>
      </w:r>
      <w:r w:rsidR="00BF1D6B" w:rsidRPr="00BF1D6B">
        <w:rPr>
          <w:rFonts w:ascii="Times New Roman" w:hAnsi="Times New Roman" w:cs="Times New Roman"/>
          <w:sz w:val="12"/>
          <w:szCs w:val="12"/>
        </w:rPr>
        <w:t>приготовление горячей воды - нагре</w:t>
      </w:r>
      <w:r>
        <w:rPr>
          <w:rFonts w:ascii="Times New Roman" w:hAnsi="Times New Roman" w:cs="Times New Roman"/>
          <w:sz w:val="12"/>
          <w:szCs w:val="12"/>
        </w:rPr>
        <w:t>в воды, а также при необходимо</w:t>
      </w:r>
      <w:r w:rsidR="00BF1D6B" w:rsidRPr="00BF1D6B">
        <w:rPr>
          <w:rFonts w:ascii="Times New Roman" w:hAnsi="Times New Roman" w:cs="Times New Roman"/>
          <w:sz w:val="12"/>
          <w:szCs w:val="12"/>
        </w:rPr>
        <w:t>сти очистка, химическая подготовка и другие</w:t>
      </w:r>
      <w:r>
        <w:rPr>
          <w:rFonts w:ascii="Times New Roman" w:hAnsi="Times New Roman" w:cs="Times New Roman"/>
          <w:sz w:val="12"/>
          <w:szCs w:val="12"/>
        </w:rPr>
        <w:t xml:space="preserve"> технологические процессы, осу</w:t>
      </w:r>
      <w:r w:rsidR="00BF1D6B" w:rsidRPr="00BF1D6B">
        <w:rPr>
          <w:rFonts w:ascii="Times New Roman" w:hAnsi="Times New Roman" w:cs="Times New Roman"/>
          <w:sz w:val="12"/>
          <w:szCs w:val="12"/>
        </w:rPr>
        <w:t>ществляемые с водой;</w:t>
      </w:r>
    </w:p>
    <w:p w:rsidR="00BF1D6B" w:rsidRPr="00BF1D6B" w:rsidRDefault="001E37A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00BF1D6B" w:rsidRPr="00BF1D6B">
        <w:rPr>
          <w:rFonts w:ascii="Times New Roman" w:hAnsi="Times New Roman" w:cs="Times New Roman"/>
          <w:sz w:val="12"/>
          <w:szCs w:val="12"/>
        </w:rPr>
        <w:t xml:space="preserve">производственная программа организации, осуществляющей горя- чее водоснабжение, холодное водоснабжение и (или) водоотведение (далее - производственная программа), - программа </w:t>
      </w:r>
      <w:r w:rsidR="00BB6E59">
        <w:rPr>
          <w:rFonts w:ascii="Times New Roman" w:hAnsi="Times New Roman" w:cs="Times New Roman"/>
          <w:sz w:val="12"/>
          <w:szCs w:val="12"/>
        </w:rPr>
        <w:t>текущей (операционной) деятель</w:t>
      </w:r>
      <w:r w:rsidR="00BF1D6B" w:rsidRPr="00BF1D6B">
        <w:rPr>
          <w:rFonts w:ascii="Times New Roman" w:hAnsi="Times New Roman" w:cs="Times New Roman"/>
          <w:sz w:val="12"/>
          <w:szCs w:val="12"/>
        </w:rPr>
        <w:t>ности такой организации по осуществлению</w:t>
      </w:r>
      <w:r w:rsidR="00BB6E59">
        <w:rPr>
          <w:rFonts w:ascii="Times New Roman" w:hAnsi="Times New Roman" w:cs="Times New Roman"/>
          <w:sz w:val="12"/>
          <w:szCs w:val="12"/>
        </w:rPr>
        <w:t xml:space="preserve"> горячего водоснабжения, холод</w:t>
      </w:r>
      <w:r w:rsidR="00BF1D6B" w:rsidRPr="00BF1D6B">
        <w:rPr>
          <w:rFonts w:ascii="Times New Roman" w:hAnsi="Times New Roman" w:cs="Times New Roman"/>
          <w:sz w:val="12"/>
          <w:szCs w:val="12"/>
        </w:rPr>
        <w:t>ного водоснабжения и (или) водоотведения</w:t>
      </w:r>
      <w:r w:rsidR="00BB6E59">
        <w:rPr>
          <w:rFonts w:ascii="Times New Roman" w:hAnsi="Times New Roman" w:cs="Times New Roman"/>
          <w:sz w:val="12"/>
          <w:szCs w:val="12"/>
        </w:rPr>
        <w:t>, регулируемых видов деятельно</w:t>
      </w:r>
      <w:r w:rsidR="00BF1D6B" w:rsidRPr="00BF1D6B">
        <w:rPr>
          <w:rFonts w:ascii="Times New Roman" w:hAnsi="Times New Roman" w:cs="Times New Roman"/>
          <w:sz w:val="12"/>
          <w:szCs w:val="12"/>
        </w:rPr>
        <w:t>сти в сфере водоснабжения и (или) водоотведения;</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w:t>
      </w:r>
      <w:r w:rsidR="00BF1D6B" w:rsidRPr="00BF1D6B">
        <w:rPr>
          <w:rFonts w:ascii="Times New Roman" w:hAnsi="Times New Roman" w:cs="Times New Roman"/>
          <w:sz w:val="12"/>
          <w:szCs w:val="12"/>
        </w:rPr>
        <w:t>состав и свойства сточных вод - сов</w:t>
      </w:r>
      <w:r>
        <w:rPr>
          <w:rFonts w:ascii="Times New Roman" w:hAnsi="Times New Roman" w:cs="Times New Roman"/>
          <w:sz w:val="12"/>
          <w:szCs w:val="12"/>
        </w:rPr>
        <w:t>окупность показателей, характе</w:t>
      </w:r>
      <w:r w:rsidR="00BF1D6B" w:rsidRPr="00BF1D6B">
        <w:rPr>
          <w:rFonts w:ascii="Times New Roman" w:hAnsi="Times New Roman" w:cs="Times New Roman"/>
          <w:sz w:val="12"/>
          <w:szCs w:val="12"/>
        </w:rPr>
        <w:t>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w:t>
      </w:r>
      <w:r w:rsidR="00BF1D6B" w:rsidRPr="00BF1D6B">
        <w:rPr>
          <w:rFonts w:ascii="Times New Roman" w:hAnsi="Times New Roman" w:cs="Times New Roman"/>
          <w:sz w:val="12"/>
          <w:szCs w:val="12"/>
        </w:rPr>
        <w:t>сточные воды централизованной системы водоотведения (далее - сточные воды) - принимаемые от абонентов</w:t>
      </w:r>
      <w:r>
        <w:rPr>
          <w:rFonts w:ascii="Times New Roman" w:hAnsi="Times New Roman" w:cs="Times New Roman"/>
          <w:sz w:val="12"/>
          <w:szCs w:val="12"/>
        </w:rPr>
        <w:t xml:space="preserve"> в централизованные системы во</w:t>
      </w:r>
      <w:r w:rsidR="00BF1D6B" w:rsidRPr="00BF1D6B">
        <w:rPr>
          <w:rFonts w:ascii="Times New Roman" w:hAnsi="Times New Roman" w:cs="Times New Roman"/>
          <w:sz w:val="12"/>
          <w:szCs w:val="12"/>
        </w:rPr>
        <w:t>доотведения воды, а также дождевые, тал</w:t>
      </w:r>
      <w:r>
        <w:rPr>
          <w:rFonts w:ascii="Times New Roman" w:hAnsi="Times New Roman" w:cs="Times New Roman"/>
          <w:sz w:val="12"/>
          <w:szCs w:val="12"/>
        </w:rPr>
        <w:t>ые, инфильтрационные, поливомо</w:t>
      </w:r>
      <w:r w:rsidR="00BF1D6B" w:rsidRPr="00BF1D6B">
        <w:rPr>
          <w:rFonts w:ascii="Times New Roman" w:hAnsi="Times New Roman" w:cs="Times New Roman"/>
          <w:sz w:val="12"/>
          <w:szCs w:val="12"/>
        </w:rPr>
        <w:t>ечные, дренажные воды, если централизован</w:t>
      </w:r>
      <w:r>
        <w:rPr>
          <w:rFonts w:ascii="Times New Roman" w:hAnsi="Times New Roman" w:cs="Times New Roman"/>
          <w:sz w:val="12"/>
          <w:szCs w:val="12"/>
        </w:rPr>
        <w:t>ная система водоотведения пред</w:t>
      </w:r>
      <w:r w:rsidR="00BF1D6B" w:rsidRPr="00BF1D6B">
        <w:rPr>
          <w:rFonts w:ascii="Times New Roman" w:hAnsi="Times New Roman" w:cs="Times New Roman"/>
          <w:sz w:val="12"/>
          <w:szCs w:val="12"/>
        </w:rPr>
        <w:t>назначена для приема таких вод;</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w:t>
      </w:r>
      <w:r w:rsidR="00BF1D6B" w:rsidRPr="00BF1D6B">
        <w:rPr>
          <w:rFonts w:ascii="Times New Roman" w:hAnsi="Times New Roman" w:cs="Times New Roman"/>
          <w:sz w:val="12"/>
          <w:szCs w:val="12"/>
        </w:rPr>
        <w:t>техническая вода - вода, подаваем</w:t>
      </w:r>
      <w:r>
        <w:rPr>
          <w:rFonts w:ascii="Times New Roman" w:hAnsi="Times New Roman" w:cs="Times New Roman"/>
          <w:sz w:val="12"/>
          <w:szCs w:val="12"/>
        </w:rPr>
        <w:t>ая с использованием централизо</w:t>
      </w:r>
      <w:r w:rsidR="00BF1D6B" w:rsidRPr="00BF1D6B">
        <w:rPr>
          <w:rFonts w:ascii="Times New Roman" w:hAnsi="Times New Roman" w:cs="Times New Roman"/>
          <w:sz w:val="12"/>
          <w:szCs w:val="12"/>
        </w:rPr>
        <w:t>ванной или нецентрализованной системы водоснабжения, не предназначенная для питья, приготовления пищи и других хозяйственно-бытовых нужд населе- ния или для производства пищевой продукции;</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w:t>
      </w:r>
      <w:r w:rsidR="00BF1D6B" w:rsidRPr="00BF1D6B">
        <w:rPr>
          <w:rFonts w:ascii="Times New Roman" w:hAnsi="Times New Roman" w:cs="Times New Roman"/>
          <w:sz w:val="12"/>
          <w:szCs w:val="12"/>
        </w:rPr>
        <w:t>техническое обследование централ</w:t>
      </w:r>
      <w:r>
        <w:rPr>
          <w:rFonts w:ascii="Times New Roman" w:hAnsi="Times New Roman" w:cs="Times New Roman"/>
          <w:sz w:val="12"/>
          <w:szCs w:val="12"/>
        </w:rPr>
        <w:t>изованных систем горячего водо</w:t>
      </w:r>
      <w:r w:rsidR="00BF1D6B" w:rsidRPr="00BF1D6B">
        <w:rPr>
          <w:rFonts w:ascii="Times New Roman" w:hAnsi="Times New Roman" w:cs="Times New Roman"/>
          <w:sz w:val="12"/>
          <w:szCs w:val="12"/>
        </w:rPr>
        <w:t>снабжения, холодного водоснабжения и (или</w:t>
      </w:r>
      <w:r>
        <w:rPr>
          <w:rFonts w:ascii="Times New Roman" w:hAnsi="Times New Roman" w:cs="Times New Roman"/>
          <w:sz w:val="12"/>
          <w:szCs w:val="12"/>
        </w:rPr>
        <w:t>) водоотведения – оценка техни</w:t>
      </w:r>
      <w:r w:rsidR="00BF1D6B" w:rsidRPr="00BF1D6B">
        <w:rPr>
          <w:rFonts w:ascii="Times New Roman" w:hAnsi="Times New Roman" w:cs="Times New Roman"/>
          <w:sz w:val="12"/>
          <w:szCs w:val="12"/>
        </w:rPr>
        <w:t>ческих характеристик объектов централизов</w:t>
      </w:r>
      <w:r>
        <w:rPr>
          <w:rFonts w:ascii="Times New Roman" w:hAnsi="Times New Roman" w:cs="Times New Roman"/>
          <w:sz w:val="12"/>
          <w:szCs w:val="12"/>
        </w:rPr>
        <w:t>анных систем горячего водоснаб</w:t>
      </w:r>
      <w:r w:rsidR="00BF1D6B" w:rsidRPr="00BF1D6B">
        <w:rPr>
          <w:rFonts w:ascii="Times New Roman" w:hAnsi="Times New Roman" w:cs="Times New Roman"/>
          <w:sz w:val="12"/>
          <w:szCs w:val="12"/>
        </w:rPr>
        <w:t>жения, холодного водоснабжения и (или) водоотведения;</w:t>
      </w:r>
    </w:p>
    <w:p w:rsidR="00BF1D6B" w:rsidRPr="00BF1D6B" w:rsidRDefault="00BF1D6B" w:rsidP="00BB6E59">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25_1) транзитная организация - орган</w:t>
      </w:r>
      <w:r w:rsidR="00BB6E59">
        <w:rPr>
          <w:rFonts w:ascii="Times New Roman" w:hAnsi="Times New Roman" w:cs="Times New Roman"/>
          <w:sz w:val="12"/>
          <w:szCs w:val="12"/>
        </w:rPr>
        <w:t>изация, осуществляющая эксплуа</w:t>
      </w:r>
      <w:r w:rsidRPr="00BF1D6B">
        <w:rPr>
          <w:rFonts w:ascii="Times New Roman" w:hAnsi="Times New Roman" w:cs="Times New Roman"/>
          <w:sz w:val="12"/>
          <w:szCs w:val="12"/>
        </w:rPr>
        <w:t>тацию водопроводных и (или) канализационных сетей и (или) сооружений на них, оказывающая услуги по транспортировке</w:t>
      </w:r>
      <w:r w:rsidR="00BB6E59">
        <w:rPr>
          <w:rFonts w:ascii="Times New Roman" w:hAnsi="Times New Roman" w:cs="Times New Roman"/>
          <w:sz w:val="12"/>
          <w:szCs w:val="12"/>
        </w:rPr>
        <w:t xml:space="preserve"> воды и (или) сточных вод и со</w:t>
      </w:r>
      <w:r w:rsidRPr="00BF1D6B">
        <w:rPr>
          <w:rFonts w:ascii="Times New Roman" w:hAnsi="Times New Roman" w:cs="Times New Roman"/>
          <w:sz w:val="12"/>
          <w:szCs w:val="12"/>
        </w:rPr>
        <w:t>ответствующая утвержденным Прав</w:t>
      </w:r>
      <w:r w:rsidR="00BB6E59">
        <w:rPr>
          <w:rFonts w:ascii="Times New Roman" w:hAnsi="Times New Roman" w:cs="Times New Roman"/>
          <w:sz w:val="12"/>
          <w:szCs w:val="12"/>
        </w:rPr>
        <w:t xml:space="preserve">ительством Российской Федерации </w:t>
      </w:r>
      <w:r w:rsidRPr="00BF1D6B">
        <w:rPr>
          <w:rFonts w:ascii="Times New Roman" w:hAnsi="Times New Roman" w:cs="Times New Roman"/>
          <w:sz w:val="12"/>
          <w:szCs w:val="12"/>
        </w:rPr>
        <w:t>критериям отнесения собственников или иных законных владельцев водопро- водных и (или) канализационных сетей и (ил</w:t>
      </w:r>
      <w:r w:rsidR="00BB6E59">
        <w:rPr>
          <w:rFonts w:ascii="Times New Roman" w:hAnsi="Times New Roman" w:cs="Times New Roman"/>
          <w:sz w:val="12"/>
          <w:szCs w:val="12"/>
        </w:rPr>
        <w:t>и) сооружений на них к транзит</w:t>
      </w:r>
      <w:r w:rsidRPr="00BF1D6B">
        <w:rPr>
          <w:rFonts w:ascii="Times New Roman" w:hAnsi="Times New Roman" w:cs="Times New Roman"/>
          <w:sz w:val="12"/>
          <w:szCs w:val="12"/>
        </w:rPr>
        <w:t>ным организациям (данное положение применяется к регулированию сходных отношений с участием индивидуальных предпринимателей);</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w:t>
      </w:r>
      <w:r w:rsidR="00BF1D6B" w:rsidRPr="00BF1D6B">
        <w:rPr>
          <w:rFonts w:ascii="Times New Roman" w:hAnsi="Times New Roman" w:cs="Times New Roman"/>
          <w:sz w:val="12"/>
          <w:szCs w:val="12"/>
        </w:rPr>
        <w:t>транспортировка воды (сточных вод) - перемещение воды (сточных вод), осуществляемое с использованием водопроводных (канализационных) сетей;</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w:t>
      </w:r>
      <w:r w:rsidR="00BF1D6B" w:rsidRPr="00BF1D6B">
        <w:rPr>
          <w:rFonts w:ascii="Times New Roman" w:hAnsi="Times New Roman" w:cs="Times New Roman"/>
          <w:sz w:val="12"/>
          <w:szCs w:val="12"/>
        </w:rPr>
        <w:t>централизованная система горячего во</w:t>
      </w:r>
      <w:r>
        <w:rPr>
          <w:rFonts w:ascii="Times New Roman" w:hAnsi="Times New Roman" w:cs="Times New Roman"/>
          <w:sz w:val="12"/>
          <w:szCs w:val="12"/>
        </w:rPr>
        <w:t>доснабжения – комплекс тех</w:t>
      </w:r>
      <w:r w:rsidR="00BF1D6B" w:rsidRPr="00BF1D6B">
        <w:rPr>
          <w:rFonts w:ascii="Times New Roman" w:hAnsi="Times New Roman" w:cs="Times New Roman"/>
          <w:sz w:val="12"/>
          <w:szCs w:val="12"/>
        </w:rPr>
        <w:t>нологически связанных между собой инжен</w:t>
      </w:r>
      <w:r>
        <w:rPr>
          <w:rFonts w:ascii="Times New Roman" w:hAnsi="Times New Roman" w:cs="Times New Roman"/>
          <w:sz w:val="12"/>
          <w:szCs w:val="12"/>
        </w:rPr>
        <w:t>ерных сооружений, предназначен</w:t>
      </w:r>
      <w:r w:rsidR="00BF1D6B" w:rsidRPr="00BF1D6B">
        <w:rPr>
          <w:rFonts w:ascii="Times New Roman" w:hAnsi="Times New Roman" w:cs="Times New Roman"/>
          <w:sz w:val="12"/>
          <w:szCs w:val="12"/>
        </w:rPr>
        <w:t>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w:t>
      </w:r>
      <w:r>
        <w:rPr>
          <w:rFonts w:ascii="Times New Roman" w:hAnsi="Times New Roman" w:cs="Times New Roman"/>
          <w:sz w:val="12"/>
          <w:szCs w:val="12"/>
        </w:rPr>
        <w:t>трального теплового пункта (да</w:t>
      </w:r>
      <w:r w:rsidR="00BF1D6B" w:rsidRPr="00BF1D6B">
        <w:rPr>
          <w:rFonts w:ascii="Times New Roman" w:hAnsi="Times New Roman" w:cs="Times New Roman"/>
          <w:sz w:val="12"/>
          <w:szCs w:val="12"/>
        </w:rPr>
        <w:t>лее - закрытая система горячего водоснабжения);</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w:t>
      </w:r>
      <w:r w:rsidR="00BF1D6B" w:rsidRPr="00BF1D6B">
        <w:rPr>
          <w:rFonts w:ascii="Times New Roman" w:hAnsi="Times New Roman" w:cs="Times New Roman"/>
          <w:sz w:val="12"/>
          <w:szCs w:val="12"/>
        </w:rPr>
        <w:t>централизованная система водоотведения (канализации) - комплекс технологически связанных между собой ин</w:t>
      </w:r>
      <w:r>
        <w:rPr>
          <w:rFonts w:ascii="Times New Roman" w:hAnsi="Times New Roman" w:cs="Times New Roman"/>
          <w:sz w:val="12"/>
          <w:szCs w:val="12"/>
        </w:rPr>
        <w:t>женерных сооружений, предназна</w:t>
      </w:r>
      <w:r w:rsidR="00BF1D6B" w:rsidRPr="00BF1D6B">
        <w:rPr>
          <w:rFonts w:ascii="Times New Roman" w:hAnsi="Times New Roman" w:cs="Times New Roman"/>
          <w:sz w:val="12"/>
          <w:szCs w:val="12"/>
        </w:rPr>
        <w:t>ченных для водоотведения;</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28_1) централизованная система во</w:t>
      </w:r>
      <w:r w:rsidR="00BB6E59">
        <w:rPr>
          <w:rFonts w:ascii="Times New Roman" w:hAnsi="Times New Roman" w:cs="Times New Roman"/>
          <w:sz w:val="12"/>
          <w:szCs w:val="12"/>
        </w:rPr>
        <w:t>доотведения поселения или сель</w:t>
      </w:r>
      <w:r w:rsidRPr="00BF1D6B">
        <w:rPr>
          <w:rFonts w:ascii="Times New Roman" w:hAnsi="Times New Roman" w:cs="Times New Roman"/>
          <w:sz w:val="12"/>
          <w:szCs w:val="12"/>
        </w:rPr>
        <w:t>ского округа - комплекс технологически связанных между собой инженерных сооружений, предназначенных для водоотведения с территории поселения или сельского округа;</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29)</w:t>
      </w:r>
      <w:r w:rsidR="00BF1D6B" w:rsidRPr="00BF1D6B">
        <w:rPr>
          <w:rFonts w:ascii="Times New Roman" w:hAnsi="Times New Roman" w:cs="Times New Roman"/>
          <w:sz w:val="12"/>
          <w:szCs w:val="12"/>
        </w:rPr>
        <w:t>централизованная система холодного водоснабжения – комплекс технологически связанных между собой инженерных сооружений, предназна- ченных для водоподготовки, транспортировки и подачи пить</w:t>
      </w:r>
      <w:r>
        <w:rPr>
          <w:rFonts w:ascii="Times New Roman" w:hAnsi="Times New Roman" w:cs="Times New Roman"/>
          <w:sz w:val="12"/>
          <w:szCs w:val="12"/>
        </w:rPr>
        <w:t>евой и (или) тех</w:t>
      </w:r>
      <w:r w:rsidR="00BF1D6B" w:rsidRPr="00BF1D6B">
        <w:rPr>
          <w:rFonts w:ascii="Times New Roman" w:hAnsi="Times New Roman" w:cs="Times New Roman"/>
          <w:sz w:val="12"/>
          <w:szCs w:val="12"/>
        </w:rPr>
        <w:t>нической воды абонентам.</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 xml:space="preserve"> </w:t>
      </w:r>
    </w:p>
    <w:p w:rsidR="00BF1D6B" w:rsidRPr="00BF1D6B" w:rsidRDefault="00BF1D6B" w:rsidP="00BB6E59">
      <w:pPr>
        <w:spacing w:after="0" w:line="240" w:lineRule="auto"/>
        <w:ind w:firstLine="284"/>
        <w:jc w:val="center"/>
        <w:rPr>
          <w:rFonts w:ascii="Times New Roman" w:hAnsi="Times New Roman" w:cs="Times New Roman"/>
          <w:sz w:val="12"/>
          <w:szCs w:val="12"/>
        </w:rPr>
      </w:pPr>
      <w:r w:rsidRPr="00BF1D6B">
        <w:rPr>
          <w:rFonts w:ascii="Times New Roman" w:hAnsi="Times New Roman" w:cs="Times New Roman"/>
          <w:sz w:val="12"/>
          <w:szCs w:val="12"/>
        </w:rPr>
        <w:t xml:space="preserve">ГЛАВА </w:t>
      </w:r>
      <w:r w:rsidR="00BB6E59">
        <w:rPr>
          <w:rFonts w:ascii="Times New Roman" w:hAnsi="Times New Roman" w:cs="Times New Roman"/>
          <w:sz w:val="12"/>
          <w:szCs w:val="12"/>
        </w:rPr>
        <w:t>1. ЦЕЛИ ПРОВЕДЕНИЯ АКТУАЛИЗАЦИИ</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 xml:space="preserve">Актуализация (корректировка) схемы водоснабжения и водоотведения необходима для устранения многообразия методов и подходов, применяемых при их разработке, а также приведения их </w:t>
      </w:r>
      <w:r w:rsidR="00BB6E59">
        <w:rPr>
          <w:rFonts w:ascii="Times New Roman" w:hAnsi="Times New Roman" w:cs="Times New Roman"/>
          <w:sz w:val="12"/>
          <w:szCs w:val="12"/>
        </w:rPr>
        <w:t>структуры к возможному единооб</w:t>
      </w:r>
      <w:r w:rsidRPr="00BF1D6B">
        <w:rPr>
          <w:rFonts w:ascii="Times New Roman" w:hAnsi="Times New Roman" w:cs="Times New Roman"/>
          <w:sz w:val="12"/>
          <w:szCs w:val="12"/>
        </w:rPr>
        <w:t>разию в соответствии с постановлением Правительства РФ от 05.09.2013 № 782 (с изменениями) «О схемах водоснабжения и водоотведения».</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Актуализация схемы водоснабжения и водоотведения осуществляется при наличии одного из следующих условий:</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lastRenderedPageBreak/>
        <w:t>а) ввод в эксплуатацию построенных</w:t>
      </w:r>
      <w:r w:rsidR="00BB6E59">
        <w:rPr>
          <w:rFonts w:ascii="Times New Roman" w:hAnsi="Times New Roman" w:cs="Times New Roman"/>
          <w:sz w:val="12"/>
          <w:szCs w:val="12"/>
        </w:rPr>
        <w:t>, реконструированных и модерни</w:t>
      </w:r>
      <w:r w:rsidRPr="00BF1D6B">
        <w:rPr>
          <w:rFonts w:ascii="Times New Roman" w:hAnsi="Times New Roman" w:cs="Times New Roman"/>
          <w:sz w:val="12"/>
          <w:szCs w:val="12"/>
        </w:rPr>
        <w:t>зированных объектов централизованных сис</w:t>
      </w:r>
      <w:r w:rsidR="00BB6E59">
        <w:rPr>
          <w:rFonts w:ascii="Times New Roman" w:hAnsi="Times New Roman" w:cs="Times New Roman"/>
          <w:sz w:val="12"/>
          <w:szCs w:val="12"/>
        </w:rPr>
        <w:t>тем водоснабжения и (или) водо</w:t>
      </w:r>
      <w:r w:rsidRPr="00BF1D6B">
        <w:rPr>
          <w:rFonts w:ascii="Times New Roman" w:hAnsi="Times New Roman" w:cs="Times New Roman"/>
          <w:sz w:val="12"/>
          <w:szCs w:val="12"/>
        </w:rPr>
        <w:t>отведения;</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б) изменение условий водоснабжения</w:t>
      </w:r>
      <w:r w:rsidR="00BB6E59">
        <w:rPr>
          <w:rFonts w:ascii="Times New Roman" w:hAnsi="Times New Roman" w:cs="Times New Roman"/>
          <w:sz w:val="12"/>
          <w:szCs w:val="12"/>
        </w:rPr>
        <w:t xml:space="preserve"> (гидрогеологических характери</w:t>
      </w:r>
      <w:r w:rsidRPr="00BF1D6B">
        <w:rPr>
          <w:rFonts w:ascii="Times New Roman" w:hAnsi="Times New Roman" w:cs="Times New Roman"/>
          <w:sz w:val="12"/>
          <w:szCs w:val="12"/>
        </w:rPr>
        <w:t>стик потенциальных источников водоснабжения), связанных с изменением природных условий и климата;</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в) проведение технического обследова</w:t>
      </w:r>
      <w:r w:rsidR="00BB6E59">
        <w:rPr>
          <w:rFonts w:ascii="Times New Roman" w:hAnsi="Times New Roman" w:cs="Times New Roman"/>
          <w:sz w:val="12"/>
          <w:szCs w:val="12"/>
        </w:rPr>
        <w:t>ния централизованных систем во</w:t>
      </w:r>
      <w:r w:rsidRPr="00BF1D6B">
        <w:rPr>
          <w:rFonts w:ascii="Times New Roman" w:hAnsi="Times New Roman" w:cs="Times New Roman"/>
          <w:sz w:val="12"/>
          <w:szCs w:val="12"/>
        </w:rPr>
        <w:t>доснабжения и (или) водоотведения в период действия схемы водоснабжения и водоотведения;</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г) реализация мероприятий, предусм</w:t>
      </w:r>
      <w:r w:rsidR="00BB6E59">
        <w:rPr>
          <w:rFonts w:ascii="Times New Roman" w:hAnsi="Times New Roman" w:cs="Times New Roman"/>
          <w:sz w:val="12"/>
          <w:szCs w:val="12"/>
        </w:rPr>
        <w:t>отренных планами и инвестицион</w:t>
      </w:r>
      <w:r w:rsidRPr="00BF1D6B">
        <w:rPr>
          <w:rFonts w:ascii="Times New Roman" w:hAnsi="Times New Roman" w:cs="Times New Roman"/>
          <w:sz w:val="12"/>
          <w:szCs w:val="12"/>
        </w:rPr>
        <w:t>ными программами по снижению сбросов</w:t>
      </w:r>
      <w:r w:rsidR="00BB6E59">
        <w:rPr>
          <w:rFonts w:ascii="Times New Roman" w:hAnsi="Times New Roman" w:cs="Times New Roman"/>
          <w:sz w:val="12"/>
          <w:szCs w:val="12"/>
        </w:rPr>
        <w:t xml:space="preserve"> загрязняющих веществ, иных ве</w:t>
      </w:r>
      <w:r w:rsidRPr="00BF1D6B">
        <w:rPr>
          <w:rFonts w:ascii="Times New Roman" w:hAnsi="Times New Roman" w:cs="Times New Roman"/>
          <w:sz w:val="12"/>
          <w:szCs w:val="12"/>
        </w:rPr>
        <w:t>ществ и микроорганизмов в поверхностные</w:t>
      </w:r>
      <w:r w:rsidR="00BB6E59">
        <w:rPr>
          <w:rFonts w:ascii="Times New Roman" w:hAnsi="Times New Roman" w:cs="Times New Roman"/>
          <w:sz w:val="12"/>
          <w:szCs w:val="12"/>
        </w:rPr>
        <w:t xml:space="preserve"> водные объекты, подземные вод</w:t>
      </w:r>
      <w:r w:rsidRPr="00BF1D6B">
        <w:rPr>
          <w:rFonts w:ascii="Times New Roman" w:hAnsi="Times New Roman" w:cs="Times New Roman"/>
          <w:sz w:val="12"/>
          <w:szCs w:val="12"/>
        </w:rPr>
        <w:t>ные объекты и на водозаборные площади, у</w:t>
      </w:r>
      <w:r w:rsidR="00BB6E59">
        <w:rPr>
          <w:rFonts w:ascii="Times New Roman" w:hAnsi="Times New Roman" w:cs="Times New Roman"/>
          <w:sz w:val="12"/>
          <w:szCs w:val="12"/>
        </w:rPr>
        <w:t>твержденных в установленном по</w:t>
      </w:r>
      <w:r w:rsidRPr="00BF1D6B">
        <w:rPr>
          <w:rFonts w:ascii="Times New Roman" w:hAnsi="Times New Roman" w:cs="Times New Roman"/>
          <w:sz w:val="12"/>
          <w:szCs w:val="12"/>
        </w:rPr>
        <w:t>рядке (в случае наличия таких инвестицион</w:t>
      </w:r>
      <w:r w:rsidR="00BB6E59">
        <w:rPr>
          <w:rFonts w:ascii="Times New Roman" w:hAnsi="Times New Roman" w:cs="Times New Roman"/>
          <w:sz w:val="12"/>
          <w:szCs w:val="12"/>
        </w:rPr>
        <w:t>ных программ и планов, действу</w:t>
      </w:r>
      <w:r w:rsidRPr="00BF1D6B">
        <w:rPr>
          <w:rFonts w:ascii="Times New Roman" w:hAnsi="Times New Roman" w:cs="Times New Roman"/>
          <w:sz w:val="12"/>
          <w:szCs w:val="12"/>
        </w:rPr>
        <w:t>ющих на момент разработки схем водоснабжения и водоотведения);</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д) реализация мероприятий, предусмотренных планами по приведению качества питьевой воды и горячей воды в соответствие с у</w:t>
      </w:r>
      <w:r w:rsidR="00BB6E59">
        <w:rPr>
          <w:rFonts w:ascii="Times New Roman" w:hAnsi="Times New Roman" w:cs="Times New Roman"/>
          <w:sz w:val="12"/>
          <w:szCs w:val="12"/>
        </w:rPr>
        <w:t>становленными тре</w:t>
      </w:r>
      <w:r w:rsidRPr="00BF1D6B">
        <w:rPr>
          <w:rFonts w:ascii="Times New Roman" w:hAnsi="Times New Roman" w:cs="Times New Roman"/>
          <w:sz w:val="12"/>
          <w:szCs w:val="12"/>
        </w:rPr>
        <w:t>бованиями;</w:t>
      </w:r>
    </w:p>
    <w:p w:rsidR="00BF1D6B" w:rsidRPr="00BF1D6B" w:rsidRDefault="00BF1D6B" w:rsidP="00BB6E59">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е) изменение объема поставки горячей</w:t>
      </w:r>
      <w:r w:rsidR="00BB6E59">
        <w:rPr>
          <w:rFonts w:ascii="Times New Roman" w:hAnsi="Times New Roman" w:cs="Times New Roman"/>
          <w:sz w:val="12"/>
          <w:szCs w:val="12"/>
        </w:rPr>
        <w:t xml:space="preserve"> воды, холодной воды, водоотве</w:t>
      </w:r>
      <w:r w:rsidRPr="00BF1D6B">
        <w:rPr>
          <w:rFonts w:ascii="Times New Roman" w:hAnsi="Times New Roman" w:cs="Times New Roman"/>
          <w:sz w:val="12"/>
          <w:szCs w:val="12"/>
        </w:rPr>
        <w:t>дения по централизованным системам горяче</w:t>
      </w:r>
      <w:r w:rsidR="00BB6E59">
        <w:rPr>
          <w:rFonts w:ascii="Times New Roman" w:hAnsi="Times New Roman" w:cs="Times New Roman"/>
          <w:sz w:val="12"/>
          <w:szCs w:val="12"/>
        </w:rPr>
        <w:t>го водоснабжения, холодного во</w:t>
      </w:r>
      <w:r w:rsidRPr="00BF1D6B">
        <w:rPr>
          <w:rFonts w:ascii="Times New Roman" w:hAnsi="Times New Roman" w:cs="Times New Roman"/>
          <w:sz w:val="12"/>
          <w:szCs w:val="12"/>
        </w:rPr>
        <w:t>доснабжения и (или) водоотведения в свя</w:t>
      </w:r>
      <w:r w:rsidR="00BB6E59">
        <w:rPr>
          <w:rFonts w:ascii="Times New Roman" w:hAnsi="Times New Roman" w:cs="Times New Roman"/>
          <w:sz w:val="12"/>
          <w:szCs w:val="12"/>
        </w:rPr>
        <w:t xml:space="preserve">зи с реализацией мероприятий по </w:t>
      </w:r>
      <w:r w:rsidRPr="00BF1D6B">
        <w:rPr>
          <w:rFonts w:ascii="Times New Roman" w:hAnsi="Times New Roman" w:cs="Times New Roman"/>
          <w:sz w:val="12"/>
          <w:szCs w:val="12"/>
        </w:rPr>
        <w:t>прекращению функционирования открытых систем теплоснабжения (горячего водоснабжения) (прекращение горячего вод</w:t>
      </w:r>
      <w:r w:rsidR="00BB6E59">
        <w:rPr>
          <w:rFonts w:ascii="Times New Roman" w:hAnsi="Times New Roman" w:cs="Times New Roman"/>
          <w:sz w:val="12"/>
          <w:szCs w:val="12"/>
        </w:rPr>
        <w:t>оснабжения с использованием от</w:t>
      </w:r>
      <w:r w:rsidRPr="00BF1D6B">
        <w:rPr>
          <w:rFonts w:ascii="Times New Roman" w:hAnsi="Times New Roman" w:cs="Times New Roman"/>
          <w:sz w:val="12"/>
          <w:szCs w:val="12"/>
        </w:rPr>
        <w:t>крытых систем теплоснабжения (горячего в</w:t>
      </w:r>
      <w:r w:rsidR="00BB6E59">
        <w:rPr>
          <w:rFonts w:ascii="Times New Roman" w:hAnsi="Times New Roman" w:cs="Times New Roman"/>
          <w:sz w:val="12"/>
          <w:szCs w:val="12"/>
        </w:rPr>
        <w:t>одоснабжения) и перевод абонен</w:t>
      </w:r>
      <w:r w:rsidRPr="00BF1D6B">
        <w:rPr>
          <w:rFonts w:ascii="Times New Roman" w:hAnsi="Times New Roman" w:cs="Times New Roman"/>
          <w:sz w:val="12"/>
          <w:szCs w:val="12"/>
        </w:rPr>
        <w:t>тов, подключенных (технологически присоединенных) к таким системам, на закрытые системы теплоснабжения (горячего водоснабжения);</w:t>
      </w:r>
    </w:p>
    <w:p w:rsidR="00BF1D6B" w:rsidRPr="00BF1D6B" w:rsidRDefault="00BF1D6B" w:rsidP="00BB6E59">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ж) необходимость внесения в схему водоснабжения и водоотведения сведений об отнесении централизованной с</w:t>
      </w:r>
      <w:r w:rsidR="00BB6E59">
        <w:rPr>
          <w:rFonts w:ascii="Times New Roman" w:hAnsi="Times New Roman" w:cs="Times New Roman"/>
          <w:sz w:val="12"/>
          <w:szCs w:val="12"/>
        </w:rPr>
        <w:t>истемы водоотведения (канализа</w:t>
      </w:r>
      <w:r w:rsidRPr="00BF1D6B">
        <w:rPr>
          <w:rFonts w:ascii="Times New Roman" w:hAnsi="Times New Roman" w:cs="Times New Roman"/>
          <w:sz w:val="12"/>
          <w:szCs w:val="12"/>
        </w:rPr>
        <w:t>ции) к централизованным системам водоотведения поселений или городских округов либо исключения таких сведений и</w:t>
      </w:r>
      <w:r w:rsidR="00BB6E59">
        <w:rPr>
          <w:rFonts w:ascii="Times New Roman" w:hAnsi="Times New Roman" w:cs="Times New Roman"/>
          <w:sz w:val="12"/>
          <w:szCs w:val="12"/>
        </w:rPr>
        <w:t>з схемы водоснабжения и водоотведения.</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Актуализация (корректировка) схемы водоснабжения и водоотведения проводится в целях предотвращения строительства объектов водоснабжения, создание и использование которых не отвеча</w:t>
      </w:r>
      <w:r w:rsidR="00BB6E59">
        <w:rPr>
          <w:rFonts w:ascii="Times New Roman" w:hAnsi="Times New Roman" w:cs="Times New Roman"/>
          <w:sz w:val="12"/>
          <w:szCs w:val="12"/>
        </w:rPr>
        <w:t>ет требованиям Федерального за</w:t>
      </w:r>
      <w:r w:rsidRPr="00BF1D6B">
        <w:rPr>
          <w:rFonts w:ascii="Times New Roman" w:hAnsi="Times New Roman" w:cs="Times New Roman"/>
          <w:sz w:val="12"/>
          <w:szCs w:val="12"/>
        </w:rPr>
        <w:t>кона №416-ФЗ от 07 декабря 2011 года (с изменениями) «О водоснабжении и водоотведении» или наносит ущерб охраняемым законом правам и интересам граждан, юридических лиц и государства, а также внесения рекомендаций по их доработке в целях унификации и (или) вн</w:t>
      </w:r>
      <w:r w:rsidR="00BB6E59">
        <w:rPr>
          <w:rFonts w:ascii="Times New Roman" w:hAnsi="Times New Roman" w:cs="Times New Roman"/>
          <w:sz w:val="12"/>
          <w:szCs w:val="12"/>
        </w:rPr>
        <w:t>есения изменений в ранее утвер</w:t>
      </w:r>
      <w:r w:rsidRPr="00BF1D6B">
        <w:rPr>
          <w:rFonts w:ascii="Times New Roman" w:hAnsi="Times New Roman" w:cs="Times New Roman"/>
          <w:sz w:val="12"/>
          <w:szCs w:val="12"/>
        </w:rPr>
        <w:t>жденные схемы водоснабжения и водоотведения.</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Основанием для проведения актуали</w:t>
      </w:r>
      <w:r w:rsidR="00BB6E59">
        <w:rPr>
          <w:rFonts w:ascii="Times New Roman" w:hAnsi="Times New Roman" w:cs="Times New Roman"/>
          <w:sz w:val="12"/>
          <w:szCs w:val="12"/>
        </w:rPr>
        <w:t>зации схемы водоснабжения и во</w:t>
      </w:r>
      <w:r w:rsidRPr="00BF1D6B">
        <w:rPr>
          <w:rFonts w:ascii="Times New Roman" w:hAnsi="Times New Roman" w:cs="Times New Roman"/>
          <w:sz w:val="12"/>
          <w:szCs w:val="12"/>
        </w:rPr>
        <w:t>доотведения сельского поселения Серноводск является договор № 4424/22 от 15.12.2022 г., заключенный между ООО «СамараЭСКО» и Администрацией сельского поселения Серноводск муниципал</w:t>
      </w:r>
      <w:r w:rsidR="00BB6E59">
        <w:rPr>
          <w:rFonts w:ascii="Times New Roman" w:hAnsi="Times New Roman" w:cs="Times New Roman"/>
          <w:sz w:val="12"/>
          <w:szCs w:val="12"/>
        </w:rPr>
        <w:t>ьного района Сергиевский Самар</w:t>
      </w:r>
      <w:r w:rsidRPr="00BF1D6B">
        <w:rPr>
          <w:rFonts w:ascii="Times New Roman" w:hAnsi="Times New Roman" w:cs="Times New Roman"/>
          <w:sz w:val="12"/>
          <w:szCs w:val="12"/>
        </w:rPr>
        <w:t>ской области.</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Согласно Градостроительному кодекс</w:t>
      </w:r>
      <w:r w:rsidR="00BB6E59">
        <w:rPr>
          <w:rFonts w:ascii="Times New Roman" w:hAnsi="Times New Roman" w:cs="Times New Roman"/>
          <w:sz w:val="12"/>
          <w:szCs w:val="12"/>
        </w:rPr>
        <w:t>у, основным документом, опреде</w:t>
      </w:r>
      <w:r w:rsidRPr="00BF1D6B">
        <w:rPr>
          <w:rFonts w:ascii="Times New Roman" w:hAnsi="Times New Roman" w:cs="Times New Roman"/>
          <w:sz w:val="12"/>
          <w:szCs w:val="12"/>
        </w:rPr>
        <w:t xml:space="preserve">ляющим территориальное развитие сельского </w:t>
      </w:r>
      <w:r w:rsidR="00BB6E59">
        <w:rPr>
          <w:rFonts w:ascii="Times New Roman" w:hAnsi="Times New Roman" w:cs="Times New Roman"/>
          <w:sz w:val="12"/>
          <w:szCs w:val="12"/>
        </w:rPr>
        <w:t>поселения и развитие систем во</w:t>
      </w:r>
      <w:r w:rsidRPr="00BF1D6B">
        <w:rPr>
          <w:rFonts w:ascii="Times New Roman" w:hAnsi="Times New Roman" w:cs="Times New Roman"/>
          <w:sz w:val="12"/>
          <w:szCs w:val="12"/>
        </w:rPr>
        <w:t>доснабжения и водоотведения, является его Генеральный план.</w:t>
      </w:r>
    </w:p>
    <w:p w:rsidR="00BF1D6B" w:rsidRPr="00BF1D6B" w:rsidRDefault="00BF1D6B" w:rsidP="00BB6E59">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В Генеральном плане принят проектный пери</w:t>
      </w:r>
      <w:r w:rsidR="00BB6E59">
        <w:rPr>
          <w:rFonts w:ascii="Times New Roman" w:hAnsi="Times New Roman" w:cs="Times New Roman"/>
          <w:sz w:val="12"/>
          <w:szCs w:val="12"/>
        </w:rPr>
        <w:t>од до 2033 года включительно.</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Документы, предоставленные на актуализацию</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На актуализацию предоставлены:</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Схема водоснабжения и водоотведения сельского поселения Серноводск муниципального района Сергиевский Самарской области, выполненная в 2013 году, утвержденная Постановлением</w:t>
      </w:r>
      <w:r>
        <w:rPr>
          <w:rFonts w:ascii="Times New Roman" w:hAnsi="Times New Roman" w:cs="Times New Roman"/>
          <w:sz w:val="12"/>
          <w:szCs w:val="12"/>
        </w:rPr>
        <w:t xml:space="preserve"> Главы сельского поселения Сер</w:t>
      </w:r>
      <w:r w:rsidR="00BF1D6B" w:rsidRPr="00BF1D6B">
        <w:rPr>
          <w:rFonts w:ascii="Times New Roman" w:hAnsi="Times New Roman" w:cs="Times New Roman"/>
          <w:sz w:val="12"/>
          <w:szCs w:val="12"/>
        </w:rPr>
        <w:t>новодск № 45 от 14.11.2013 г.;</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Схема территориального планирования</w:t>
      </w:r>
      <w:r>
        <w:rPr>
          <w:rFonts w:ascii="Times New Roman" w:hAnsi="Times New Roman" w:cs="Times New Roman"/>
          <w:sz w:val="12"/>
          <w:szCs w:val="12"/>
        </w:rPr>
        <w:t xml:space="preserve"> муниципального района Сергиев</w:t>
      </w:r>
      <w:r w:rsidR="00BF1D6B" w:rsidRPr="00BF1D6B">
        <w:rPr>
          <w:rFonts w:ascii="Times New Roman" w:hAnsi="Times New Roman" w:cs="Times New Roman"/>
          <w:sz w:val="12"/>
          <w:szCs w:val="12"/>
        </w:rPr>
        <w:t>ский Самарской области, утвержденная</w:t>
      </w:r>
      <w:r>
        <w:rPr>
          <w:rFonts w:ascii="Times New Roman" w:hAnsi="Times New Roman" w:cs="Times New Roman"/>
          <w:sz w:val="12"/>
          <w:szCs w:val="12"/>
        </w:rPr>
        <w:t xml:space="preserve"> решением Собрания представите</w:t>
      </w:r>
      <w:r w:rsidR="00BF1D6B" w:rsidRPr="00BF1D6B">
        <w:rPr>
          <w:rFonts w:ascii="Times New Roman" w:hAnsi="Times New Roman" w:cs="Times New Roman"/>
          <w:sz w:val="12"/>
          <w:szCs w:val="12"/>
        </w:rPr>
        <w:t>лей муниципального района Сергиевский Самарской области № 3 от 28.01.2010 г.;</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Программа «Комплексное развитие коммунальн</w:t>
      </w:r>
      <w:r>
        <w:rPr>
          <w:rFonts w:ascii="Times New Roman" w:hAnsi="Times New Roman" w:cs="Times New Roman"/>
          <w:sz w:val="12"/>
          <w:szCs w:val="12"/>
        </w:rPr>
        <w:t>ой инфраструктуры сель</w:t>
      </w:r>
      <w:r w:rsidR="00BF1D6B" w:rsidRPr="00BF1D6B">
        <w:rPr>
          <w:rFonts w:ascii="Times New Roman" w:hAnsi="Times New Roman" w:cs="Times New Roman"/>
          <w:sz w:val="12"/>
          <w:szCs w:val="12"/>
        </w:rPr>
        <w:t>ского поселения Серноводск муниципального района Сергиевский на 2016- 2020 годы и на период до 2025 года», утвержденная Решением Собрания представителей сельского поселения Серноводск муниципального района Сергиевский Самарской области № 28 от 19.09.2019 г.;</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Программа «Комплексное развитие социальной инфраструктуры сельского поселения Серноводск муниципального района Сергиевский Самарской области на период на 2016-2020 годы и на п</w:t>
      </w:r>
      <w:r>
        <w:rPr>
          <w:rFonts w:ascii="Times New Roman" w:hAnsi="Times New Roman" w:cs="Times New Roman"/>
          <w:sz w:val="12"/>
          <w:szCs w:val="12"/>
        </w:rPr>
        <w:t>ериод до 2040 года», утвержден</w:t>
      </w:r>
      <w:r w:rsidR="00BF1D6B" w:rsidRPr="00BF1D6B">
        <w:rPr>
          <w:rFonts w:ascii="Times New Roman" w:hAnsi="Times New Roman" w:cs="Times New Roman"/>
          <w:sz w:val="12"/>
          <w:szCs w:val="12"/>
        </w:rPr>
        <w:t>ная Постановлением Администрации сельского поселения Серноводск му- ниципального района Сергиевский Самарской области № 6 от 20.02.2016 г.;</w:t>
      </w:r>
    </w:p>
    <w:p w:rsidR="00BF1D6B" w:rsidRPr="00BF1D6B" w:rsidRDefault="00BB6E59" w:rsidP="00BB6E5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Генеральный план сельского поселения Серноводск муниципального рай- она Сергиевский Самарской области, разработанный Государственным унитарным предприятием Самарской о</w:t>
      </w:r>
      <w:r>
        <w:rPr>
          <w:rFonts w:ascii="Times New Roman" w:hAnsi="Times New Roman" w:cs="Times New Roman"/>
          <w:sz w:val="12"/>
          <w:szCs w:val="12"/>
        </w:rPr>
        <w:t>бласти институтом «ТеррНИИграж</w:t>
      </w:r>
      <w:r w:rsidR="00BF1D6B" w:rsidRPr="00BF1D6B">
        <w:rPr>
          <w:rFonts w:ascii="Times New Roman" w:hAnsi="Times New Roman" w:cs="Times New Roman"/>
          <w:sz w:val="12"/>
          <w:szCs w:val="12"/>
        </w:rPr>
        <w:t>данпроект» в 2013 г., утверждённый Решением Собрания представителей сельского поселения Серноводск муници</w:t>
      </w:r>
      <w:r>
        <w:rPr>
          <w:rFonts w:ascii="Times New Roman" w:hAnsi="Times New Roman" w:cs="Times New Roman"/>
          <w:sz w:val="12"/>
          <w:szCs w:val="12"/>
        </w:rPr>
        <w:t>пального района Сергиевский Са</w:t>
      </w:r>
      <w:r w:rsidR="00BF1D6B" w:rsidRPr="00BF1D6B">
        <w:rPr>
          <w:rFonts w:ascii="Times New Roman" w:hAnsi="Times New Roman" w:cs="Times New Roman"/>
          <w:sz w:val="12"/>
          <w:szCs w:val="12"/>
        </w:rPr>
        <w:t xml:space="preserve">марской области № 9 от 17.05.2013 г., проект изменений в Генеральный план сельского поселения Серноводск муниципального района Сергиев- ский Самарской </w:t>
      </w:r>
      <w:r>
        <w:rPr>
          <w:rFonts w:ascii="Times New Roman" w:hAnsi="Times New Roman" w:cs="Times New Roman"/>
          <w:sz w:val="12"/>
          <w:szCs w:val="12"/>
        </w:rPr>
        <w:t>области, выполненный в 2019 г.;</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Решение Собрания представителей сельс</w:t>
      </w:r>
      <w:r>
        <w:rPr>
          <w:rFonts w:ascii="Times New Roman" w:hAnsi="Times New Roman" w:cs="Times New Roman"/>
          <w:sz w:val="12"/>
          <w:szCs w:val="12"/>
        </w:rPr>
        <w:t>кого поселения Серноводск муни</w:t>
      </w:r>
      <w:r w:rsidR="00BF1D6B" w:rsidRPr="00BF1D6B">
        <w:rPr>
          <w:rFonts w:ascii="Times New Roman" w:hAnsi="Times New Roman" w:cs="Times New Roman"/>
          <w:sz w:val="12"/>
          <w:szCs w:val="12"/>
        </w:rPr>
        <w:t>ципального района Сергиевский Самарской области «О вне</w:t>
      </w:r>
      <w:r>
        <w:rPr>
          <w:rFonts w:ascii="Times New Roman" w:hAnsi="Times New Roman" w:cs="Times New Roman"/>
          <w:sz w:val="12"/>
          <w:szCs w:val="12"/>
        </w:rPr>
        <w:t>сении измене</w:t>
      </w:r>
      <w:r w:rsidR="00BF1D6B" w:rsidRPr="00BF1D6B">
        <w:rPr>
          <w:rFonts w:ascii="Times New Roman" w:hAnsi="Times New Roman" w:cs="Times New Roman"/>
          <w:sz w:val="12"/>
          <w:szCs w:val="12"/>
        </w:rPr>
        <w:t>ний в Генеральный план сельского поселения Серноводск муниципального района С</w:t>
      </w:r>
      <w:r>
        <w:rPr>
          <w:rFonts w:ascii="Times New Roman" w:hAnsi="Times New Roman" w:cs="Times New Roman"/>
          <w:sz w:val="12"/>
          <w:szCs w:val="12"/>
        </w:rPr>
        <w:t>ергиевский Самарской области» №</w:t>
      </w:r>
      <w:r w:rsidR="00BF1D6B" w:rsidRPr="00BF1D6B">
        <w:rPr>
          <w:rFonts w:ascii="Times New Roman" w:hAnsi="Times New Roman" w:cs="Times New Roman"/>
          <w:sz w:val="12"/>
          <w:szCs w:val="12"/>
        </w:rPr>
        <w:t>39 от 20.12.2019 г.;</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 xml:space="preserve">Заключение о результатах публичных </w:t>
      </w:r>
      <w:r>
        <w:rPr>
          <w:rFonts w:ascii="Times New Roman" w:hAnsi="Times New Roman" w:cs="Times New Roman"/>
          <w:sz w:val="12"/>
          <w:szCs w:val="12"/>
        </w:rPr>
        <w:t>слушаний по проекту решения Со</w:t>
      </w:r>
      <w:r w:rsidR="00BF1D6B" w:rsidRPr="00BF1D6B">
        <w:rPr>
          <w:rFonts w:ascii="Times New Roman" w:hAnsi="Times New Roman" w:cs="Times New Roman"/>
          <w:sz w:val="12"/>
          <w:szCs w:val="12"/>
        </w:rPr>
        <w:t>брания представителей сельского поселения Серноводск муниципального района Сергиевский Самарской област</w:t>
      </w:r>
      <w:r>
        <w:rPr>
          <w:rFonts w:ascii="Times New Roman" w:hAnsi="Times New Roman" w:cs="Times New Roman"/>
          <w:sz w:val="12"/>
          <w:szCs w:val="12"/>
        </w:rPr>
        <w:t>и «О внесении изменений в Гене</w:t>
      </w:r>
      <w:r w:rsidR="00BF1D6B" w:rsidRPr="00BF1D6B">
        <w:rPr>
          <w:rFonts w:ascii="Times New Roman" w:hAnsi="Times New Roman" w:cs="Times New Roman"/>
          <w:sz w:val="12"/>
          <w:szCs w:val="12"/>
        </w:rPr>
        <w:t>ральный план сельского поселения Серноводск муниципального района Сергиевский Самарской области», от 05.11.2019 г.;</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Постановление Администрации сельского поселени</w:t>
      </w:r>
      <w:r>
        <w:rPr>
          <w:rFonts w:ascii="Times New Roman" w:hAnsi="Times New Roman" w:cs="Times New Roman"/>
          <w:sz w:val="12"/>
          <w:szCs w:val="12"/>
        </w:rPr>
        <w:t>я Серноводск муници</w:t>
      </w:r>
      <w:r w:rsidR="00BF1D6B" w:rsidRPr="00BF1D6B">
        <w:rPr>
          <w:rFonts w:ascii="Times New Roman" w:hAnsi="Times New Roman" w:cs="Times New Roman"/>
          <w:sz w:val="12"/>
          <w:szCs w:val="12"/>
        </w:rPr>
        <w:t>пального района Сергиевский Самарс</w:t>
      </w:r>
      <w:r>
        <w:rPr>
          <w:rFonts w:ascii="Times New Roman" w:hAnsi="Times New Roman" w:cs="Times New Roman"/>
          <w:sz w:val="12"/>
          <w:szCs w:val="12"/>
        </w:rPr>
        <w:t>кой области «Об утверждении со</w:t>
      </w:r>
      <w:r w:rsidR="00BF1D6B" w:rsidRPr="00BF1D6B">
        <w:rPr>
          <w:rFonts w:ascii="Times New Roman" w:hAnsi="Times New Roman" w:cs="Times New Roman"/>
          <w:sz w:val="12"/>
          <w:szCs w:val="12"/>
        </w:rPr>
        <w:t>става и порядка подготовки генерального</w:t>
      </w:r>
      <w:r>
        <w:rPr>
          <w:rFonts w:ascii="Times New Roman" w:hAnsi="Times New Roman" w:cs="Times New Roman"/>
          <w:sz w:val="12"/>
          <w:szCs w:val="12"/>
        </w:rPr>
        <w:t xml:space="preserve"> плана сельского поселения Сер</w:t>
      </w:r>
      <w:r w:rsidR="00BF1D6B" w:rsidRPr="00BF1D6B">
        <w:rPr>
          <w:rFonts w:ascii="Times New Roman" w:hAnsi="Times New Roman" w:cs="Times New Roman"/>
          <w:sz w:val="12"/>
          <w:szCs w:val="12"/>
        </w:rPr>
        <w:t>новодск муниципального района Сергиев</w:t>
      </w:r>
      <w:r>
        <w:rPr>
          <w:rFonts w:ascii="Times New Roman" w:hAnsi="Times New Roman" w:cs="Times New Roman"/>
          <w:sz w:val="12"/>
          <w:szCs w:val="12"/>
        </w:rPr>
        <w:t>ский, порядка подготовки и вне</w:t>
      </w:r>
      <w:r w:rsidR="00BF1D6B" w:rsidRPr="00BF1D6B">
        <w:rPr>
          <w:rFonts w:ascii="Times New Roman" w:hAnsi="Times New Roman" w:cs="Times New Roman"/>
          <w:sz w:val="12"/>
          <w:szCs w:val="12"/>
        </w:rPr>
        <w:t>сения в него изменений, состава и порядк</w:t>
      </w:r>
      <w:r>
        <w:rPr>
          <w:rFonts w:ascii="Times New Roman" w:hAnsi="Times New Roman" w:cs="Times New Roman"/>
          <w:sz w:val="12"/>
          <w:szCs w:val="12"/>
        </w:rPr>
        <w:t>а подготовки плана его реализа</w:t>
      </w:r>
      <w:r w:rsidR="00BF1D6B" w:rsidRPr="00BF1D6B">
        <w:rPr>
          <w:rFonts w:ascii="Times New Roman" w:hAnsi="Times New Roman" w:cs="Times New Roman"/>
          <w:sz w:val="12"/>
          <w:szCs w:val="12"/>
        </w:rPr>
        <w:t>ции» от 20 мая 2022 г. № 25;</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Концессионное соглашение в отношении</w:t>
      </w:r>
      <w:r>
        <w:rPr>
          <w:rFonts w:ascii="Times New Roman" w:hAnsi="Times New Roman" w:cs="Times New Roman"/>
          <w:sz w:val="12"/>
          <w:szCs w:val="12"/>
        </w:rPr>
        <w:t xml:space="preserve"> объектов холодного водоснабже</w:t>
      </w:r>
      <w:r w:rsidR="00BF1D6B" w:rsidRPr="00BF1D6B">
        <w:rPr>
          <w:rFonts w:ascii="Times New Roman" w:hAnsi="Times New Roman" w:cs="Times New Roman"/>
          <w:sz w:val="12"/>
          <w:szCs w:val="12"/>
        </w:rPr>
        <w:t>ния на территории муниципального ра</w:t>
      </w:r>
      <w:r>
        <w:rPr>
          <w:rFonts w:ascii="Times New Roman" w:hAnsi="Times New Roman" w:cs="Times New Roman"/>
          <w:sz w:val="12"/>
          <w:szCs w:val="12"/>
        </w:rPr>
        <w:t>йона Сергиевский Самарской обла</w:t>
      </w:r>
      <w:r w:rsidR="00BF1D6B" w:rsidRPr="00BF1D6B">
        <w:rPr>
          <w:rFonts w:ascii="Times New Roman" w:hAnsi="Times New Roman" w:cs="Times New Roman"/>
          <w:sz w:val="12"/>
          <w:szCs w:val="12"/>
        </w:rPr>
        <w:t>сти от 15.06.2016 г.;</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Постановление Администрации муници</w:t>
      </w:r>
      <w:r>
        <w:rPr>
          <w:rFonts w:ascii="Times New Roman" w:hAnsi="Times New Roman" w:cs="Times New Roman"/>
          <w:sz w:val="12"/>
          <w:szCs w:val="12"/>
        </w:rPr>
        <w:t>пального района Сергиевский Са</w:t>
      </w:r>
      <w:r w:rsidR="00BF1D6B" w:rsidRPr="00BF1D6B">
        <w:rPr>
          <w:rFonts w:ascii="Times New Roman" w:hAnsi="Times New Roman" w:cs="Times New Roman"/>
          <w:sz w:val="12"/>
          <w:szCs w:val="12"/>
        </w:rPr>
        <w:t>марской области «Об утверждении перечня объектов, в отношении кото- рых планируется заключение концессионных соглашений в 2022 году» от 18.01.2022 г. № 50.;</w:t>
      </w:r>
    </w:p>
    <w:p w:rsidR="00BF1D6B" w:rsidRPr="00BF1D6B" w:rsidRDefault="00BB6E59"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Государственная программа Самарской области «Энергосб</w:t>
      </w:r>
      <w:r>
        <w:rPr>
          <w:rFonts w:ascii="Times New Roman" w:hAnsi="Times New Roman" w:cs="Times New Roman"/>
          <w:sz w:val="12"/>
          <w:szCs w:val="12"/>
        </w:rPr>
        <w:t>ережение и по</w:t>
      </w:r>
      <w:r w:rsidR="00BF1D6B" w:rsidRPr="00BF1D6B">
        <w:rPr>
          <w:rFonts w:ascii="Times New Roman" w:hAnsi="Times New Roman" w:cs="Times New Roman"/>
          <w:sz w:val="12"/>
          <w:szCs w:val="12"/>
        </w:rPr>
        <w:t>вышение энергетической эффективности» на 2014 – 2024 годы, утвержден- ная Постановлением Правительства Самарской области от 29.11.2013 № 702.;</w:t>
      </w:r>
    </w:p>
    <w:p w:rsidR="00BF1D6B" w:rsidRPr="00BF1D6B" w:rsidRDefault="00BB6E59" w:rsidP="00BB6E5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Инвестиционная программа ООО «</w:t>
      </w:r>
      <w:r>
        <w:rPr>
          <w:rFonts w:ascii="Times New Roman" w:hAnsi="Times New Roman" w:cs="Times New Roman"/>
          <w:sz w:val="12"/>
          <w:szCs w:val="12"/>
        </w:rPr>
        <w:t xml:space="preserve">СамРЭК-Эксплуатация» по объекту </w:t>
      </w:r>
      <w:r w:rsidR="00BF1D6B" w:rsidRPr="00BF1D6B">
        <w:rPr>
          <w:rFonts w:ascii="Times New Roman" w:hAnsi="Times New Roman" w:cs="Times New Roman"/>
          <w:sz w:val="12"/>
          <w:szCs w:val="12"/>
        </w:rPr>
        <w:t>«Проектирование и строительство Серги</w:t>
      </w:r>
      <w:r>
        <w:rPr>
          <w:rFonts w:ascii="Times New Roman" w:hAnsi="Times New Roman" w:cs="Times New Roman"/>
          <w:sz w:val="12"/>
          <w:szCs w:val="12"/>
        </w:rPr>
        <w:t xml:space="preserve">евского группового водопровода, </w:t>
      </w:r>
      <w:r w:rsidR="00BF1D6B" w:rsidRPr="00BF1D6B">
        <w:rPr>
          <w:rFonts w:ascii="Times New Roman" w:hAnsi="Times New Roman" w:cs="Times New Roman"/>
          <w:sz w:val="12"/>
          <w:szCs w:val="12"/>
        </w:rPr>
        <w:t>II очередь» в рамках «Концессионного соглашения в отношении объектов водоснабжения муниципального района Сергиевский Самарской области от 15.06.2016 г.» на 2016 - 2045 г.г.;</w:t>
      </w:r>
    </w:p>
    <w:p w:rsidR="00BF1D6B" w:rsidRPr="00BF1D6B" w:rsidRDefault="009574F1" w:rsidP="009574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•Санитарно-эпидемиологическое </w:t>
      </w:r>
      <w:r w:rsidR="00BF1D6B" w:rsidRPr="00BF1D6B">
        <w:rPr>
          <w:rFonts w:ascii="Times New Roman" w:hAnsi="Times New Roman" w:cs="Times New Roman"/>
          <w:sz w:val="12"/>
          <w:szCs w:val="12"/>
        </w:rPr>
        <w:t>з</w:t>
      </w:r>
      <w:r>
        <w:rPr>
          <w:rFonts w:ascii="Times New Roman" w:hAnsi="Times New Roman" w:cs="Times New Roman"/>
          <w:sz w:val="12"/>
          <w:szCs w:val="12"/>
        </w:rPr>
        <w:t>аключение №</w:t>
      </w:r>
      <w:r w:rsidR="00BF1D6B" w:rsidRPr="00BF1D6B">
        <w:rPr>
          <w:rFonts w:ascii="Times New Roman" w:hAnsi="Times New Roman" w:cs="Times New Roman"/>
          <w:sz w:val="12"/>
          <w:szCs w:val="12"/>
        </w:rPr>
        <w:t xml:space="preserve">63.СЦ.04.000.Т.000341.03.13 от 26 марта </w:t>
      </w:r>
      <w:r>
        <w:rPr>
          <w:rFonts w:ascii="Times New Roman" w:hAnsi="Times New Roman" w:cs="Times New Roman"/>
          <w:sz w:val="12"/>
          <w:szCs w:val="12"/>
        </w:rPr>
        <w:t>2013 года на проект «Зоны сани</w:t>
      </w:r>
      <w:r w:rsidR="00BF1D6B" w:rsidRPr="00BF1D6B">
        <w:rPr>
          <w:rFonts w:ascii="Times New Roman" w:hAnsi="Times New Roman" w:cs="Times New Roman"/>
          <w:sz w:val="12"/>
          <w:szCs w:val="12"/>
        </w:rPr>
        <w:t>тарной охраны поверхностного водозабора и водозаборных сооружений для хозяйственно-питьевого водоснабжения (водозабор «Красноярка») Сергиевс</w:t>
      </w:r>
      <w:r>
        <w:rPr>
          <w:rFonts w:ascii="Times New Roman" w:hAnsi="Times New Roman" w:cs="Times New Roman"/>
          <w:sz w:val="12"/>
          <w:szCs w:val="12"/>
        </w:rPr>
        <w:t>кого района Самарской области».</w:t>
      </w:r>
    </w:p>
    <w:p w:rsidR="00BF1D6B" w:rsidRPr="00BF1D6B" w:rsidRDefault="00BF1D6B" w:rsidP="009574F1">
      <w:pPr>
        <w:spacing w:after="0" w:line="240" w:lineRule="auto"/>
        <w:ind w:firstLine="284"/>
        <w:jc w:val="center"/>
        <w:rPr>
          <w:rFonts w:ascii="Times New Roman" w:hAnsi="Times New Roman" w:cs="Times New Roman"/>
          <w:sz w:val="12"/>
          <w:szCs w:val="12"/>
        </w:rPr>
      </w:pPr>
      <w:r w:rsidRPr="00BF1D6B">
        <w:rPr>
          <w:rFonts w:ascii="Times New Roman" w:hAnsi="Times New Roman" w:cs="Times New Roman"/>
          <w:sz w:val="12"/>
          <w:szCs w:val="12"/>
        </w:rPr>
        <w:t>ГЛАВА 2.  СХЕМА ВОДОСНАБЖЕНИЯ</w:t>
      </w:r>
    </w:p>
    <w:p w:rsidR="00BF1D6B" w:rsidRPr="00BF1D6B" w:rsidRDefault="00BF1D6B" w:rsidP="009574F1">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РАЗДЕЛ 2.1. ТЕХНИКО-ЭКОНОМИЧЕСКОЕ СОСТОЯНИЕ ЦЕНТРАЛИЗОВАННОЙ СИСТЕМЫ ВО</w:t>
      </w:r>
      <w:r w:rsidR="009574F1">
        <w:rPr>
          <w:rFonts w:ascii="Times New Roman" w:hAnsi="Times New Roman" w:cs="Times New Roman"/>
          <w:sz w:val="12"/>
          <w:szCs w:val="12"/>
        </w:rPr>
        <w:t>ДОСНАБЖЕНИЯ СЕЛЬСКОГО ПОСЕЛЕНИЯ</w:t>
      </w:r>
    </w:p>
    <w:p w:rsidR="00BF1D6B" w:rsidRPr="00BF1D6B" w:rsidRDefault="009574F1" w:rsidP="009574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2.1.1</w:t>
      </w:r>
      <w:r w:rsidR="00BF1D6B" w:rsidRPr="00BF1D6B">
        <w:rPr>
          <w:rFonts w:ascii="Times New Roman" w:hAnsi="Times New Roman" w:cs="Times New Roman"/>
          <w:sz w:val="12"/>
          <w:szCs w:val="12"/>
        </w:rPr>
        <w:t>Описание системы и структ</w:t>
      </w:r>
      <w:r>
        <w:rPr>
          <w:rFonts w:ascii="Times New Roman" w:hAnsi="Times New Roman" w:cs="Times New Roman"/>
          <w:sz w:val="12"/>
          <w:szCs w:val="12"/>
        </w:rPr>
        <w:t>уры водоснабжения сельского по</w:t>
      </w:r>
      <w:r w:rsidR="00BF1D6B" w:rsidRPr="00BF1D6B">
        <w:rPr>
          <w:rFonts w:ascii="Times New Roman" w:hAnsi="Times New Roman" w:cs="Times New Roman"/>
          <w:sz w:val="12"/>
          <w:szCs w:val="12"/>
        </w:rPr>
        <w:t>селения и деление терр</w:t>
      </w:r>
      <w:r>
        <w:rPr>
          <w:rFonts w:ascii="Times New Roman" w:hAnsi="Times New Roman" w:cs="Times New Roman"/>
          <w:sz w:val="12"/>
          <w:szCs w:val="12"/>
        </w:rPr>
        <w:t>итории на эксплуатационные зоны</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Сергиевский район расположен в северо-восточной части Самарской об- ласти.</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lastRenderedPageBreak/>
        <w:t>Сельское поселение Серноводск расп</w:t>
      </w:r>
      <w:r w:rsidR="009574F1">
        <w:rPr>
          <w:rFonts w:ascii="Times New Roman" w:hAnsi="Times New Roman" w:cs="Times New Roman"/>
          <w:sz w:val="12"/>
          <w:szCs w:val="12"/>
        </w:rPr>
        <w:t>оложено в центральной части му</w:t>
      </w:r>
      <w:r w:rsidRPr="00BF1D6B">
        <w:rPr>
          <w:rFonts w:ascii="Times New Roman" w:hAnsi="Times New Roman" w:cs="Times New Roman"/>
          <w:sz w:val="12"/>
          <w:szCs w:val="12"/>
        </w:rPr>
        <w:t>ниципального района Сергиевский.</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Сельское поселение Серноводск граничит:</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с сельским поселением Антоновка;</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с сельским поселением Кармало-Аделяково;</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с сельским поселением Калиновка;</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с городским поселением Суходол;</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с сельским поселением Сургут;</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с сельским поселением Сергиевск.</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Сельское поселение Серноводск, вклю</w:t>
      </w:r>
      <w:r w:rsidR="009574F1">
        <w:rPr>
          <w:rFonts w:ascii="Times New Roman" w:hAnsi="Times New Roman" w:cs="Times New Roman"/>
          <w:sz w:val="12"/>
          <w:szCs w:val="12"/>
        </w:rPr>
        <w:t>чает два населённых пункта: по</w:t>
      </w:r>
      <w:r w:rsidRPr="00BF1D6B">
        <w:rPr>
          <w:rFonts w:ascii="Times New Roman" w:hAnsi="Times New Roman" w:cs="Times New Roman"/>
          <w:sz w:val="12"/>
          <w:szCs w:val="12"/>
        </w:rPr>
        <w:t>сёлок Серноводск и посёлок Красноярка.</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Административным центром поселения является посёлок Серноводск.</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Существующая численность насел</w:t>
      </w:r>
      <w:r w:rsidR="009574F1">
        <w:rPr>
          <w:rFonts w:ascii="Times New Roman" w:hAnsi="Times New Roman" w:cs="Times New Roman"/>
          <w:sz w:val="12"/>
          <w:szCs w:val="12"/>
        </w:rPr>
        <w:t>ения сельского поселения Серно</w:t>
      </w:r>
      <w:r w:rsidRPr="00BF1D6B">
        <w:rPr>
          <w:rFonts w:ascii="Times New Roman" w:hAnsi="Times New Roman" w:cs="Times New Roman"/>
          <w:sz w:val="12"/>
          <w:szCs w:val="12"/>
        </w:rPr>
        <w:t>водск по состоянию на 01.01.2022 г. составляет 3454 человека.</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 xml:space="preserve">Структура системы водоснабжения зависит от многих факторов, </w:t>
      </w:r>
      <w:r w:rsidR="009574F1">
        <w:rPr>
          <w:rFonts w:ascii="Times New Roman" w:hAnsi="Times New Roman" w:cs="Times New Roman"/>
          <w:sz w:val="12"/>
          <w:szCs w:val="12"/>
        </w:rPr>
        <w:t>из ко</w:t>
      </w:r>
      <w:r w:rsidRPr="00BF1D6B">
        <w:rPr>
          <w:rFonts w:ascii="Times New Roman" w:hAnsi="Times New Roman" w:cs="Times New Roman"/>
          <w:sz w:val="12"/>
          <w:szCs w:val="12"/>
        </w:rPr>
        <w:t>торых главными являются следующие: расположение, мощность и качество воды источника водоснабжения, рельеф местности.</w:t>
      </w:r>
    </w:p>
    <w:p w:rsidR="00BF1D6B" w:rsidRPr="00BF1D6B" w:rsidRDefault="00BF1D6B" w:rsidP="009574F1">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w:t>
      </w:r>
      <w:r w:rsidR="009574F1">
        <w:rPr>
          <w:rFonts w:ascii="Times New Roman" w:hAnsi="Times New Roman" w:cs="Times New Roman"/>
          <w:sz w:val="12"/>
          <w:szCs w:val="12"/>
        </w:rPr>
        <w:t>честве и с требуемым качеством.</w:t>
      </w:r>
      <w:r w:rsidRPr="00BF1D6B">
        <w:rPr>
          <w:rFonts w:ascii="Times New Roman" w:hAnsi="Times New Roman" w:cs="Times New Roman"/>
          <w:sz w:val="12"/>
          <w:szCs w:val="12"/>
        </w:rPr>
        <w:t xml:space="preserve"> </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Система водоснабжения включает в себя следующие технологические комплексы:</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водозаборные устройства (ВЗУ);</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насосные станции I-го и II-го подъемов;</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насосно-фильтровальная станция (НФС);</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резервуары чистой воды (РЧВ);</w:t>
      </w:r>
    </w:p>
    <w:p w:rsidR="00BF1D6B" w:rsidRPr="00BF1D6B" w:rsidRDefault="009574F1" w:rsidP="009574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F1D6B" w:rsidRPr="00BF1D6B">
        <w:rPr>
          <w:rFonts w:ascii="Times New Roman" w:hAnsi="Times New Roman" w:cs="Times New Roman"/>
          <w:sz w:val="12"/>
          <w:szCs w:val="12"/>
        </w:rPr>
        <w:t>напорные и магистральные водоводы, распределительные сети</w:t>
      </w:r>
      <w:r>
        <w:rPr>
          <w:rFonts w:ascii="Times New Roman" w:hAnsi="Times New Roman" w:cs="Times New Roman"/>
          <w:sz w:val="12"/>
          <w:szCs w:val="12"/>
        </w:rPr>
        <w:t>, колодцы, пожарные гидранты.</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Водозабор хозяйственно-питьевого назначения «Красноярка» - руслового типа, расположен в среднем течении р. Сок на ее левом берегу у п. Красноярка.</w:t>
      </w:r>
    </w:p>
    <w:p w:rsidR="00BF1D6B" w:rsidRPr="00BF1D6B" w:rsidRDefault="00BF1D6B" w:rsidP="009574F1">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Вода из подземного водозабора п. Красноярка по двум трубопроводам диаметром 325 мм подается на насосную станцию I-го подъема, откуда по двум напорным водоводам диаметром 325 мм поступает на насосную станцию II-го подъема. Со станции II-го подъема вода по двум водоводам диаметром 325 мм, поступает на НФС п. Серноводск, распол</w:t>
      </w:r>
      <w:r w:rsidR="009574F1">
        <w:rPr>
          <w:rFonts w:ascii="Times New Roman" w:hAnsi="Times New Roman" w:cs="Times New Roman"/>
          <w:sz w:val="12"/>
          <w:szCs w:val="12"/>
        </w:rPr>
        <w:t xml:space="preserve">оженную в 6,5 км от посёлка. На НФС происходит двухступенчатая очистка. После очистки </w:t>
      </w:r>
      <w:r w:rsidRPr="00BF1D6B">
        <w:rPr>
          <w:rFonts w:ascii="Times New Roman" w:hAnsi="Times New Roman" w:cs="Times New Roman"/>
          <w:sz w:val="12"/>
          <w:szCs w:val="12"/>
        </w:rPr>
        <w:t>и обеззараживания, питьевая вода по двум трубопроводам диаметром 325 мм попадает в два резервуара чистой воды, далее насосом узла управления воад подаётся потребителю: на курортную зону ФГБУЗ МРЦ «Сергиевские минеральные воды» ФМБА России, в с. Старое Якушкино, по двум водоводам диаметром 325 мм каждый - в п.г.т. Суходол. Один водовод проходит через п. Серноводск по ул. Московская, второй -</w:t>
      </w:r>
      <w:r w:rsidR="009574F1">
        <w:rPr>
          <w:rFonts w:ascii="Times New Roman" w:hAnsi="Times New Roman" w:cs="Times New Roman"/>
          <w:sz w:val="12"/>
          <w:szCs w:val="12"/>
        </w:rPr>
        <w:t xml:space="preserve"> через курортную зону, через р.</w:t>
      </w:r>
      <w:r w:rsidRPr="00BF1D6B">
        <w:rPr>
          <w:rFonts w:ascii="Times New Roman" w:hAnsi="Times New Roman" w:cs="Times New Roman"/>
          <w:sz w:val="12"/>
          <w:szCs w:val="12"/>
        </w:rPr>
        <w:t>Сургут.</w:t>
      </w:r>
    </w:p>
    <w:p w:rsidR="00BF1D6B" w:rsidRPr="00BF1D6B" w:rsidRDefault="00BF1D6B" w:rsidP="009574F1">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Посёлок Серноводск питается водой от водовода диаметром 325 мм, протяжённостью 3,0 км, проходящего по ул. Московская. По основным отводам на ул. Октябрьская - диаметром 160 мм, ул. Вокзальная - диаметром 160 мм и ул. Лесная - диаметром 114 мм и далее по посёлку. Поселковые сети кольцевые, выполненные из ПВХ, чугунн</w:t>
      </w:r>
      <w:r w:rsidR="009574F1">
        <w:rPr>
          <w:rFonts w:ascii="Times New Roman" w:hAnsi="Times New Roman" w:cs="Times New Roman"/>
          <w:sz w:val="12"/>
          <w:szCs w:val="12"/>
        </w:rPr>
        <w:t xml:space="preserve">ых и стальных труб. В настоящее </w:t>
      </w:r>
      <w:r w:rsidRPr="00BF1D6B">
        <w:rPr>
          <w:rFonts w:ascii="Times New Roman" w:hAnsi="Times New Roman" w:cs="Times New Roman"/>
          <w:sz w:val="12"/>
          <w:szCs w:val="12"/>
        </w:rPr>
        <w:t>время завершается строительство северного группового водопровода для посёлков Серноводск и Суходол.</w:t>
      </w:r>
    </w:p>
    <w:p w:rsidR="00BF1D6B" w:rsidRPr="00BF1D6B" w:rsidRDefault="00BF1D6B" w:rsidP="009574F1">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Используется вода на хозяйственно-питьевые цели, пожаротушение и полив. Пожаротушение осуществляется из пожарных гидрантов сети и из реки. Хранение запаса воды на наружное пожаротушение осуществляется в резервуарах на НФС и в регулирующих резервуарах, расположенны</w:t>
      </w:r>
      <w:r w:rsidR="009574F1">
        <w:rPr>
          <w:rFonts w:ascii="Times New Roman" w:hAnsi="Times New Roman" w:cs="Times New Roman"/>
          <w:sz w:val="12"/>
          <w:szCs w:val="12"/>
        </w:rPr>
        <w:t>х восточнее посёлка Серноводск.</w:t>
      </w:r>
    </w:p>
    <w:p w:rsidR="00BF1D6B" w:rsidRPr="00BF1D6B" w:rsidRDefault="00BF1D6B" w:rsidP="009574F1">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В систему водоснабжения курортной зоны ФГБУЗ МРЦ «Сергиевские минеральные воды» ФМБА России кроме централизованного водоснабжения, включены четыре артезианские скважины. Вода из скважин поступает в существующие резервуары чистой воды, от</w:t>
      </w:r>
      <w:r w:rsidR="009574F1">
        <w:rPr>
          <w:rFonts w:ascii="Times New Roman" w:hAnsi="Times New Roman" w:cs="Times New Roman"/>
          <w:sz w:val="12"/>
          <w:szCs w:val="12"/>
        </w:rPr>
        <w:t>куда в разводящие сети курорта.</w:t>
      </w:r>
    </w:p>
    <w:p w:rsidR="00BF1D6B" w:rsidRPr="00BF1D6B" w:rsidRDefault="00BF1D6B" w:rsidP="009574F1">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Централизованное водоснабжение посёлка Красноярка обеспечивается водозабором подземных вод, расположенным в южной части посёлка и состоящим из одной артезианской скважины. По уличным тупиковым сетям вода</w:t>
      </w:r>
      <w:r w:rsidR="009574F1">
        <w:rPr>
          <w:rFonts w:ascii="Times New Roman" w:hAnsi="Times New Roman" w:cs="Times New Roman"/>
          <w:sz w:val="12"/>
          <w:szCs w:val="12"/>
        </w:rPr>
        <w:t xml:space="preserve"> подаётся потребителям посёлка.</w:t>
      </w:r>
    </w:p>
    <w:p w:rsidR="00BF1D6B" w:rsidRP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Согласно Постановлению Правительства РФ от 5 сентября 2013 г. №782, (с изменениями) «О схемах водоснабжения и</w:t>
      </w:r>
      <w:r w:rsidR="009574F1">
        <w:rPr>
          <w:rFonts w:ascii="Times New Roman" w:hAnsi="Times New Roman" w:cs="Times New Roman"/>
          <w:sz w:val="12"/>
          <w:szCs w:val="12"/>
        </w:rPr>
        <w:t xml:space="preserve"> водоотведения» "эксплуатацион</w:t>
      </w:r>
      <w:r w:rsidRPr="00BF1D6B">
        <w:rPr>
          <w:rFonts w:ascii="Times New Roman" w:hAnsi="Times New Roman" w:cs="Times New Roman"/>
          <w:sz w:val="12"/>
          <w:szCs w:val="12"/>
        </w:rPr>
        <w:t>ная зона" - зона эксплуатационной ответственности организации,</w:t>
      </w:r>
      <w:r w:rsidR="009574F1">
        <w:rPr>
          <w:rFonts w:ascii="Times New Roman" w:hAnsi="Times New Roman" w:cs="Times New Roman"/>
          <w:sz w:val="12"/>
          <w:szCs w:val="12"/>
        </w:rPr>
        <w:t xml:space="preserve"> осуществля</w:t>
      </w:r>
      <w:r w:rsidRPr="00BF1D6B">
        <w:rPr>
          <w:rFonts w:ascii="Times New Roman" w:hAnsi="Times New Roman" w:cs="Times New Roman"/>
          <w:sz w:val="12"/>
          <w:szCs w:val="12"/>
        </w:rPr>
        <w:t xml:space="preserve">ющей горячее водоснабжение или холодное </w:t>
      </w:r>
      <w:r w:rsidR="009574F1">
        <w:rPr>
          <w:rFonts w:ascii="Times New Roman" w:hAnsi="Times New Roman" w:cs="Times New Roman"/>
          <w:sz w:val="12"/>
          <w:szCs w:val="12"/>
        </w:rPr>
        <w:t>водоснабжение и (или) водоотве</w:t>
      </w:r>
      <w:r w:rsidRPr="00BF1D6B">
        <w:rPr>
          <w:rFonts w:ascii="Times New Roman" w:hAnsi="Times New Roman" w:cs="Times New Roman"/>
          <w:sz w:val="12"/>
          <w:szCs w:val="12"/>
        </w:rPr>
        <w:t>дение, определенная по признаку обязаннос</w:t>
      </w:r>
      <w:r w:rsidR="009574F1">
        <w:rPr>
          <w:rFonts w:ascii="Times New Roman" w:hAnsi="Times New Roman" w:cs="Times New Roman"/>
          <w:sz w:val="12"/>
          <w:szCs w:val="12"/>
        </w:rPr>
        <w:t>тей (ответственности) организа</w:t>
      </w:r>
      <w:r w:rsidRPr="00BF1D6B">
        <w:rPr>
          <w:rFonts w:ascii="Times New Roman" w:hAnsi="Times New Roman" w:cs="Times New Roman"/>
          <w:sz w:val="12"/>
          <w:szCs w:val="12"/>
        </w:rPr>
        <w:t>ции по эксплуатации централизованных сис</w:t>
      </w:r>
      <w:r w:rsidR="009574F1">
        <w:rPr>
          <w:rFonts w:ascii="Times New Roman" w:hAnsi="Times New Roman" w:cs="Times New Roman"/>
          <w:sz w:val="12"/>
          <w:szCs w:val="12"/>
        </w:rPr>
        <w:t>тем водоснабжения и (или) водо</w:t>
      </w:r>
      <w:r w:rsidRPr="00BF1D6B">
        <w:rPr>
          <w:rFonts w:ascii="Times New Roman" w:hAnsi="Times New Roman" w:cs="Times New Roman"/>
          <w:sz w:val="12"/>
          <w:szCs w:val="12"/>
        </w:rPr>
        <w:t>отведения.</w:t>
      </w:r>
    </w:p>
    <w:p w:rsidR="00BF1D6B" w:rsidRPr="00BF1D6B" w:rsidRDefault="00BF1D6B" w:rsidP="009574F1">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В настоящее время на территории сельского поселения Серноводск рас- положены с</w:t>
      </w:r>
      <w:r w:rsidR="009574F1">
        <w:rPr>
          <w:rFonts w:ascii="Times New Roman" w:hAnsi="Times New Roman" w:cs="Times New Roman"/>
          <w:sz w:val="12"/>
          <w:szCs w:val="12"/>
        </w:rPr>
        <w:t>ледующие эксплуатационные зоны:</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F1D6B" w:rsidRPr="00BF1D6B">
        <w:rPr>
          <w:rFonts w:ascii="Times New Roman" w:hAnsi="Times New Roman" w:cs="Times New Roman"/>
          <w:sz w:val="12"/>
          <w:szCs w:val="12"/>
        </w:rPr>
        <w:t>эксплуатационная зона организации ООО «СамРЭК-Эксплуатация», включает эксплуатацию поверхностного во</w:t>
      </w:r>
      <w:r>
        <w:rPr>
          <w:rFonts w:ascii="Times New Roman" w:hAnsi="Times New Roman" w:cs="Times New Roman"/>
          <w:sz w:val="12"/>
          <w:szCs w:val="12"/>
        </w:rPr>
        <w:t>дозабора «Красноярка» и водово</w:t>
      </w:r>
      <w:r w:rsidR="00BF1D6B" w:rsidRPr="00BF1D6B">
        <w:rPr>
          <w:rFonts w:ascii="Times New Roman" w:hAnsi="Times New Roman" w:cs="Times New Roman"/>
          <w:sz w:val="12"/>
          <w:szCs w:val="12"/>
        </w:rPr>
        <w:t>дов муниципального района Сергиевский Самарской области;</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F1D6B" w:rsidRPr="00BF1D6B">
        <w:rPr>
          <w:rFonts w:ascii="Times New Roman" w:hAnsi="Times New Roman" w:cs="Times New Roman"/>
          <w:sz w:val="12"/>
          <w:szCs w:val="12"/>
        </w:rPr>
        <w:t>эксплуатационная зона организац</w:t>
      </w:r>
      <w:r>
        <w:rPr>
          <w:rFonts w:ascii="Times New Roman" w:hAnsi="Times New Roman" w:cs="Times New Roman"/>
          <w:sz w:val="12"/>
          <w:szCs w:val="12"/>
        </w:rPr>
        <w:t>ии ООО «СКК», включает эксплуа</w:t>
      </w:r>
      <w:r w:rsidR="00BF1D6B" w:rsidRPr="00BF1D6B">
        <w:rPr>
          <w:rFonts w:ascii="Times New Roman" w:hAnsi="Times New Roman" w:cs="Times New Roman"/>
          <w:sz w:val="12"/>
          <w:szCs w:val="12"/>
        </w:rPr>
        <w:t>тацию централизованных систем водоснабжения части п. Серноводск;</w:t>
      </w:r>
    </w:p>
    <w:p w:rsidR="00BF1D6B" w:rsidRPr="00BF1D6B" w:rsidRDefault="009574F1" w:rsidP="00BF1D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F1D6B" w:rsidRPr="00BF1D6B">
        <w:rPr>
          <w:rFonts w:ascii="Times New Roman" w:hAnsi="Times New Roman" w:cs="Times New Roman"/>
          <w:sz w:val="12"/>
          <w:szCs w:val="12"/>
        </w:rPr>
        <w:t>эксплуатационная зона организац</w:t>
      </w:r>
      <w:r>
        <w:rPr>
          <w:rFonts w:ascii="Times New Roman" w:hAnsi="Times New Roman" w:cs="Times New Roman"/>
          <w:sz w:val="12"/>
          <w:szCs w:val="12"/>
        </w:rPr>
        <w:t>ии ФГБУЗ МРЦ «Сергиевские мине</w:t>
      </w:r>
      <w:r w:rsidR="00BF1D6B" w:rsidRPr="00BF1D6B">
        <w:rPr>
          <w:rFonts w:ascii="Times New Roman" w:hAnsi="Times New Roman" w:cs="Times New Roman"/>
          <w:sz w:val="12"/>
          <w:szCs w:val="12"/>
        </w:rPr>
        <w:t>ральные воды» ФМБА России, включает эксплуатацию водопроводных сетей курортной зоны «Сергиевские минеральные воды»;</w:t>
      </w:r>
    </w:p>
    <w:p w:rsidR="00BF1D6B" w:rsidRPr="00BF1D6B" w:rsidRDefault="009574F1" w:rsidP="009574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F1D6B" w:rsidRPr="00BF1D6B">
        <w:rPr>
          <w:rFonts w:ascii="Times New Roman" w:hAnsi="Times New Roman" w:cs="Times New Roman"/>
          <w:sz w:val="12"/>
          <w:szCs w:val="12"/>
        </w:rPr>
        <w:t>эксплуатационная зона централизованной системы водоснабжения п. Красноярка. Данные об эксплуатирующей о</w:t>
      </w:r>
      <w:r>
        <w:rPr>
          <w:rFonts w:ascii="Times New Roman" w:hAnsi="Times New Roman" w:cs="Times New Roman"/>
          <w:sz w:val="12"/>
          <w:szCs w:val="12"/>
        </w:rPr>
        <w:t>рганизации заказчиком не предоставлены.</w:t>
      </w:r>
    </w:p>
    <w:p w:rsidR="00BF1D6B" w:rsidRDefault="00BF1D6B" w:rsidP="00BF1D6B">
      <w:pPr>
        <w:spacing w:after="0" w:line="240" w:lineRule="auto"/>
        <w:ind w:firstLine="284"/>
        <w:jc w:val="both"/>
        <w:rPr>
          <w:rFonts w:ascii="Times New Roman" w:hAnsi="Times New Roman" w:cs="Times New Roman"/>
          <w:sz w:val="12"/>
          <w:szCs w:val="12"/>
        </w:rPr>
      </w:pPr>
      <w:r w:rsidRPr="00BF1D6B">
        <w:rPr>
          <w:rFonts w:ascii="Times New Roman" w:hAnsi="Times New Roman" w:cs="Times New Roman"/>
          <w:sz w:val="12"/>
          <w:szCs w:val="12"/>
        </w:rPr>
        <w:t>На рисунке 2.1.1 представлено распол</w:t>
      </w:r>
      <w:r w:rsidR="009574F1">
        <w:rPr>
          <w:rFonts w:ascii="Times New Roman" w:hAnsi="Times New Roman" w:cs="Times New Roman"/>
          <w:sz w:val="12"/>
          <w:szCs w:val="12"/>
        </w:rPr>
        <w:t>ожение населенных пунктов, вхо</w:t>
      </w:r>
      <w:r w:rsidRPr="00BF1D6B">
        <w:rPr>
          <w:rFonts w:ascii="Times New Roman" w:hAnsi="Times New Roman" w:cs="Times New Roman"/>
          <w:sz w:val="12"/>
          <w:szCs w:val="12"/>
        </w:rPr>
        <w:t>дящих в сельское поселение Серноводск.</w:t>
      </w:r>
    </w:p>
    <w:p w:rsidR="009574F1" w:rsidRDefault="009574F1" w:rsidP="009574F1">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37A4726" wp14:editId="05083A06">
            <wp:extent cx="971550" cy="1079500"/>
            <wp:effectExtent l="0" t="0" r="0" b="6350"/>
            <wp:docPr id="7" name="Рисунок 7" descr="C:\Users\user\AppData\Local\Microsoft\Windows\Temporary Internet Files\Content.Word\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1079500"/>
                    </a:xfrm>
                    <a:prstGeom prst="rect">
                      <a:avLst/>
                    </a:prstGeom>
                    <a:noFill/>
                    <a:ln>
                      <a:noFill/>
                    </a:ln>
                  </pic:spPr>
                </pic:pic>
              </a:graphicData>
            </a:graphic>
          </wp:inline>
        </w:drawing>
      </w:r>
    </w:p>
    <w:p w:rsidR="009574F1" w:rsidRDefault="009574F1" w:rsidP="009574F1">
      <w:pPr>
        <w:spacing w:after="0" w:line="240" w:lineRule="auto"/>
        <w:ind w:firstLine="284"/>
        <w:jc w:val="center"/>
        <w:rPr>
          <w:rFonts w:ascii="Times New Roman" w:hAnsi="Times New Roman" w:cs="Times New Roman"/>
          <w:sz w:val="12"/>
          <w:szCs w:val="12"/>
        </w:rPr>
      </w:pPr>
      <w:r w:rsidRPr="009574F1">
        <w:rPr>
          <w:rFonts w:ascii="Times New Roman" w:hAnsi="Times New Roman" w:cs="Times New Roman"/>
          <w:sz w:val="12"/>
          <w:szCs w:val="12"/>
        </w:rPr>
        <w:t>Рисунок 2.1.1 - Расположение населенных пунктов сельского поселения Серноводск</w:t>
      </w:r>
    </w:p>
    <w:p w:rsidR="009574F1" w:rsidRPr="009574F1" w:rsidRDefault="009574F1" w:rsidP="009574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2.1.2</w:t>
      </w:r>
      <w:r w:rsidRPr="009574F1">
        <w:rPr>
          <w:rFonts w:ascii="Times New Roman" w:hAnsi="Times New Roman" w:cs="Times New Roman"/>
          <w:sz w:val="12"/>
          <w:szCs w:val="12"/>
        </w:rPr>
        <w:t>Описание территорий посел</w:t>
      </w:r>
      <w:r>
        <w:rPr>
          <w:rFonts w:ascii="Times New Roman" w:hAnsi="Times New Roman" w:cs="Times New Roman"/>
          <w:sz w:val="12"/>
          <w:szCs w:val="12"/>
        </w:rPr>
        <w:t>ения, не охваченных централизо</w:t>
      </w:r>
      <w:r w:rsidRPr="009574F1">
        <w:rPr>
          <w:rFonts w:ascii="Times New Roman" w:hAnsi="Times New Roman" w:cs="Times New Roman"/>
          <w:sz w:val="12"/>
          <w:szCs w:val="12"/>
        </w:rPr>
        <w:t xml:space="preserve">ванными </w:t>
      </w:r>
      <w:r>
        <w:rPr>
          <w:rFonts w:ascii="Times New Roman" w:hAnsi="Times New Roman" w:cs="Times New Roman"/>
          <w:sz w:val="12"/>
          <w:szCs w:val="12"/>
        </w:rPr>
        <w:t>системами водоснабжения</w:t>
      </w:r>
    </w:p>
    <w:p w:rsidR="009574F1" w:rsidRPr="009574F1" w:rsidRDefault="009574F1" w:rsidP="009574F1">
      <w:pPr>
        <w:spacing w:after="0" w:line="240" w:lineRule="auto"/>
        <w:ind w:firstLine="284"/>
        <w:jc w:val="both"/>
        <w:rPr>
          <w:rFonts w:ascii="Times New Roman" w:hAnsi="Times New Roman" w:cs="Times New Roman"/>
          <w:sz w:val="12"/>
          <w:szCs w:val="12"/>
        </w:rPr>
      </w:pPr>
      <w:r w:rsidRPr="009574F1">
        <w:rPr>
          <w:rFonts w:ascii="Times New Roman" w:hAnsi="Times New Roman" w:cs="Times New Roman"/>
          <w:sz w:val="12"/>
          <w:szCs w:val="12"/>
        </w:rPr>
        <w:t>В настоящее время услугами централи</w:t>
      </w:r>
      <w:r>
        <w:rPr>
          <w:rFonts w:ascii="Times New Roman" w:hAnsi="Times New Roman" w:cs="Times New Roman"/>
          <w:sz w:val="12"/>
          <w:szCs w:val="12"/>
        </w:rPr>
        <w:t>зованного холодного водоснабже</w:t>
      </w:r>
      <w:r w:rsidRPr="009574F1">
        <w:rPr>
          <w:rFonts w:ascii="Times New Roman" w:hAnsi="Times New Roman" w:cs="Times New Roman"/>
          <w:sz w:val="12"/>
          <w:szCs w:val="12"/>
        </w:rPr>
        <w:t>ния пользуются 2316 человек п. Серноводск</w:t>
      </w:r>
      <w:r>
        <w:rPr>
          <w:rFonts w:ascii="Times New Roman" w:hAnsi="Times New Roman" w:cs="Times New Roman"/>
          <w:sz w:val="12"/>
          <w:szCs w:val="12"/>
        </w:rPr>
        <w:t>. Уровень обеспечения централи</w:t>
      </w:r>
      <w:r w:rsidRPr="009574F1">
        <w:rPr>
          <w:rFonts w:ascii="Times New Roman" w:hAnsi="Times New Roman" w:cs="Times New Roman"/>
          <w:sz w:val="12"/>
          <w:szCs w:val="12"/>
        </w:rPr>
        <w:t>зованным холодным водоснабжением составляет 67%.</w:t>
      </w:r>
    </w:p>
    <w:p w:rsidR="009574F1" w:rsidRPr="009574F1" w:rsidRDefault="009574F1" w:rsidP="009574F1">
      <w:pPr>
        <w:spacing w:after="0" w:line="240" w:lineRule="auto"/>
        <w:ind w:firstLine="284"/>
        <w:jc w:val="both"/>
        <w:rPr>
          <w:rFonts w:ascii="Times New Roman" w:hAnsi="Times New Roman" w:cs="Times New Roman"/>
          <w:sz w:val="12"/>
          <w:szCs w:val="12"/>
        </w:rPr>
      </w:pPr>
      <w:r w:rsidRPr="009574F1">
        <w:rPr>
          <w:rFonts w:ascii="Times New Roman" w:hAnsi="Times New Roman" w:cs="Times New Roman"/>
          <w:sz w:val="12"/>
          <w:szCs w:val="12"/>
        </w:rPr>
        <w:lastRenderedPageBreak/>
        <w:t>Потребители курортной зоны ФГБУЗ МРЦ «Сергиевские минеральные воды» ФМБА России пользуются услугами централизованного холодного и горячего водоснабжения. Централизованной системой горячего водоснабжения обеспечены жилые дома п. Серноводск по ул. Революции д. 53 (96 чел.), ул. Ленина д. 1 (49 чел.), ул. Ленина д. 3 (44 чел.), ул. Советская д. 48 (19 чел.), ул. Советская д. 59 (40 чел.), курорт «Сергиевские минеральные воды» - корпуса № 3, 4, 10, водо и грязелечебница, поликлиника.</w:t>
      </w:r>
    </w:p>
    <w:p w:rsidR="009574F1" w:rsidRPr="009574F1" w:rsidRDefault="009574F1" w:rsidP="009574F1">
      <w:pPr>
        <w:spacing w:after="0" w:line="240" w:lineRule="auto"/>
        <w:ind w:firstLine="284"/>
        <w:jc w:val="both"/>
        <w:rPr>
          <w:rFonts w:ascii="Times New Roman" w:hAnsi="Times New Roman" w:cs="Times New Roman"/>
          <w:sz w:val="12"/>
          <w:szCs w:val="12"/>
        </w:rPr>
      </w:pPr>
      <w:r w:rsidRPr="009574F1">
        <w:rPr>
          <w:rFonts w:ascii="Times New Roman" w:hAnsi="Times New Roman" w:cs="Times New Roman"/>
          <w:sz w:val="12"/>
          <w:szCs w:val="12"/>
        </w:rPr>
        <w:t>Сведения об обеспеченности хоз. питьевым водоснабжением населения п. Краснояр</w:t>
      </w:r>
      <w:r>
        <w:rPr>
          <w:rFonts w:ascii="Times New Roman" w:hAnsi="Times New Roman" w:cs="Times New Roman"/>
          <w:sz w:val="12"/>
          <w:szCs w:val="12"/>
        </w:rPr>
        <w:t>ка заказчиком не предоставлены.</w:t>
      </w:r>
    </w:p>
    <w:p w:rsidR="009574F1" w:rsidRPr="009574F1" w:rsidRDefault="009574F1" w:rsidP="009574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2.1.3</w:t>
      </w:r>
      <w:r w:rsidRPr="009574F1">
        <w:rPr>
          <w:rFonts w:ascii="Times New Roman" w:hAnsi="Times New Roman" w:cs="Times New Roman"/>
          <w:sz w:val="12"/>
          <w:szCs w:val="12"/>
        </w:rPr>
        <w:t>Описание технологических з</w:t>
      </w:r>
      <w:r>
        <w:rPr>
          <w:rFonts w:ascii="Times New Roman" w:hAnsi="Times New Roman" w:cs="Times New Roman"/>
          <w:sz w:val="12"/>
          <w:szCs w:val="12"/>
        </w:rPr>
        <w:t>он водоснабжения, зон централи</w:t>
      </w:r>
      <w:r w:rsidRPr="009574F1">
        <w:rPr>
          <w:rFonts w:ascii="Times New Roman" w:hAnsi="Times New Roman" w:cs="Times New Roman"/>
          <w:sz w:val="12"/>
          <w:szCs w:val="12"/>
        </w:rPr>
        <w:t>зованного и нецентрализованного водо</w:t>
      </w:r>
      <w:r>
        <w:rPr>
          <w:rFonts w:ascii="Times New Roman" w:hAnsi="Times New Roman" w:cs="Times New Roman"/>
          <w:sz w:val="12"/>
          <w:szCs w:val="12"/>
        </w:rPr>
        <w:t>снабжения (территорий, на кото</w:t>
      </w:r>
      <w:r w:rsidRPr="009574F1">
        <w:rPr>
          <w:rFonts w:ascii="Times New Roman" w:hAnsi="Times New Roman" w:cs="Times New Roman"/>
          <w:sz w:val="12"/>
          <w:szCs w:val="12"/>
        </w:rPr>
        <w:t>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w:t>
      </w:r>
      <w:r>
        <w:rPr>
          <w:rFonts w:ascii="Times New Roman" w:hAnsi="Times New Roman" w:cs="Times New Roman"/>
          <w:sz w:val="12"/>
          <w:szCs w:val="12"/>
        </w:rPr>
        <w:t xml:space="preserve">ень централизованных систем водоснабжения </w:t>
      </w:r>
      <w:r w:rsidRPr="009574F1">
        <w:rPr>
          <w:rFonts w:ascii="Times New Roman" w:hAnsi="Times New Roman" w:cs="Times New Roman"/>
          <w:sz w:val="12"/>
          <w:szCs w:val="12"/>
        </w:rPr>
        <w:t>Федеральный закон от 7 декабря 2011 г. № 416-ФЗ (с изменениями) «О водоснабжении и водоотведении» и постановление правительства Российской Федерации от 05.09.2013 года № 782 (с изм</w:t>
      </w:r>
      <w:r>
        <w:rPr>
          <w:rFonts w:ascii="Times New Roman" w:hAnsi="Times New Roman" w:cs="Times New Roman"/>
          <w:sz w:val="12"/>
          <w:szCs w:val="12"/>
        </w:rPr>
        <w:t>енениями) «О схемах водоснабже</w:t>
      </w:r>
      <w:r w:rsidRPr="009574F1">
        <w:rPr>
          <w:rFonts w:ascii="Times New Roman" w:hAnsi="Times New Roman" w:cs="Times New Roman"/>
          <w:sz w:val="12"/>
          <w:szCs w:val="12"/>
        </w:rPr>
        <w:t>ния и водоотведения» (вместе с «Правилами разработки и утверждения схем водоснабжения и водоотведения», «Требованиями к содержанию схем водо- снабжения и водоотведения») вводят новое понятие в сфере водоснабжения и водоотведения:</w:t>
      </w:r>
    </w:p>
    <w:p w:rsidR="009574F1" w:rsidRPr="009574F1" w:rsidRDefault="009574F1" w:rsidP="009574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574F1">
        <w:rPr>
          <w:rFonts w:ascii="Times New Roman" w:hAnsi="Times New Roman" w:cs="Times New Roman"/>
          <w:sz w:val="12"/>
          <w:szCs w:val="12"/>
        </w:rPr>
        <w:t>«технологическая зона водоснабжения» - часть водопроводной сети, принадлежащей организации, осуществл</w:t>
      </w:r>
      <w:r>
        <w:rPr>
          <w:rFonts w:ascii="Times New Roman" w:hAnsi="Times New Roman" w:cs="Times New Roman"/>
          <w:sz w:val="12"/>
          <w:szCs w:val="12"/>
        </w:rPr>
        <w:t xml:space="preserve">яющей горячее водоснабжение или </w:t>
      </w:r>
      <w:r w:rsidRPr="009574F1">
        <w:rPr>
          <w:rFonts w:ascii="Times New Roman" w:hAnsi="Times New Roman" w:cs="Times New Roman"/>
          <w:sz w:val="12"/>
          <w:szCs w:val="12"/>
        </w:rPr>
        <w:t>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9574F1" w:rsidRPr="009574F1" w:rsidRDefault="009574F1" w:rsidP="009574F1">
      <w:pPr>
        <w:spacing w:after="0" w:line="240" w:lineRule="auto"/>
        <w:ind w:firstLine="284"/>
        <w:jc w:val="both"/>
        <w:rPr>
          <w:rFonts w:ascii="Times New Roman" w:hAnsi="Times New Roman" w:cs="Times New Roman"/>
          <w:sz w:val="12"/>
          <w:szCs w:val="12"/>
        </w:rPr>
      </w:pPr>
      <w:r w:rsidRPr="009574F1">
        <w:rPr>
          <w:rFonts w:ascii="Times New Roman" w:hAnsi="Times New Roman" w:cs="Times New Roman"/>
          <w:sz w:val="12"/>
          <w:szCs w:val="12"/>
        </w:rPr>
        <w:t>Описание технологических зон холодного водоснабжения представлено в таблице 2.1.3.1.</w:t>
      </w:r>
    </w:p>
    <w:p w:rsidR="009574F1" w:rsidRDefault="009574F1" w:rsidP="009574F1">
      <w:pPr>
        <w:spacing w:after="0" w:line="240" w:lineRule="auto"/>
        <w:ind w:firstLine="284"/>
        <w:jc w:val="both"/>
        <w:rPr>
          <w:rFonts w:ascii="Times New Roman" w:hAnsi="Times New Roman" w:cs="Times New Roman"/>
          <w:sz w:val="12"/>
          <w:szCs w:val="12"/>
        </w:rPr>
      </w:pPr>
      <w:r w:rsidRPr="009574F1">
        <w:rPr>
          <w:rFonts w:ascii="Times New Roman" w:hAnsi="Times New Roman" w:cs="Times New Roman"/>
          <w:sz w:val="12"/>
          <w:szCs w:val="12"/>
        </w:rPr>
        <w:t>Таблица 2.1.3.1 – Технологические зоны холодного водоснабжения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2978"/>
        <w:gridCol w:w="4115"/>
      </w:tblGrid>
      <w:tr w:rsidR="00D00E78" w:rsidRPr="00D00E78" w:rsidTr="00D00E78">
        <w:trPr>
          <w:trHeight w:val="70"/>
        </w:trPr>
        <w:tc>
          <w:tcPr>
            <w:tcW w:w="286"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w:t>
            </w:r>
            <w:r w:rsidRPr="00D00E78">
              <w:rPr>
                <w:rFonts w:ascii="Times New Roman" w:hAnsi="Times New Roman" w:cs="Times New Roman"/>
                <w:spacing w:val="-57"/>
                <w:sz w:val="12"/>
                <w:szCs w:val="12"/>
              </w:rPr>
              <w:t xml:space="preserve"> </w:t>
            </w:r>
            <w:r w:rsidRPr="00D00E78">
              <w:rPr>
                <w:rFonts w:ascii="Times New Roman" w:hAnsi="Times New Roman" w:cs="Times New Roman"/>
                <w:sz w:val="12"/>
                <w:szCs w:val="12"/>
              </w:rPr>
              <w:t>п/п</w:t>
            </w:r>
          </w:p>
        </w:tc>
        <w:tc>
          <w:tcPr>
            <w:tcW w:w="1979"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Наименование</w:t>
            </w:r>
            <w:r w:rsidRPr="00D00E78">
              <w:rPr>
                <w:rFonts w:ascii="Times New Roman" w:hAnsi="Times New Roman" w:cs="Times New Roman"/>
                <w:spacing w:val="1"/>
                <w:sz w:val="12"/>
                <w:szCs w:val="12"/>
              </w:rPr>
              <w:t xml:space="preserve"> </w:t>
            </w:r>
            <w:r w:rsidRPr="00D00E78">
              <w:rPr>
                <w:rFonts w:ascii="Times New Roman" w:hAnsi="Times New Roman" w:cs="Times New Roman"/>
                <w:sz w:val="12"/>
                <w:szCs w:val="12"/>
              </w:rPr>
              <w:t>технологической</w:t>
            </w:r>
            <w:r w:rsidRPr="00D00E78">
              <w:rPr>
                <w:rFonts w:ascii="Times New Roman" w:hAnsi="Times New Roman" w:cs="Times New Roman"/>
                <w:spacing w:val="-13"/>
                <w:sz w:val="12"/>
                <w:szCs w:val="12"/>
              </w:rPr>
              <w:t xml:space="preserve"> </w:t>
            </w:r>
            <w:r w:rsidRPr="00D00E78">
              <w:rPr>
                <w:rFonts w:ascii="Times New Roman" w:hAnsi="Times New Roman" w:cs="Times New Roman"/>
                <w:sz w:val="12"/>
                <w:szCs w:val="12"/>
              </w:rPr>
              <w:t>зоны</w:t>
            </w:r>
          </w:p>
        </w:tc>
        <w:tc>
          <w:tcPr>
            <w:tcW w:w="2735"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Зона централизованного</w:t>
            </w:r>
            <w:r w:rsidRPr="00D00E78">
              <w:rPr>
                <w:rFonts w:ascii="Times New Roman" w:hAnsi="Times New Roman" w:cs="Times New Roman"/>
                <w:spacing w:val="-57"/>
                <w:sz w:val="12"/>
                <w:szCs w:val="12"/>
              </w:rPr>
              <w:t xml:space="preserve"> </w:t>
            </w:r>
            <w:r w:rsidRPr="00D00E78">
              <w:rPr>
                <w:rFonts w:ascii="Times New Roman" w:hAnsi="Times New Roman" w:cs="Times New Roman"/>
                <w:sz w:val="12"/>
                <w:szCs w:val="12"/>
              </w:rPr>
              <w:t>водоснабжения</w:t>
            </w:r>
          </w:p>
        </w:tc>
      </w:tr>
      <w:tr w:rsidR="00D00E78" w:rsidRPr="00D00E78" w:rsidTr="00D00E78">
        <w:trPr>
          <w:trHeight w:val="70"/>
        </w:trPr>
        <w:tc>
          <w:tcPr>
            <w:tcW w:w="286"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1</w:t>
            </w:r>
          </w:p>
        </w:tc>
        <w:tc>
          <w:tcPr>
            <w:tcW w:w="1979"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Поверхностный</w:t>
            </w:r>
            <w:r w:rsidRPr="00D00E78">
              <w:rPr>
                <w:rFonts w:ascii="Times New Roman" w:hAnsi="Times New Roman" w:cs="Times New Roman"/>
                <w:spacing w:val="-1"/>
                <w:sz w:val="12"/>
                <w:szCs w:val="12"/>
              </w:rPr>
              <w:t xml:space="preserve"> </w:t>
            </w:r>
            <w:r w:rsidRPr="00D00E78">
              <w:rPr>
                <w:rFonts w:ascii="Times New Roman" w:hAnsi="Times New Roman" w:cs="Times New Roman"/>
                <w:sz w:val="12"/>
                <w:szCs w:val="12"/>
              </w:rPr>
              <w:t>водозабор р. Сок</w:t>
            </w:r>
          </w:p>
        </w:tc>
        <w:tc>
          <w:tcPr>
            <w:tcW w:w="2735"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п.</w:t>
            </w:r>
            <w:r w:rsidRPr="00D00E78">
              <w:rPr>
                <w:rFonts w:ascii="Times New Roman" w:hAnsi="Times New Roman" w:cs="Times New Roman"/>
                <w:spacing w:val="1"/>
                <w:sz w:val="12"/>
                <w:szCs w:val="12"/>
              </w:rPr>
              <w:t xml:space="preserve"> </w:t>
            </w:r>
            <w:r w:rsidRPr="00D00E78">
              <w:rPr>
                <w:rFonts w:ascii="Times New Roman" w:hAnsi="Times New Roman" w:cs="Times New Roman"/>
                <w:sz w:val="12"/>
                <w:szCs w:val="12"/>
              </w:rPr>
              <w:t>Серноводск</w:t>
            </w:r>
          </w:p>
        </w:tc>
      </w:tr>
      <w:tr w:rsidR="00D00E78" w:rsidRPr="00D00E78" w:rsidTr="00D00E78">
        <w:trPr>
          <w:trHeight w:val="70"/>
        </w:trPr>
        <w:tc>
          <w:tcPr>
            <w:tcW w:w="286"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2</w:t>
            </w:r>
          </w:p>
        </w:tc>
        <w:tc>
          <w:tcPr>
            <w:tcW w:w="1979" w:type="pct"/>
            <w:vAlign w:val="center"/>
          </w:tcPr>
          <w:p w:rsidR="00D00E78" w:rsidRPr="00D00E78" w:rsidRDefault="00D00E78"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lang w:val="ru-RU"/>
              </w:rPr>
              <w:t>Поверхностный водозабор р. Сок/</w:t>
            </w:r>
            <w:r w:rsidRPr="00D00E78">
              <w:rPr>
                <w:rFonts w:ascii="Times New Roman" w:hAnsi="Times New Roman" w:cs="Times New Roman"/>
                <w:spacing w:val="-57"/>
                <w:sz w:val="12"/>
                <w:szCs w:val="12"/>
                <w:lang w:val="ru-RU"/>
              </w:rPr>
              <w:t xml:space="preserve"> </w:t>
            </w:r>
            <w:r w:rsidRPr="00D00E78">
              <w:rPr>
                <w:rFonts w:ascii="Times New Roman" w:hAnsi="Times New Roman" w:cs="Times New Roman"/>
                <w:sz w:val="12"/>
                <w:szCs w:val="12"/>
                <w:lang w:val="ru-RU"/>
              </w:rPr>
              <w:t>Подземный</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водозабор</w:t>
            </w:r>
          </w:p>
        </w:tc>
        <w:tc>
          <w:tcPr>
            <w:tcW w:w="2735" w:type="pct"/>
            <w:vAlign w:val="center"/>
          </w:tcPr>
          <w:p w:rsidR="00D00E78" w:rsidRPr="00D00E78" w:rsidRDefault="00D00E78"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lang w:val="ru-RU"/>
              </w:rPr>
              <w:t>курортная</w:t>
            </w:r>
            <w:r w:rsidRPr="00D00E78">
              <w:rPr>
                <w:rFonts w:ascii="Times New Roman" w:hAnsi="Times New Roman" w:cs="Times New Roman"/>
                <w:spacing w:val="-3"/>
                <w:sz w:val="12"/>
                <w:szCs w:val="12"/>
                <w:lang w:val="ru-RU"/>
              </w:rPr>
              <w:t xml:space="preserve"> </w:t>
            </w:r>
            <w:r w:rsidRPr="00D00E78">
              <w:rPr>
                <w:rFonts w:ascii="Times New Roman" w:hAnsi="Times New Roman" w:cs="Times New Roman"/>
                <w:sz w:val="12"/>
                <w:szCs w:val="12"/>
                <w:lang w:val="ru-RU"/>
              </w:rPr>
              <w:t>зона</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ФГБУЗ</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МРЦ</w:t>
            </w:r>
            <w:r>
              <w:rPr>
                <w:rFonts w:ascii="Times New Roman" w:hAnsi="Times New Roman" w:cs="Times New Roman"/>
                <w:sz w:val="12"/>
                <w:szCs w:val="12"/>
                <w:lang w:val="ru-RU"/>
              </w:rPr>
              <w:t xml:space="preserve"> </w:t>
            </w:r>
            <w:r w:rsidRPr="00D00E78">
              <w:rPr>
                <w:rFonts w:ascii="Times New Roman" w:hAnsi="Times New Roman" w:cs="Times New Roman"/>
                <w:sz w:val="12"/>
                <w:szCs w:val="12"/>
                <w:lang w:val="ru-RU"/>
              </w:rPr>
              <w:t>«Сергиевские минеральные</w:t>
            </w:r>
            <w:r w:rsidRPr="00D00E78">
              <w:rPr>
                <w:rFonts w:ascii="Times New Roman" w:hAnsi="Times New Roman" w:cs="Times New Roman"/>
                <w:spacing w:val="-57"/>
                <w:sz w:val="12"/>
                <w:szCs w:val="12"/>
                <w:lang w:val="ru-RU"/>
              </w:rPr>
              <w:t xml:space="preserve"> </w:t>
            </w:r>
            <w:r w:rsidRPr="00D00E78">
              <w:rPr>
                <w:rFonts w:ascii="Times New Roman" w:hAnsi="Times New Roman" w:cs="Times New Roman"/>
                <w:sz w:val="12"/>
                <w:szCs w:val="12"/>
                <w:lang w:val="ru-RU"/>
              </w:rPr>
              <w:t>воды»</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ФМБА</w:t>
            </w:r>
            <w:r w:rsidRPr="00D00E78">
              <w:rPr>
                <w:rFonts w:ascii="Times New Roman" w:hAnsi="Times New Roman" w:cs="Times New Roman"/>
                <w:spacing w:val="-3"/>
                <w:sz w:val="12"/>
                <w:szCs w:val="12"/>
                <w:lang w:val="ru-RU"/>
              </w:rPr>
              <w:t xml:space="preserve"> </w:t>
            </w:r>
            <w:r w:rsidRPr="00D00E78">
              <w:rPr>
                <w:rFonts w:ascii="Times New Roman" w:hAnsi="Times New Roman" w:cs="Times New Roman"/>
                <w:sz w:val="12"/>
                <w:szCs w:val="12"/>
                <w:lang w:val="ru-RU"/>
              </w:rPr>
              <w:t>России</w:t>
            </w:r>
          </w:p>
        </w:tc>
      </w:tr>
      <w:tr w:rsidR="00D00E78" w:rsidRPr="00D00E78" w:rsidTr="00D00E78">
        <w:trPr>
          <w:trHeight w:val="70"/>
        </w:trPr>
        <w:tc>
          <w:tcPr>
            <w:tcW w:w="286"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3</w:t>
            </w:r>
          </w:p>
        </w:tc>
        <w:tc>
          <w:tcPr>
            <w:tcW w:w="1979"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Подземный</w:t>
            </w:r>
            <w:r w:rsidRPr="00D00E78">
              <w:rPr>
                <w:rFonts w:ascii="Times New Roman" w:hAnsi="Times New Roman" w:cs="Times New Roman"/>
                <w:spacing w:val="1"/>
                <w:sz w:val="12"/>
                <w:szCs w:val="12"/>
              </w:rPr>
              <w:t xml:space="preserve"> </w:t>
            </w:r>
            <w:r w:rsidRPr="00D00E78">
              <w:rPr>
                <w:rFonts w:ascii="Times New Roman" w:hAnsi="Times New Roman" w:cs="Times New Roman"/>
                <w:sz w:val="12"/>
                <w:szCs w:val="12"/>
              </w:rPr>
              <w:t>водозабор</w:t>
            </w:r>
          </w:p>
        </w:tc>
        <w:tc>
          <w:tcPr>
            <w:tcW w:w="2735"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п. Красноярка</w:t>
            </w:r>
          </w:p>
        </w:tc>
      </w:tr>
    </w:tbl>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Технологическая зона централизованной системы горячего водоснаб- жения в с.п. Серноводск:</w:t>
      </w:r>
    </w:p>
    <w:p w:rsidR="00D00E78" w:rsidRPr="00D00E78" w:rsidRDefault="00D00E78" w:rsidP="00D00E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00E78">
        <w:rPr>
          <w:rFonts w:ascii="Times New Roman" w:hAnsi="Times New Roman" w:cs="Times New Roman"/>
          <w:sz w:val="12"/>
          <w:szCs w:val="12"/>
        </w:rPr>
        <w:t>центральная газовая котельная, расположенная в п. Серноводск, по ул. Чапаева, 2 (круглогодичная) - водогрейная от</w:t>
      </w:r>
      <w:r>
        <w:rPr>
          <w:rFonts w:ascii="Times New Roman" w:hAnsi="Times New Roman" w:cs="Times New Roman"/>
          <w:sz w:val="12"/>
          <w:szCs w:val="12"/>
        </w:rPr>
        <w:t>опительная с приготовлением го</w:t>
      </w:r>
      <w:r w:rsidRPr="00D00E78">
        <w:rPr>
          <w:rFonts w:ascii="Times New Roman" w:hAnsi="Times New Roman" w:cs="Times New Roman"/>
          <w:sz w:val="12"/>
          <w:szCs w:val="12"/>
        </w:rPr>
        <w:t>рячей воды населению, проживающему в жилых домах по ул. Революции, д. 53 , ул. Ленина, д. 1, д. 3, ул. Советская, д. 48, ул. Советская, д. 59, для нужд ГВС курортной зоны ФГБУЗ МРЦ «Сергиевские минеральные воды» ФМБА России - корпусов № 3, 4, 10, водо и грязелечебница, поликлиника. Котельная находится на балансе ФГБУЗ МРЦ «Сергиевские</w:t>
      </w:r>
      <w:r>
        <w:rPr>
          <w:rFonts w:ascii="Times New Roman" w:hAnsi="Times New Roman" w:cs="Times New Roman"/>
          <w:sz w:val="12"/>
          <w:szCs w:val="12"/>
        </w:rPr>
        <w:t xml:space="preserve"> минеральные воды» ФМБА России.</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Системы холодного водоснабжения</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В соответствии с Федеральным законо</w:t>
      </w:r>
      <w:r>
        <w:rPr>
          <w:rFonts w:ascii="Times New Roman" w:hAnsi="Times New Roman" w:cs="Times New Roman"/>
          <w:sz w:val="12"/>
          <w:szCs w:val="12"/>
        </w:rPr>
        <w:t>м Российской Федерации от 7 де</w:t>
      </w:r>
      <w:r w:rsidRPr="00D00E78">
        <w:rPr>
          <w:rFonts w:ascii="Times New Roman" w:hAnsi="Times New Roman" w:cs="Times New Roman"/>
          <w:sz w:val="12"/>
          <w:szCs w:val="12"/>
        </w:rPr>
        <w:t>кабря 2011 г. № 416-ФЗ «О водоснабжении и водоотведении» (с изменениями):</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 централизованная система холодног</w:t>
      </w:r>
      <w:r>
        <w:rPr>
          <w:rFonts w:ascii="Times New Roman" w:hAnsi="Times New Roman" w:cs="Times New Roman"/>
          <w:sz w:val="12"/>
          <w:szCs w:val="12"/>
        </w:rPr>
        <w:t>о водоснабжения – комплекс тех</w:t>
      </w:r>
      <w:r w:rsidRPr="00D00E78">
        <w:rPr>
          <w:rFonts w:ascii="Times New Roman" w:hAnsi="Times New Roman" w:cs="Times New Roman"/>
          <w:sz w:val="12"/>
          <w:szCs w:val="12"/>
        </w:rPr>
        <w:t>нологически связанных между собой инжен</w:t>
      </w:r>
      <w:r>
        <w:rPr>
          <w:rFonts w:ascii="Times New Roman" w:hAnsi="Times New Roman" w:cs="Times New Roman"/>
          <w:sz w:val="12"/>
          <w:szCs w:val="12"/>
        </w:rPr>
        <w:t>ерных сооружений, предназначен</w:t>
      </w:r>
      <w:r w:rsidRPr="00D00E78">
        <w:rPr>
          <w:rFonts w:ascii="Times New Roman" w:hAnsi="Times New Roman" w:cs="Times New Roman"/>
          <w:sz w:val="12"/>
          <w:szCs w:val="12"/>
        </w:rPr>
        <w:t>ных для водоподготовки, транспортировки и по</w:t>
      </w:r>
      <w:r>
        <w:rPr>
          <w:rFonts w:ascii="Times New Roman" w:hAnsi="Times New Roman" w:cs="Times New Roman"/>
          <w:sz w:val="12"/>
          <w:szCs w:val="12"/>
        </w:rPr>
        <w:t>дачи питьевой и (или) технической воды абонентам.</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 xml:space="preserve">- нецентрализованная система холодного водоснабжения - сооружения и устройства, технологически не связанные </w:t>
      </w:r>
      <w:r>
        <w:rPr>
          <w:rFonts w:ascii="Times New Roman" w:hAnsi="Times New Roman" w:cs="Times New Roman"/>
          <w:sz w:val="12"/>
          <w:szCs w:val="12"/>
        </w:rPr>
        <w:t>с централизованной системой хо</w:t>
      </w:r>
      <w:r w:rsidRPr="00D00E78">
        <w:rPr>
          <w:rFonts w:ascii="Times New Roman" w:hAnsi="Times New Roman" w:cs="Times New Roman"/>
          <w:sz w:val="12"/>
          <w:szCs w:val="12"/>
        </w:rPr>
        <w:t>лодного водоснабжения и предназначенные для общего пользования</w:t>
      </w:r>
      <w:r>
        <w:rPr>
          <w:rFonts w:ascii="Times New Roman" w:hAnsi="Times New Roman" w:cs="Times New Roman"/>
          <w:sz w:val="12"/>
          <w:szCs w:val="12"/>
        </w:rPr>
        <w:t xml:space="preserve"> или поль</w:t>
      </w:r>
      <w:r w:rsidRPr="00D00E78">
        <w:rPr>
          <w:rFonts w:ascii="Times New Roman" w:hAnsi="Times New Roman" w:cs="Times New Roman"/>
          <w:sz w:val="12"/>
          <w:szCs w:val="12"/>
        </w:rPr>
        <w:t>зования ограниченного круга лиц.</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В сельском поселении Серноводск с</w:t>
      </w:r>
      <w:r>
        <w:rPr>
          <w:rFonts w:ascii="Times New Roman" w:hAnsi="Times New Roman" w:cs="Times New Roman"/>
          <w:sz w:val="12"/>
          <w:szCs w:val="12"/>
        </w:rPr>
        <w:t>уществует несколько централизо</w:t>
      </w:r>
      <w:r w:rsidRPr="00D00E78">
        <w:rPr>
          <w:rFonts w:ascii="Times New Roman" w:hAnsi="Times New Roman" w:cs="Times New Roman"/>
          <w:sz w:val="12"/>
          <w:szCs w:val="12"/>
        </w:rPr>
        <w:t>ванных систем холодного водоснабжения для нужд населения и организаций:</w:t>
      </w:r>
    </w:p>
    <w:p w:rsidR="00D00E78" w:rsidRPr="00D00E78" w:rsidRDefault="00D00E78" w:rsidP="00D00E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00E78">
        <w:rPr>
          <w:rFonts w:ascii="Times New Roman" w:hAnsi="Times New Roman" w:cs="Times New Roman"/>
          <w:sz w:val="12"/>
          <w:szCs w:val="12"/>
        </w:rPr>
        <w:t xml:space="preserve">посёлок Серноводск - водоснабжение </w:t>
      </w:r>
      <w:r>
        <w:rPr>
          <w:rFonts w:ascii="Times New Roman" w:hAnsi="Times New Roman" w:cs="Times New Roman"/>
          <w:sz w:val="12"/>
          <w:szCs w:val="12"/>
        </w:rPr>
        <w:t>посёлка осуществляется от водо</w:t>
      </w:r>
      <w:r w:rsidRPr="00D00E78">
        <w:rPr>
          <w:rFonts w:ascii="Times New Roman" w:hAnsi="Times New Roman" w:cs="Times New Roman"/>
          <w:sz w:val="12"/>
          <w:szCs w:val="12"/>
        </w:rPr>
        <w:t>вода диаметром 325 мм, протяжённостью 3,0</w:t>
      </w:r>
      <w:r>
        <w:rPr>
          <w:rFonts w:ascii="Times New Roman" w:hAnsi="Times New Roman" w:cs="Times New Roman"/>
          <w:sz w:val="12"/>
          <w:szCs w:val="12"/>
        </w:rPr>
        <w:t xml:space="preserve"> км, проходящего по ул. Москов</w:t>
      </w:r>
      <w:r w:rsidRPr="00D00E78">
        <w:rPr>
          <w:rFonts w:ascii="Times New Roman" w:hAnsi="Times New Roman" w:cs="Times New Roman"/>
          <w:sz w:val="12"/>
          <w:szCs w:val="12"/>
        </w:rPr>
        <w:t>ская, идущего от водозабора поверхностных вод из реки Сок п. Красноярка;</w:t>
      </w:r>
    </w:p>
    <w:p w:rsidR="00D00E78" w:rsidRPr="00D00E78" w:rsidRDefault="00D00E78" w:rsidP="00D00E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00E78">
        <w:rPr>
          <w:rFonts w:ascii="Times New Roman" w:hAnsi="Times New Roman" w:cs="Times New Roman"/>
          <w:sz w:val="12"/>
          <w:szCs w:val="12"/>
        </w:rPr>
        <w:t>Курортная зона ФГБУЗ МРЦ «Сергиевские минеральные воды» ФМБА России - водоснабжение курортной зоны осуществляется от водовода диаметром 325 мм, идущего от водозабора поверхностных вод из реки Сок п. Красноярка и четырёх артезианских скважин.</w:t>
      </w:r>
    </w:p>
    <w:p w:rsidR="00D00E78" w:rsidRPr="00D00E78" w:rsidRDefault="00D00E78" w:rsidP="00D00E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00E78">
        <w:rPr>
          <w:rFonts w:ascii="Times New Roman" w:hAnsi="Times New Roman" w:cs="Times New Roman"/>
          <w:sz w:val="12"/>
          <w:szCs w:val="12"/>
        </w:rPr>
        <w:t>п. Красноярка - водоснабжение посё</w:t>
      </w:r>
      <w:r>
        <w:rPr>
          <w:rFonts w:ascii="Times New Roman" w:hAnsi="Times New Roman" w:cs="Times New Roman"/>
          <w:sz w:val="12"/>
          <w:szCs w:val="12"/>
        </w:rPr>
        <w:t>лка осуществляется от одной ар</w:t>
      </w:r>
      <w:r w:rsidRPr="00D00E78">
        <w:rPr>
          <w:rFonts w:ascii="Times New Roman" w:hAnsi="Times New Roman" w:cs="Times New Roman"/>
          <w:sz w:val="12"/>
          <w:szCs w:val="12"/>
        </w:rPr>
        <w:t>тезианской скважины.</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Нецентрализованная система холодного водоснабжения предназначена для удовлетворения потребностей в воде без</w:t>
      </w:r>
      <w:r>
        <w:rPr>
          <w:rFonts w:ascii="Times New Roman" w:hAnsi="Times New Roman" w:cs="Times New Roman"/>
          <w:sz w:val="12"/>
          <w:szCs w:val="12"/>
        </w:rPr>
        <w:t xml:space="preserve"> транспортировки по трубопрово</w:t>
      </w:r>
      <w:r w:rsidRPr="00D00E78">
        <w:rPr>
          <w:rFonts w:ascii="Times New Roman" w:hAnsi="Times New Roman" w:cs="Times New Roman"/>
          <w:sz w:val="12"/>
          <w:szCs w:val="12"/>
        </w:rPr>
        <w:t>дам. На территории с.п. Серноводск нецентрализованная система холодного водоснабжения присутствует в части инд</w:t>
      </w:r>
      <w:r>
        <w:rPr>
          <w:rFonts w:ascii="Times New Roman" w:hAnsi="Times New Roman" w:cs="Times New Roman"/>
          <w:sz w:val="12"/>
          <w:szCs w:val="12"/>
        </w:rPr>
        <w:t>ивидуальной жилищной застройки.</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Системы горячего водоснабжения</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В соответствии с Федеральным законо</w:t>
      </w:r>
      <w:r>
        <w:rPr>
          <w:rFonts w:ascii="Times New Roman" w:hAnsi="Times New Roman" w:cs="Times New Roman"/>
          <w:sz w:val="12"/>
          <w:szCs w:val="12"/>
        </w:rPr>
        <w:t>м Российской Федерации от 7 де</w:t>
      </w:r>
      <w:r w:rsidRPr="00D00E78">
        <w:rPr>
          <w:rFonts w:ascii="Times New Roman" w:hAnsi="Times New Roman" w:cs="Times New Roman"/>
          <w:sz w:val="12"/>
          <w:szCs w:val="12"/>
        </w:rPr>
        <w:t>кабря 2011 г. № 416-ФЗ «О водоснабжении и водоотведении» (с изменениями):</w:t>
      </w:r>
    </w:p>
    <w:p w:rsidR="00D00E78" w:rsidRPr="00D00E78" w:rsidRDefault="00D00E78" w:rsidP="00D00E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00E78">
        <w:rPr>
          <w:rFonts w:ascii="Times New Roman" w:hAnsi="Times New Roman" w:cs="Times New Roman"/>
          <w:sz w:val="12"/>
          <w:szCs w:val="12"/>
        </w:rPr>
        <w:t xml:space="preserve">централизованная система горячего </w:t>
      </w:r>
      <w:r>
        <w:rPr>
          <w:rFonts w:ascii="Times New Roman" w:hAnsi="Times New Roman" w:cs="Times New Roman"/>
          <w:sz w:val="12"/>
          <w:szCs w:val="12"/>
        </w:rPr>
        <w:t>водоснабжения - комплекс техно</w:t>
      </w:r>
      <w:r w:rsidRPr="00D00E78">
        <w:rPr>
          <w:rFonts w:ascii="Times New Roman" w:hAnsi="Times New Roman" w:cs="Times New Roman"/>
          <w:sz w:val="12"/>
          <w:szCs w:val="12"/>
        </w:rPr>
        <w:t>логически связанных между собой инжен</w:t>
      </w:r>
      <w:r>
        <w:rPr>
          <w:rFonts w:ascii="Times New Roman" w:hAnsi="Times New Roman" w:cs="Times New Roman"/>
          <w:sz w:val="12"/>
          <w:szCs w:val="12"/>
        </w:rPr>
        <w:t>ерных сооружений, предназначен</w:t>
      </w:r>
      <w:r w:rsidRPr="00D00E78">
        <w:rPr>
          <w:rFonts w:ascii="Times New Roman" w:hAnsi="Times New Roman" w:cs="Times New Roman"/>
          <w:sz w:val="12"/>
          <w:szCs w:val="12"/>
        </w:rPr>
        <w:t>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w:t>
      </w:r>
      <w:r>
        <w:rPr>
          <w:rFonts w:ascii="Times New Roman" w:hAnsi="Times New Roman" w:cs="Times New Roman"/>
          <w:sz w:val="12"/>
          <w:szCs w:val="12"/>
        </w:rPr>
        <w:t>трального теплового пункта (да</w:t>
      </w:r>
      <w:r w:rsidRPr="00D00E78">
        <w:rPr>
          <w:rFonts w:ascii="Times New Roman" w:hAnsi="Times New Roman" w:cs="Times New Roman"/>
          <w:sz w:val="12"/>
          <w:szCs w:val="12"/>
        </w:rPr>
        <w:t>лее - закрытая с</w:t>
      </w:r>
      <w:r>
        <w:rPr>
          <w:rFonts w:ascii="Times New Roman" w:hAnsi="Times New Roman" w:cs="Times New Roman"/>
          <w:sz w:val="12"/>
          <w:szCs w:val="12"/>
        </w:rPr>
        <w:t>истема горячего водоснабжения);</w:t>
      </w:r>
      <w:r w:rsidRPr="00D00E78">
        <w:rPr>
          <w:rFonts w:ascii="Times New Roman" w:hAnsi="Times New Roman" w:cs="Times New Roman"/>
          <w:sz w:val="12"/>
          <w:szCs w:val="12"/>
        </w:rPr>
        <w:t xml:space="preserve"> </w:t>
      </w:r>
    </w:p>
    <w:p w:rsidR="00D00E78" w:rsidRPr="00D00E78" w:rsidRDefault="00D00E78" w:rsidP="00D00E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00E78">
        <w:rPr>
          <w:rFonts w:ascii="Times New Roman" w:hAnsi="Times New Roman" w:cs="Times New Roman"/>
          <w:sz w:val="12"/>
          <w:szCs w:val="12"/>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w:t>
      </w:r>
      <w:r>
        <w:rPr>
          <w:rFonts w:ascii="Times New Roman" w:hAnsi="Times New Roman" w:cs="Times New Roman"/>
          <w:sz w:val="12"/>
          <w:szCs w:val="12"/>
        </w:rPr>
        <w:t>ществляется абонентом самостоя</w:t>
      </w:r>
      <w:r w:rsidRPr="00D00E78">
        <w:rPr>
          <w:rFonts w:ascii="Times New Roman" w:hAnsi="Times New Roman" w:cs="Times New Roman"/>
          <w:sz w:val="12"/>
          <w:szCs w:val="12"/>
        </w:rPr>
        <w:t>тельно..."</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Централизованной системой горячего водоснабжения в с.п. Серноводск обеспечена курортная зона ФГБУЗ МРЦ «Сергиевские минеральные воды» ФМБА России (корпуса № 3, 4, 10, водо и гр</w:t>
      </w:r>
      <w:r>
        <w:rPr>
          <w:rFonts w:ascii="Times New Roman" w:hAnsi="Times New Roman" w:cs="Times New Roman"/>
          <w:sz w:val="12"/>
          <w:szCs w:val="12"/>
        </w:rPr>
        <w:t>язелечебница), поликлиника, жи</w:t>
      </w:r>
      <w:r w:rsidRPr="00D00E78">
        <w:rPr>
          <w:rFonts w:ascii="Times New Roman" w:hAnsi="Times New Roman" w:cs="Times New Roman"/>
          <w:sz w:val="12"/>
          <w:szCs w:val="12"/>
        </w:rPr>
        <w:t>лые дома по ул. Революции, д. 53, ул. Ленина, д. 1, д. 3, ул. Советская, д. 48, ул. Советская, д. 59.</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На территории с.п. Серноводск нецентрализованной системой горячего водоснабжения пользуется население п. Красн</w:t>
      </w:r>
      <w:r>
        <w:rPr>
          <w:rFonts w:ascii="Times New Roman" w:hAnsi="Times New Roman" w:cs="Times New Roman"/>
          <w:sz w:val="12"/>
          <w:szCs w:val="12"/>
        </w:rPr>
        <w:t>оярка.</w:t>
      </w:r>
    </w:p>
    <w:p w:rsidR="00D00E78" w:rsidRPr="00D00E78" w:rsidRDefault="00D00E78" w:rsidP="00D00E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2.1.4</w:t>
      </w:r>
      <w:r w:rsidRPr="00D00E78">
        <w:rPr>
          <w:rFonts w:ascii="Times New Roman" w:hAnsi="Times New Roman" w:cs="Times New Roman"/>
          <w:sz w:val="12"/>
          <w:szCs w:val="12"/>
        </w:rPr>
        <w:t>Описание результатов техн</w:t>
      </w:r>
      <w:r>
        <w:rPr>
          <w:rFonts w:ascii="Times New Roman" w:hAnsi="Times New Roman" w:cs="Times New Roman"/>
          <w:sz w:val="12"/>
          <w:szCs w:val="12"/>
        </w:rPr>
        <w:t>ического обследования централи</w:t>
      </w:r>
      <w:r w:rsidRPr="00D00E78">
        <w:rPr>
          <w:rFonts w:ascii="Times New Roman" w:hAnsi="Times New Roman" w:cs="Times New Roman"/>
          <w:sz w:val="12"/>
          <w:szCs w:val="12"/>
        </w:rPr>
        <w:t>зованных систем водоснабжения</w:t>
      </w:r>
    </w:p>
    <w:p w:rsidR="00D00E78" w:rsidRPr="00D00E78" w:rsidRDefault="00D00E78" w:rsidP="00D00E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2.1.4.1</w:t>
      </w:r>
      <w:r w:rsidRPr="00D00E78">
        <w:rPr>
          <w:rFonts w:ascii="Times New Roman" w:hAnsi="Times New Roman" w:cs="Times New Roman"/>
          <w:sz w:val="12"/>
          <w:szCs w:val="12"/>
        </w:rPr>
        <w:t>Описание состояния суще</w:t>
      </w:r>
      <w:r>
        <w:rPr>
          <w:rFonts w:ascii="Times New Roman" w:hAnsi="Times New Roman" w:cs="Times New Roman"/>
          <w:sz w:val="12"/>
          <w:szCs w:val="12"/>
        </w:rPr>
        <w:t>ствующих источников водоснабжения и водозаборных сооружений</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Описание состояния существующих источников водоснабжения и во</w:t>
      </w:r>
      <w:r>
        <w:rPr>
          <w:rFonts w:ascii="Times New Roman" w:hAnsi="Times New Roman" w:cs="Times New Roman"/>
          <w:sz w:val="12"/>
          <w:szCs w:val="12"/>
        </w:rPr>
        <w:t>до</w:t>
      </w:r>
      <w:r w:rsidRPr="00D00E78">
        <w:rPr>
          <w:rFonts w:ascii="Times New Roman" w:hAnsi="Times New Roman" w:cs="Times New Roman"/>
          <w:sz w:val="12"/>
          <w:szCs w:val="12"/>
        </w:rPr>
        <w:t>заборных сооружений с.п. Серноводск предст</w:t>
      </w:r>
      <w:r>
        <w:rPr>
          <w:rFonts w:ascii="Times New Roman" w:hAnsi="Times New Roman" w:cs="Times New Roman"/>
          <w:sz w:val="12"/>
          <w:szCs w:val="12"/>
        </w:rPr>
        <w:t>авлено, согласно технико-эконо</w:t>
      </w:r>
      <w:r w:rsidRPr="00D00E78">
        <w:rPr>
          <w:rFonts w:ascii="Times New Roman" w:hAnsi="Times New Roman" w:cs="Times New Roman"/>
          <w:sz w:val="12"/>
          <w:szCs w:val="12"/>
        </w:rPr>
        <w:t>мическому описанию создаваемых и реконструируемых объектов имущества в составе Объекта Соглашения и иного имущества, относящегося к Объекту Соглашения» (Приложение №4 к концессионному соглашению в отношении объектов водоснабжения муниципального р</w:t>
      </w:r>
      <w:r>
        <w:rPr>
          <w:rFonts w:ascii="Times New Roman" w:hAnsi="Times New Roman" w:cs="Times New Roman"/>
          <w:sz w:val="12"/>
          <w:szCs w:val="12"/>
        </w:rPr>
        <w:t>айона Сергиевский Самарской об</w:t>
      </w:r>
      <w:r w:rsidRPr="00D00E78">
        <w:rPr>
          <w:rFonts w:ascii="Times New Roman" w:hAnsi="Times New Roman" w:cs="Times New Roman"/>
          <w:sz w:val="12"/>
          <w:szCs w:val="12"/>
        </w:rPr>
        <w:t>ласти от 15.06.2016 г.).</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Поверхностный водозабор п. Серноводск</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Централизованная система питьевого водоснабжения посёлка Серноводск имеет поверхностный водоисточник – река Сок.</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Водозабор хозяйственно-питьевого назначения «Красноярка» - руслового типа, расположен в среднем течении р. Сок на е</w:t>
      </w:r>
      <w:r>
        <w:rPr>
          <w:rFonts w:ascii="Times New Roman" w:hAnsi="Times New Roman" w:cs="Times New Roman"/>
          <w:sz w:val="12"/>
          <w:szCs w:val="12"/>
        </w:rPr>
        <w:t>е левом берегу у п. Красноярка.</w:t>
      </w:r>
      <w:r w:rsidRPr="00D00E78">
        <w:rPr>
          <w:rFonts w:ascii="Times New Roman" w:hAnsi="Times New Roman" w:cs="Times New Roman"/>
          <w:sz w:val="12"/>
          <w:szCs w:val="12"/>
        </w:rPr>
        <w:t xml:space="preserve"> </w:t>
      </w:r>
    </w:p>
    <w:p w:rsidR="00D00E78" w:rsidRPr="00D00E78" w:rsidRDefault="00D00E78" w:rsidP="00D00E78">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Общая характеристика поверхностного</w:t>
      </w:r>
      <w:r>
        <w:rPr>
          <w:rFonts w:ascii="Times New Roman" w:hAnsi="Times New Roman" w:cs="Times New Roman"/>
          <w:sz w:val="12"/>
          <w:szCs w:val="12"/>
        </w:rPr>
        <w:t xml:space="preserve"> водозабора представлена в таб</w:t>
      </w:r>
      <w:r w:rsidRPr="00D00E78">
        <w:rPr>
          <w:rFonts w:ascii="Times New Roman" w:hAnsi="Times New Roman" w:cs="Times New Roman"/>
          <w:sz w:val="12"/>
          <w:szCs w:val="12"/>
        </w:rPr>
        <w:t>лице 2.1.4.1.1.</w:t>
      </w:r>
    </w:p>
    <w:p w:rsidR="00D00E78" w:rsidRDefault="00D00E78" w:rsidP="007D677F">
      <w:pPr>
        <w:spacing w:after="0" w:line="240" w:lineRule="auto"/>
        <w:ind w:firstLine="284"/>
        <w:jc w:val="both"/>
        <w:rPr>
          <w:rFonts w:ascii="Times New Roman" w:hAnsi="Times New Roman" w:cs="Times New Roman"/>
          <w:sz w:val="12"/>
          <w:szCs w:val="12"/>
        </w:rPr>
      </w:pPr>
      <w:r w:rsidRPr="00D00E78">
        <w:rPr>
          <w:rFonts w:ascii="Times New Roman" w:hAnsi="Times New Roman" w:cs="Times New Roman"/>
          <w:sz w:val="12"/>
          <w:szCs w:val="12"/>
        </w:rPr>
        <w:t>Таблица 2.1.4.1.1 - Общая характеристика поверхностного водозабора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0"/>
        <w:gridCol w:w="785"/>
        <w:gridCol w:w="891"/>
        <w:gridCol w:w="3935"/>
        <w:gridCol w:w="572"/>
      </w:tblGrid>
      <w:tr w:rsidR="00D00E78" w:rsidRPr="00D00E78" w:rsidTr="007D677F">
        <w:trPr>
          <w:trHeight w:val="70"/>
        </w:trPr>
        <w:tc>
          <w:tcPr>
            <w:tcW w:w="891"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Наименование</w:t>
            </w:r>
            <w:r w:rsidRPr="00D00E78">
              <w:rPr>
                <w:rFonts w:ascii="Times New Roman" w:hAnsi="Times New Roman" w:cs="Times New Roman"/>
                <w:sz w:val="12"/>
                <w:szCs w:val="12"/>
                <w:lang w:val="ru-RU"/>
              </w:rPr>
              <w:t xml:space="preserve"> </w:t>
            </w:r>
            <w:r w:rsidRPr="00D00E78">
              <w:rPr>
                <w:rFonts w:ascii="Times New Roman" w:hAnsi="Times New Roman" w:cs="Times New Roman"/>
                <w:sz w:val="12"/>
                <w:szCs w:val="12"/>
              </w:rPr>
              <w:t>источника,</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rPr>
              <w:t>(местоположение)</w:t>
            </w:r>
          </w:p>
        </w:tc>
        <w:tc>
          <w:tcPr>
            <w:tcW w:w="522" w:type="pct"/>
            <w:vAlign w:val="center"/>
          </w:tcPr>
          <w:p w:rsidR="00D00E78" w:rsidRPr="00D00E78" w:rsidRDefault="00D00E78"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lang w:val="ru-RU"/>
              </w:rPr>
              <w:t>Год</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ввода в</w:t>
            </w:r>
            <w:r w:rsidRPr="00D00E78">
              <w:rPr>
                <w:rFonts w:ascii="Times New Roman" w:hAnsi="Times New Roman" w:cs="Times New Roman"/>
                <w:spacing w:val="-57"/>
                <w:sz w:val="12"/>
                <w:szCs w:val="12"/>
                <w:lang w:val="ru-RU"/>
              </w:rPr>
              <w:t xml:space="preserve"> </w:t>
            </w:r>
            <w:r w:rsidRPr="00D00E78">
              <w:rPr>
                <w:rFonts w:ascii="Times New Roman" w:hAnsi="Times New Roman" w:cs="Times New Roman"/>
                <w:sz w:val="12"/>
                <w:szCs w:val="12"/>
                <w:lang w:val="ru-RU"/>
              </w:rPr>
              <w:t>эксплуатацию</w:t>
            </w:r>
          </w:p>
        </w:tc>
        <w:tc>
          <w:tcPr>
            <w:tcW w:w="592"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Год</w:t>
            </w:r>
            <w:r w:rsidRPr="00D00E78">
              <w:rPr>
                <w:rFonts w:ascii="Times New Roman" w:hAnsi="Times New Roman" w:cs="Times New Roman"/>
                <w:spacing w:val="1"/>
                <w:sz w:val="12"/>
                <w:szCs w:val="12"/>
              </w:rPr>
              <w:t xml:space="preserve"> </w:t>
            </w:r>
            <w:r w:rsidRPr="00D00E78">
              <w:rPr>
                <w:rFonts w:ascii="Times New Roman" w:hAnsi="Times New Roman" w:cs="Times New Roman"/>
                <w:sz w:val="12"/>
                <w:szCs w:val="12"/>
              </w:rPr>
              <w:t>реконструкции</w:t>
            </w:r>
          </w:p>
        </w:tc>
        <w:tc>
          <w:tcPr>
            <w:tcW w:w="2615" w:type="pct"/>
            <w:vAlign w:val="center"/>
          </w:tcPr>
          <w:p w:rsidR="00D00E78" w:rsidRPr="00D00E78" w:rsidRDefault="00D00E78"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lang w:val="ru-RU"/>
              </w:rPr>
              <w:t>Состав сооружений,</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установленного оборудования и</w:t>
            </w:r>
            <w:r w:rsidRPr="00D00E78">
              <w:rPr>
                <w:rFonts w:ascii="Times New Roman" w:hAnsi="Times New Roman" w:cs="Times New Roman"/>
                <w:spacing w:val="-57"/>
                <w:sz w:val="12"/>
                <w:szCs w:val="12"/>
                <w:lang w:val="ru-RU"/>
              </w:rPr>
              <w:t xml:space="preserve"> </w:t>
            </w:r>
            <w:r w:rsidRPr="00D00E78">
              <w:rPr>
                <w:rFonts w:ascii="Times New Roman" w:hAnsi="Times New Roman" w:cs="Times New Roman"/>
                <w:sz w:val="12"/>
                <w:szCs w:val="12"/>
                <w:lang w:val="ru-RU"/>
              </w:rPr>
              <w:t>их характеристика</w:t>
            </w:r>
          </w:p>
        </w:tc>
        <w:tc>
          <w:tcPr>
            <w:tcW w:w="380"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Износ,%</w:t>
            </w:r>
          </w:p>
        </w:tc>
      </w:tr>
      <w:tr w:rsidR="007D677F" w:rsidRPr="00D00E78" w:rsidTr="007D677F">
        <w:trPr>
          <w:trHeight w:val="70"/>
        </w:trPr>
        <w:tc>
          <w:tcPr>
            <w:tcW w:w="891" w:type="pct"/>
            <w:vMerge w:val="restart"/>
            <w:vAlign w:val="center"/>
          </w:tcPr>
          <w:p w:rsidR="007D677F" w:rsidRPr="00D00E78" w:rsidRDefault="007D677F"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lang w:val="ru-RU"/>
              </w:rPr>
              <w:t>Водозабор руслового типа, «Красноярка» из</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р.</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lastRenderedPageBreak/>
              <w:t>Сок</w:t>
            </w:r>
          </w:p>
        </w:tc>
        <w:tc>
          <w:tcPr>
            <w:tcW w:w="522" w:type="pct"/>
            <w:vAlign w:val="center"/>
          </w:tcPr>
          <w:p w:rsidR="007D677F" w:rsidRPr="00D00E78" w:rsidRDefault="007D677F"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rPr>
              <w:t>2012</w:t>
            </w:r>
          </w:p>
        </w:tc>
        <w:tc>
          <w:tcPr>
            <w:tcW w:w="592" w:type="pct"/>
            <w:vAlign w:val="center"/>
          </w:tcPr>
          <w:p w:rsidR="007D677F" w:rsidRPr="00D00E78" w:rsidRDefault="007D677F"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rPr>
              <w:t>-</w:t>
            </w:r>
          </w:p>
        </w:tc>
        <w:tc>
          <w:tcPr>
            <w:tcW w:w="2615" w:type="pct"/>
            <w:vAlign w:val="center"/>
          </w:tcPr>
          <w:p w:rsidR="007D677F" w:rsidRPr="00D00E78" w:rsidRDefault="007D677F" w:rsidP="007D677F">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lang w:val="ru-RU"/>
              </w:rPr>
              <w:t>Трубо-шпунтовая</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плотина.</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Состоит</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из</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62</w:t>
            </w:r>
            <w:r>
              <w:rPr>
                <w:rFonts w:ascii="Times New Roman" w:hAnsi="Times New Roman" w:cs="Times New Roman"/>
                <w:sz w:val="12"/>
                <w:szCs w:val="12"/>
                <w:lang w:val="ru-RU"/>
              </w:rPr>
              <w:t xml:space="preserve"> </w:t>
            </w:r>
            <w:r w:rsidRPr="00D00E78">
              <w:rPr>
                <w:rFonts w:ascii="Times New Roman" w:hAnsi="Times New Roman" w:cs="Times New Roman"/>
                <w:sz w:val="12"/>
                <w:szCs w:val="12"/>
                <w:lang w:val="ru-RU"/>
              </w:rPr>
              <w:t>свай ШТС</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820х10-11,5/8,0-РС,</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соединенные</w:t>
            </w:r>
            <w:r>
              <w:rPr>
                <w:rFonts w:ascii="Times New Roman" w:hAnsi="Times New Roman" w:cs="Times New Roman"/>
                <w:sz w:val="12"/>
                <w:szCs w:val="12"/>
                <w:lang w:val="ru-RU"/>
              </w:rPr>
              <w:t xml:space="preserve"> </w:t>
            </w:r>
            <w:r w:rsidRPr="00D00E78">
              <w:rPr>
                <w:rFonts w:ascii="Times New Roman" w:hAnsi="Times New Roman" w:cs="Times New Roman"/>
                <w:sz w:val="12"/>
                <w:szCs w:val="12"/>
                <w:lang w:val="ru-RU"/>
              </w:rPr>
              <w:t>между</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собой</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продольными</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замками длиной</w:t>
            </w:r>
            <w:r>
              <w:rPr>
                <w:rFonts w:ascii="Times New Roman" w:hAnsi="Times New Roman" w:cs="Times New Roman"/>
                <w:sz w:val="12"/>
                <w:szCs w:val="12"/>
                <w:lang w:val="ru-RU"/>
              </w:rPr>
              <w:t xml:space="preserve"> </w:t>
            </w:r>
            <w:r w:rsidRPr="00D00E78">
              <w:rPr>
                <w:rFonts w:ascii="Times New Roman" w:hAnsi="Times New Roman" w:cs="Times New Roman"/>
                <w:sz w:val="12"/>
                <w:szCs w:val="12"/>
                <w:lang w:val="ru-RU"/>
              </w:rPr>
              <w:t>8,0</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м и нижней частью</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погружены в грунт.</w:t>
            </w:r>
            <w:r>
              <w:rPr>
                <w:rFonts w:ascii="Times New Roman" w:hAnsi="Times New Roman" w:cs="Times New Roman"/>
                <w:sz w:val="12"/>
                <w:szCs w:val="12"/>
                <w:lang w:val="ru-RU"/>
              </w:rPr>
              <w:t xml:space="preserve"> </w:t>
            </w:r>
            <w:r w:rsidRPr="007D677F">
              <w:rPr>
                <w:rFonts w:ascii="Times New Roman" w:hAnsi="Times New Roman" w:cs="Times New Roman"/>
                <w:sz w:val="12"/>
                <w:szCs w:val="12"/>
                <w:lang w:val="ru-RU"/>
              </w:rPr>
              <w:t>Водопропускное</w:t>
            </w:r>
            <w:r w:rsidRPr="007D677F">
              <w:rPr>
                <w:rFonts w:ascii="Times New Roman" w:hAnsi="Times New Roman" w:cs="Times New Roman"/>
                <w:spacing w:val="-2"/>
                <w:sz w:val="12"/>
                <w:szCs w:val="12"/>
                <w:lang w:val="ru-RU"/>
              </w:rPr>
              <w:t xml:space="preserve"> </w:t>
            </w:r>
            <w:r w:rsidRPr="007D677F">
              <w:rPr>
                <w:rFonts w:ascii="Times New Roman" w:hAnsi="Times New Roman" w:cs="Times New Roman"/>
                <w:sz w:val="12"/>
                <w:szCs w:val="12"/>
                <w:lang w:val="ru-RU"/>
              </w:rPr>
              <w:t>сооружение,</w:t>
            </w:r>
            <w:r>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расположен</w:t>
            </w:r>
            <w:r w:rsidRPr="00D00E78">
              <w:rPr>
                <w:rFonts w:ascii="Times New Roman" w:hAnsi="Times New Roman" w:cs="Times New Roman"/>
                <w:sz w:val="12"/>
                <w:szCs w:val="12"/>
                <w:lang w:val="ru-RU"/>
              </w:rPr>
              <w:t>ное</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в</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камере</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управления</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состоит</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из</w:t>
            </w:r>
            <w:r w:rsidRPr="00D00E78">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водо</w:t>
            </w:r>
            <w:r w:rsidRPr="00D00E78">
              <w:rPr>
                <w:rFonts w:ascii="Times New Roman" w:hAnsi="Times New Roman" w:cs="Times New Roman"/>
                <w:sz w:val="12"/>
                <w:szCs w:val="12"/>
                <w:lang w:val="ru-RU"/>
              </w:rPr>
              <w:t>пропускной</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трубы</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диаметром</w:t>
            </w:r>
            <w:r w:rsidRPr="00D00E78">
              <w:rPr>
                <w:rFonts w:ascii="Times New Roman" w:hAnsi="Times New Roman" w:cs="Times New Roman"/>
                <w:spacing w:val="-4"/>
                <w:sz w:val="12"/>
                <w:szCs w:val="12"/>
                <w:lang w:val="ru-RU"/>
              </w:rPr>
              <w:t xml:space="preserve"> </w:t>
            </w:r>
            <w:r w:rsidRPr="00D00E78">
              <w:rPr>
                <w:rFonts w:ascii="Times New Roman" w:hAnsi="Times New Roman" w:cs="Times New Roman"/>
                <w:sz w:val="12"/>
                <w:szCs w:val="12"/>
                <w:lang w:val="ru-RU"/>
              </w:rPr>
              <w:t>1220х10</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мм</w:t>
            </w:r>
            <w:r>
              <w:rPr>
                <w:rFonts w:ascii="Times New Roman" w:hAnsi="Times New Roman" w:cs="Times New Roman"/>
                <w:sz w:val="12"/>
                <w:szCs w:val="12"/>
                <w:lang w:val="ru-RU"/>
              </w:rPr>
              <w:t xml:space="preserve"> </w:t>
            </w:r>
            <w:r w:rsidRPr="00D00E78">
              <w:rPr>
                <w:rFonts w:ascii="Times New Roman" w:hAnsi="Times New Roman" w:cs="Times New Roman"/>
                <w:sz w:val="12"/>
                <w:szCs w:val="12"/>
                <w:lang w:val="ru-RU"/>
              </w:rPr>
              <w:t>длиной</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9 м.</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По периметру</w:t>
            </w:r>
            <w:r w:rsidRPr="00D00E78">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камеры установ</w:t>
            </w:r>
            <w:r w:rsidRPr="007D677F">
              <w:rPr>
                <w:rFonts w:ascii="Times New Roman" w:hAnsi="Times New Roman" w:cs="Times New Roman"/>
                <w:sz w:val="12"/>
                <w:szCs w:val="12"/>
                <w:lang w:val="ru-RU"/>
              </w:rPr>
              <w:t>лено</w:t>
            </w:r>
            <w:r w:rsidRPr="007D677F">
              <w:rPr>
                <w:rFonts w:ascii="Times New Roman" w:hAnsi="Times New Roman" w:cs="Times New Roman"/>
                <w:spacing w:val="-2"/>
                <w:sz w:val="12"/>
                <w:szCs w:val="12"/>
                <w:lang w:val="ru-RU"/>
              </w:rPr>
              <w:t xml:space="preserve"> </w:t>
            </w:r>
            <w:r w:rsidRPr="007D677F">
              <w:rPr>
                <w:rFonts w:ascii="Times New Roman" w:hAnsi="Times New Roman" w:cs="Times New Roman"/>
                <w:sz w:val="12"/>
                <w:szCs w:val="12"/>
                <w:lang w:val="ru-RU"/>
              </w:rPr>
              <w:t>металлическое</w:t>
            </w:r>
            <w:r w:rsidRPr="007D677F">
              <w:rPr>
                <w:rFonts w:ascii="Times New Roman" w:hAnsi="Times New Roman" w:cs="Times New Roman"/>
                <w:spacing w:val="-2"/>
                <w:sz w:val="12"/>
                <w:szCs w:val="12"/>
                <w:lang w:val="ru-RU"/>
              </w:rPr>
              <w:t xml:space="preserve"> </w:t>
            </w:r>
            <w:r w:rsidRPr="007D677F">
              <w:rPr>
                <w:rFonts w:ascii="Times New Roman" w:hAnsi="Times New Roman" w:cs="Times New Roman"/>
                <w:sz w:val="12"/>
                <w:szCs w:val="12"/>
                <w:lang w:val="ru-RU"/>
              </w:rPr>
              <w:t>ограждение высотой</w:t>
            </w:r>
            <w:r>
              <w:rPr>
                <w:rFonts w:ascii="Times New Roman" w:hAnsi="Times New Roman" w:cs="Times New Roman"/>
                <w:sz w:val="12"/>
                <w:szCs w:val="12"/>
                <w:lang w:val="ru-RU"/>
              </w:rPr>
              <w:t xml:space="preserve"> </w:t>
            </w:r>
            <w:r w:rsidRPr="00D00E78">
              <w:rPr>
                <w:rFonts w:ascii="Times New Roman" w:hAnsi="Times New Roman" w:cs="Times New Roman"/>
                <w:sz w:val="12"/>
                <w:szCs w:val="12"/>
                <w:lang w:val="ru-RU"/>
              </w:rPr>
              <w:t>0,95</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м,</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для обслуживания</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камеры</w:t>
            </w:r>
            <w:r w:rsidRPr="00D00E78">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смонти</w:t>
            </w:r>
            <w:r w:rsidRPr="00D00E78">
              <w:rPr>
                <w:rFonts w:ascii="Times New Roman" w:hAnsi="Times New Roman" w:cs="Times New Roman"/>
                <w:sz w:val="12"/>
                <w:szCs w:val="12"/>
                <w:lang w:val="ru-RU"/>
              </w:rPr>
              <w:t>рован</w:t>
            </w:r>
            <w:r w:rsidRPr="00D00E78">
              <w:rPr>
                <w:rFonts w:ascii="Times New Roman" w:hAnsi="Times New Roman" w:cs="Times New Roman"/>
                <w:spacing w:val="-4"/>
                <w:sz w:val="12"/>
                <w:szCs w:val="12"/>
                <w:lang w:val="ru-RU"/>
              </w:rPr>
              <w:t xml:space="preserve"> </w:t>
            </w:r>
            <w:r w:rsidRPr="00D00E78">
              <w:rPr>
                <w:rFonts w:ascii="Times New Roman" w:hAnsi="Times New Roman" w:cs="Times New Roman"/>
                <w:sz w:val="12"/>
                <w:szCs w:val="12"/>
                <w:lang w:val="ru-RU"/>
              </w:rPr>
              <w:t>служебный</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металлический</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мостик</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с</w:t>
            </w:r>
            <w:r>
              <w:rPr>
                <w:rFonts w:ascii="Times New Roman" w:hAnsi="Times New Roman" w:cs="Times New Roman"/>
                <w:sz w:val="12"/>
                <w:szCs w:val="12"/>
                <w:lang w:val="ru-RU"/>
              </w:rPr>
              <w:t xml:space="preserve"> </w:t>
            </w:r>
            <w:r w:rsidRPr="007D677F">
              <w:rPr>
                <w:rFonts w:ascii="Times New Roman" w:hAnsi="Times New Roman" w:cs="Times New Roman"/>
                <w:sz w:val="12"/>
                <w:szCs w:val="12"/>
                <w:lang w:val="ru-RU"/>
              </w:rPr>
              <w:t>ограждением</w:t>
            </w:r>
            <w:r w:rsidRPr="007D677F">
              <w:rPr>
                <w:rFonts w:ascii="Times New Roman" w:hAnsi="Times New Roman" w:cs="Times New Roman"/>
                <w:spacing w:val="-3"/>
                <w:sz w:val="12"/>
                <w:szCs w:val="12"/>
                <w:lang w:val="ru-RU"/>
              </w:rPr>
              <w:t xml:space="preserve"> </w:t>
            </w:r>
            <w:r>
              <w:rPr>
                <w:rFonts w:ascii="Times New Roman" w:hAnsi="Times New Roman" w:cs="Times New Roman"/>
                <w:sz w:val="12"/>
                <w:szCs w:val="12"/>
                <w:lang w:val="ru-RU"/>
              </w:rPr>
              <w:t xml:space="preserve">высотой </w:t>
            </w:r>
            <w:r w:rsidRPr="007D677F">
              <w:rPr>
                <w:rFonts w:ascii="Times New Roman" w:hAnsi="Times New Roman" w:cs="Times New Roman"/>
                <w:sz w:val="12"/>
                <w:szCs w:val="12"/>
                <w:lang w:val="ru-RU"/>
              </w:rPr>
              <w:t>1,1 м.</w:t>
            </w:r>
          </w:p>
        </w:tc>
        <w:tc>
          <w:tcPr>
            <w:tcW w:w="380" w:type="pct"/>
            <w:vAlign w:val="center"/>
          </w:tcPr>
          <w:p w:rsidR="007D677F" w:rsidRPr="00D00E78" w:rsidRDefault="007D677F"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rPr>
              <w:t>7%</w:t>
            </w:r>
          </w:p>
        </w:tc>
      </w:tr>
      <w:tr w:rsidR="007D677F" w:rsidRPr="00D00E78" w:rsidTr="007D677F">
        <w:trPr>
          <w:trHeight w:val="70"/>
        </w:trPr>
        <w:tc>
          <w:tcPr>
            <w:tcW w:w="891" w:type="pct"/>
            <w:vMerge/>
            <w:vAlign w:val="center"/>
          </w:tcPr>
          <w:p w:rsidR="007D677F" w:rsidRPr="00D00E78" w:rsidRDefault="007D677F" w:rsidP="00D00E78">
            <w:pPr>
              <w:pStyle w:val="aff1"/>
              <w:jc w:val="center"/>
              <w:rPr>
                <w:rFonts w:ascii="Times New Roman" w:hAnsi="Times New Roman" w:cs="Times New Roman"/>
                <w:sz w:val="12"/>
                <w:szCs w:val="12"/>
              </w:rPr>
            </w:pPr>
          </w:p>
        </w:tc>
        <w:tc>
          <w:tcPr>
            <w:tcW w:w="522" w:type="pct"/>
            <w:vAlign w:val="center"/>
          </w:tcPr>
          <w:p w:rsidR="007D677F" w:rsidRPr="00D00E78" w:rsidRDefault="007D677F"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2012</w:t>
            </w:r>
          </w:p>
        </w:tc>
        <w:tc>
          <w:tcPr>
            <w:tcW w:w="592" w:type="pct"/>
            <w:vAlign w:val="center"/>
          </w:tcPr>
          <w:p w:rsidR="007D677F" w:rsidRPr="00D00E78" w:rsidRDefault="007D677F"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w:t>
            </w:r>
          </w:p>
        </w:tc>
        <w:tc>
          <w:tcPr>
            <w:tcW w:w="2615" w:type="pct"/>
            <w:vAlign w:val="center"/>
          </w:tcPr>
          <w:p w:rsidR="007D677F" w:rsidRPr="007D677F" w:rsidRDefault="007D677F" w:rsidP="007D677F">
            <w:pPr>
              <w:pStyle w:val="aff1"/>
              <w:jc w:val="center"/>
              <w:rPr>
                <w:rFonts w:ascii="Times New Roman" w:hAnsi="Times New Roman" w:cs="Times New Roman"/>
                <w:sz w:val="12"/>
                <w:szCs w:val="12"/>
                <w:lang w:val="ru-RU"/>
              </w:rPr>
            </w:pPr>
            <w:r w:rsidRPr="007D677F">
              <w:rPr>
                <w:rFonts w:ascii="Times New Roman" w:hAnsi="Times New Roman" w:cs="Times New Roman"/>
                <w:sz w:val="12"/>
                <w:szCs w:val="12"/>
                <w:lang w:val="ru-RU"/>
              </w:rPr>
              <w:t>Самотечные</w:t>
            </w:r>
            <w:r w:rsidRPr="007D677F">
              <w:rPr>
                <w:rFonts w:ascii="Times New Roman" w:hAnsi="Times New Roman" w:cs="Times New Roman"/>
                <w:spacing w:val="-3"/>
                <w:sz w:val="12"/>
                <w:szCs w:val="12"/>
                <w:lang w:val="ru-RU"/>
              </w:rPr>
              <w:t xml:space="preserve"> </w:t>
            </w:r>
            <w:r w:rsidRPr="007D677F">
              <w:rPr>
                <w:rFonts w:ascii="Times New Roman" w:hAnsi="Times New Roman" w:cs="Times New Roman"/>
                <w:sz w:val="12"/>
                <w:szCs w:val="12"/>
                <w:lang w:val="ru-RU"/>
              </w:rPr>
              <w:t>трубопроводы Ø 300 мм (2</w:t>
            </w:r>
            <w:r>
              <w:rPr>
                <w:rFonts w:ascii="Times New Roman" w:hAnsi="Times New Roman" w:cs="Times New Roman"/>
                <w:sz w:val="12"/>
                <w:szCs w:val="12"/>
                <w:lang w:val="ru-RU"/>
              </w:rPr>
              <w:t xml:space="preserve"> </w:t>
            </w:r>
            <w:r w:rsidRPr="00D00E78">
              <w:rPr>
                <w:rFonts w:ascii="Times New Roman" w:hAnsi="Times New Roman" w:cs="Times New Roman"/>
                <w:sz w:val="12"/>
                <w:szCs w:val="12"/>
                <w:lang w:val="ru-RU"/>
              </w:rPr>
              <w:t>шт.)</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из</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ПВХ</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длиной 4</w:t>
            </w:r>
            <w:r w:rsidRPr="00D00E78">
              <w:rPr>
                <w:rFonts w:ascii="Times New Roman" w:hAnsi="Times New Roman" w:cs="Times New Roman"/>
                <w:spacing w:val="-4"/>
                <w:sz w:val="12"/>
                <w:szCs w:val="12"/>
                <w:lang w:val="ru-RU"/>
              </w:rPr>
              <w:t xml:space="preserve"> </w:t>
            </w:r>
            <w:r w:rsidRPr="00D00E78">
              <w:rPr>
                <w:rFonts w:ascii="Times New Roman" w:hAnsi="Times New Roman" w:cs="Times New Roman"/>
                <w:sz w:val="12"/>
                <w:szCs w:val="12"/>
                <w:lang w:val="ru-RU"/>
              </w:rPr>
              <w:t>км.</w:t>
            </w:r>
          </w:p>
        </w:tc>
        <w:tc>
          <w:tcPr>
            <w:tcW w:w="380" w:type="pct"/>
            <w:vAlign w:val="center"/>
          </w:tcPr>
          <w:p w:rsidR="007D677F" w:rsidRPr="00D00E78" w:rsidRDefault="007D677F"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w:t>
            </w:r>
          </w:p>
        </w:tc>
      </w:tr>
      <w:tr w:rsidR="00D00E78" w:rsidRPr="00D00E78" w:rsidTr="007D677F">
        <w:trPr>
          <w:trHeight w:val="70"/>
        </w:trPr>
        <w:tc>
          <w:tcPr>
            <w:tcW w:w="891" w:type="pct"/>
            <w:vMerge/>
            <w:vAlign w:val="center"/>
          </w:tcPr>
          <w:p w:rsidR="00D00E78" w:rsidRPr="00D00E78" w:rsidRDefault="00D00E78" w:rsidP="00D00E78">
            <w:pPr>
              <w:pStyle w:val="aff1"/>
              <w:jc w:val="center"/>
              <w:rPr>
                <w:rFonts w:ascii="Times New Roman" w:hAnsi="Times New Roman" w:cs="Times New Roman"/>
                <w:sz w:val="12"/>
                <w:szCs w:val="12"/>
                <w:lang w:val="ru-RU"/>
              </w:rPr>
            </w:pPr>
          </w:p>
        </w:tc>
        <w:tc>
          <w:tcPr>
            <w:tcW w:w="522" w:type="pct"/>
            <w:vAlign w:val="center"/>
          </w:tcPr>
          <w:p w:rsidR="00D00E78" w:rsidRPr="00D00E78" w:rsidRDefault="00D00E78"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rPr>
              <w:t>1967</w:t>
            </w:r>
          </w:p>
        </w:tc>
        <w:tc>
          <w:tcPr>
            <w:tcW w:w="592" w:type="pct"/>
            <w:vAlign w:val="center"/>
          </w:tcPr>
          <w:p w:rsidR="00D00E78" w:rsidRPr="00D00E78" w:rsidRDefault="00D00E78" w:rsidP="00D00E78">
            <w:pPr>
              <w:pStyle w:val="aff1"/>
              <w:jc w:val="center"/>
              <w:rPr>
                <w:rFonts w:ascii="Times New Roman" w:hAnsi="Times New Roman" w:cs="Times New Roman"/>
                <w:sz w:val="12"/>
                <w:szCs w:val="12"/>
              </w:rPr>
            </w:pPr>
            <w:r w:rsidRPr="00D00E78">
              <w:rPr>
                <w:rFonts w:ascii="Times New Roman" w:hAnsi="Times New Roman" w:cs="Times New Roman"/>
                <w:sz w:val="12"/>
                <w:szCs w:val="12"/>
              </w:rPr>
              <w:t>2011-2014</w:t>
            </w:r>
          </w:p>
        </w:tc>
        <w:tc>
          <w:tcPr>
            <w:tcW w:w="2615" w:type="pct"/>
            <w:vAlign w:val="center"/>
          </w:tcPr>
          <w:p w:rsidR="00D00E78" w:rsidRPr="00D00E78" w:rsidRDefault="00D00E78" w:rsidP="007D677F">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lang w:val="ru-RU"/>
              </w:rPr>
              <w:t>Насосная станция</w:t>
            </w:r>
            <w:r w:rsidRPr="00D00E78">
              <w:rPr>
                <w:rFonts w:ascii="Times New Roman" w:hAnsi="Times New Roman" w:cs="Times New Roman"/>
                <w:spacing w:val="-3"/>
                <w:sz w:val="12"/>
                <w:szCs w:val="12"/>
                <w:lang w:val="ru-RU"/>
              </w:rPr>
              <w:t xml:space="preserve"> </w:t>
            </w:r>
            <w:r w:rsidRPr="00D00E78">
              <w:rPr>
                <w:rFonts w:ascii="Times New Roman" w:hAnsi="Times New Roman" w:cs="Times New Roman"/>
                <w:sz w:val="12"/>
                <w:szCs w:val="12"/>
              </w:rPr>
              <w:t>I</w:t>
            </w:r>
            <w:r w:rsidRPr="00D00E78">
              <w:rPr>
                <w:rFonts w:ascii="Times New Roman" w:hAnsi="Times New Roman" w:cs="Times New Roman"/>
                <w:sz w:val="12"/>
                <w:szCs w:val="12"/>
                <w:lang w:val="ru-RU"/>
              </w:rPr>
              <w:t>–го</w:t>
            </w:r>
            <w:r w:rsidRPr="00D00E78">
              <w:rPr>
                <w:rFonts w:ascii="Times New Roman" w:hAnsi="Times New Roman" w:cs="Times New Roman"/>
                <w:spacing w:val="-2"/>
                <w:sz w:val="12"/>
                <w:szCs w:val="12"/>
                <w:lang w:val="ru-RU"/>
              </w:rPr>
              <w:t xml:space="preserve"> </w:t>
            </w:r>
            <w:r w:rsidR="007D677F">
              <w:rPr>
                <w:rFonts w:ascii="Times New Roman" w:hAnsi="Times New Roman" w:cs="Times New Roman"/>
                <w:sz w:val="12"/>
                <w:szCs w:val="12"/>
                <w:lang w:val="ru-RU"/>
              </w:rPr>
              <w:t xml:space="preserve">подъема (НС-1). </w:t>
            </w:r>
            <w:r w:rsidRPr="00D00E78">
              <w:rPr>
                <w:rFonts w:ascii="Times New Roman" w:hAnsi="Times New Roman" w:cs="Times New Roman"/>
                <w:sz w:val="12"/>
                <w:szCs w:val="12"/>
                <w:lang w:val="ru-RU"/>
              </w:rPr>
              <w:t>оборудованная</w:t>
            </w:r>
            <w:r w:rsidRPr="00D00E78">
              <w:rPr>
                <w:rFonts w:ascii="Times New Roman" w:hAnsi="Times New Roman" w:cs="Times New Roman"/>
                <w:spacing w:val="-3"/>
                <w:sz w:val="12"/>
                <w:szCs w:val="12"/>
                <w:lang w:val="ru-RU"/>
              </w:rPr>
              <w:t xml:space="preserve"> </w:t>
            </w:r>
            <w:r w:rsidRPr="00D00E78">
              <w:rPr>
                <w:rFonts w:ascii="Times New Roman" w:hAnsi="Times New Roman" w:cs="Times New Roman"/>
                <w:sz w:val="12"/>
                <w:szCs w:val="12"/>
                <w:lang w:val="ru-RU"/>
              </w:rPr>
              <w:t>насосами</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 xml:space="preserve">марки </w:t>
            </w:r>
            <w:r w:rsidRPr="00D00E78">
              <w:rPr>
                <w:rFonts w:ascii="Times New Roman" w:hAnsi="Times New Roman" w:cs="Times New Roman"/>
                <w:sz w:val="12"/>
                <w:szCs w:val="12"/>
              </w:rPr>
              <w:t>WILO</w:t>
            </w:r>
            <w:r w:rsidRPr="00D00E78">
              <w:rPr>
                <w:rFonts w:ascii="Times New Roman" w:hAnsi="Times New Roman" w:cs="Times New Roman"/>
                <w:sz w:val="12"/>
                <w:szCs w:val="12"/>
                <w:lang w:val="ru-RU"/>
              </w:rPr>
              <w:t xml:space="preserve"> </w:t>
            </w:r>
            <w:r w:rsidRPr="00D00E78">
              <w:rPr>
                <w:rFonts w:ascii="Times New Roman" w:hAnsi="Times New Roman" w:cs="Times New Roman"/>
                <w:sz w:val="12"/>
                <w:szCs w:val="12"/>
              </w:rPr>
              <w:t>ASP</w:t>
            </w:r>
            <w:r w:rsidR="007D677F">
              <w:rPr>
                <w:rFonts w:ascii="Times New Roman" w:hAnsi="Times New Roman" w:cs="Times New Roman"/>
                <w:sz w:val="12"/>
                <w:szCs w:val="12"/>
                <w:lang w:val="ru-RU"/>
              </w:rPr>
              <w:t xml:space="preserve"> </w:t>
            </w:r>
            <w:r w:rsidRPr="00D00E78">
              <w:rPr>
                <w:rFonts w:ascii="Times New Roman" w:hAnsi="Times New Roman" w:cs="Times New Roman"/>
                <w:sz w:val="12"/>
                <w:szCs w:val="12"/>
                <w:lang w:val="ru-RU"/>
              </w:rPr>
              <w:t>(3 шт.) производительностью 250 м³/час, ва-</w:t>
            </w:r>
            <w:r w:rsidRPr="00D00E78">
              <w:rPr>
                <w:rFonts w:ascii="Times New Roman" w:hAnsi="Times New Roman" w:cs="Times New Roman"/>
                <w:spacing w:val="-58"/>
                <w:sz w:val="12"/>
                <w:szCs w:val="12"/>
                <w:lang w:val="ru-RU"/>
              </w:rPr>
              <w:t xml:space="preserve"> </w:t>
            </w:r>
            <w:r w:rsidRPr="00D00E78">
              <w:rPr>
                <w:rFonts w:ascii="Times New Roman" w:hAnsi="Times New Roman" w:cs="Times New Roman"/>
                <w:sz w:val="12"/>
                <w:szCs w:val="12"/>
                <w:lang w:val="ru-RU"/>
              </w:rPr>
              <w:t>куумным</w:t>
            </w:r>
            <w:r w:rsidRPr="00D00E78">
              <w:rPr>
                <w:rFonts w:ascii="Times New Roman" w:hAnsi="Times New Roman" w:cs="Times New Roman"/>
                <w:spacing w:val="-4"/>
                <w:sz w:val="12"/>
                <w:szCs w:val="12"/>
                <w:lang w:val="ru-RU"/>
              </w:rPr>
              <w:t xml:space="preserve"> </w:t>
            </w:r>
            <w:r w:rsidRPr="00D00E78">
              <w:rPr>
                <w:rFonts w:ascii="Times New Roman" w:hAnsi="Times New Roman" w:cs="Times New Roman"/>
                <w:sz w:val="12"/>
                <w:szCs w:val="12"/>
                <w:lang w:val="ru-RU"/>
              </w:rPr>
              <w:t>насосом</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марки</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ВНН 1-1,5</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(1</w:t>
            </w:r>
            <w:r w:rsidRPr="00D00E78">
              <w:rPr>
                <w:rFonts w:ascii="Times New Roman" w:hAnsi="Times New Roman" w:cs="Times New Roman"/>
                <w:spacing w:val="-1"/>
                <w:sz w:val="12"/>
                <w:szCs w:val="12"/>
                <w:lang w:val="ru-RU"/>
              </w:rPr>
              <w:t xml:space="preserve"> </w:t>
            </w:r>
            <w:r w:rsidR="007D677F">
              <w:rPr>
                <w:rFonts w:ascii="Times New Roman" w:hAnsi="Times New Roman" w:cs="Times New Roman"/>
                <w:sz w:val="12"/>
                <w:szCs w:val="12"/>
                <w:lang w:val="ru-RU"/>
              </w:rPr>
              <w:t xml:space="preserve">шт.) </w:t>
            </w:r>
            <w:r w:rsidRPr="007D677F">
              <w:rPr>
                <w:rFonts w:ascii="Times New Roman" w:hAnsi="Times New Roman" w:cs="Times New Roman"/>
                <w:sz w:val="12"/>
                <w:szCs w:val="12"/>
                <w:lang w:val="ru-RU"/>
              </w:rPr>
              <w:t>производительностью</w:t>
            </w:r>
            <w:r w:rsidRPr="007D677F">
              <w:rPr>
                <w:rFonts w:ascii="Times New Roman" w:hAnsi="Times New Roman" w:cs="Times New Roman"/>
                <w:spacing w:val="-2"/>
                <w:sz w:val="12"/>
                <w:szCs w:val="12"/>
                <w:lang w:val="ru-RU"/>
              </w:rPr>
              <w:t xml:space="preserve"> </w:t>
            </w:r>
            <w:r w:rsidRPr="007D677F">
              <w:rPr>
                <w:rFonts w:ascii="Times New Roman" w:hAnsi="Times New Roman" w:cs="Times New Roman"/>
                <w:sz w:val="12"/>
                <w:szCs w:val="12"/>
                <w:lang w:val="ru-RU"/>
              </w:rPr>
              <w:t>1,57</w:t>
            </w:r>
            <w:r w:rsidRPr="007D677F">
              <w:rPr>
                <w:rFonts w:ascii="Times New Roman" w:hAnsi="Times New Roman" w:cs="Times New Roman"/>
                <w:spacing w:val="-3"/>
                <w:sz w:val="12"/>
                <w:szCs w:val="12"/>
                <w:lang w:val="ru-RU"/>
              </w:rPr>
              <w:t xml:space="preserve"> </w:t>
            </w:r>
            <w:r w:rsidRPr="007D677F">
              <w:rPr>
                <w:rFonts w:ascii="Times New Roman" w:hAnsi="Times New Roman" w:cs="Times New Roman"/>
                <w:sz w:val="12"/>
                <w:szCs w:val="12"/>
                <w:lang w:val="ru-RU"/>
              </w:rPr>
              <w:t>м³/час.</w:t>
            </w:r>
          </w:p>
        </w:tc>
        <w:tc>
          <w:tcPr>
            <w:tcW w:w="380" w:type="pct"/>
            <w:vAlign w:val="center"/>
          </w:tcPr>
          <w:p w:rsidR="00D00E78" w:rsidRPr="00D00E78" w:rsidRDefault="00D00E78" w:rsidP="00D00E78">
            <w:pPr>
              <w:pStyle w:val="aff1"/>
              <w:jc w:val="center"/>
              <w:rPr>
                <w:rFonts w:ascii="Times New Roman" w:hAnsi="Times New Roman" w:cs="Times New Roman"/>
                <w:sz w:val="12"/>
                <w:szCs w:val="12"/>
                <w:lang w:val="ru-RU"/>
              </w:rPr>
            </w:pPr>
            <w:r w:rsidRPr="007D677F">
              <w:rPr>
                <w:rFonts w:ascii="Times New Roman" w:hAnsi="Times New Roman" w:cs="Times New Roman"/>
                <w:sz w:val="12"/>
                <w:szCs w:val="12"/>
                <w:lang w:val="ru-RU"/>
              </w:rPr>
              <w:t>5%</w:t>
            </w:r>
          </w:p>
        </w:tc>
      </w:tr>
      <w:tr w:rsidR="00D00E78" w:rsidRPr="00D00E78" w:rsidTr="007D677F">
        <w:trPr>
          <w:trHeight w:val="70"/>
        </w:trPr>
        <w:tc>
          <w:tcPr>
            <w:tcW w:w="891" w:type="pct"/>
            <w:vMerge/>
            <w:vAlign w:val="center"/>
          </w:tcPr>
          <w:p w:rsidR="00D00E78" w:rsidRPr="007D677F" w:rsidRDefault="00D00E78" w:rsidP="00D00E78">
            <w:pPr>
              <w:pStyle w:val="aff1"/>
              <w:jc w:val="center"/>
              <w:rPr>
                <w:rFonts w:ascii="Times New Roman" w:hAnsi="Times New Roman" w:cs="Times New Roman"/>
                <w:sz w:val="12"/>
                <w:szCs w:val="12"/>
                <w:lang w:val="ru-RU"/>
              </w:rPr>
            </w:pPr>
          </w:p>
        </w:tc>
        <w:tc>
          <w:tcPr>
            <w:tcW w:w="522" w:type="pct"/>
            <w:vAlign w:val="center"/>
          </w:tcPr>
          <w:p w:rsidR="00D00E78" w:rsidRPr="007D677F" w:rsidRDefault="00D00E78" w:rsidP="00D00E78">
            <w:pPr>
              <w:pStyle w:val="aff1"/>
              <w:jc w:val="center"/>
              <w:rPr>
                <w:rFonts w:ascii="Times New Roman" w:hAnsi="Times New Roman" w:cs="Times New Roman"/>
                <w:sz w:val="12"/>
                <w:szCs w:val="12"/>
                <w:lang w:val="ru-RU"/>
              </w:rPr>
            </w:pPr>
            <w:r w:rsidRPr="007D677F">
              <w:rPr>
                <w:rFonts w:ascii="Times New Roman" w:hAnsi="Times New Roman" w:cs="Times New Roman"/>
                <w:sz w:val="12"/>
                <w:szCs w:val="12"/>
                <w:lang w:val="ru-RU"/>
              </w:rPr>
              <w:t>2012</w:t>
            </w:r>
          </w:p>
        </w:tc>
        <w:tc>
          <w:tcPr>
            <w:tcW w:w="592" w:type="pct"/>
            <w:vAlign w:val="center"/>
          </w:tcPr>
          <w:p w:rsidR="00D00E78" w:rsidRPr="007D677F" w:rsidRDefault="00D00E78" w:rsidP="00D00E78">
            <w:pPr>
              <w:pStyle w:val="aff1"/>
              <w:jc w:val="center"/>
              <w:rPr>
                <w:rFonts w:ascii="Times New Roman" w:hAnsi="Times New Roman" w:cs="Times New Roman"/>
                <w:sz w:val="12"/>
                <w:szCs w:val="12"/>
                <w:lang w:val="ru-RU"/>
              </w:rPr>
            </w:pPr>
            <w:r w:rsidRPr="007D677F">
              <w:rPr>
                <w:rFonts w:ascii="Times New Roman" w:hAnsi="Times New Roman" w:cs="Times New Roman"/>
                <w:sz w:val="12"/>
                <w:szCs w:val="12"/>
                <w:lang w:val="ru-RU"/>
              </w:rPr>
              <w:t>-</w:t>
            </w:r>
          </w:p>
        </w:tc>
        <w:tc>
          <w:tcPr>
            <w:tcW w:w="2615" w:type="pct"/>
            <w:vAlign w:val="center"/>
          </w:tcPr>
          <w:p w:rsidR="00D00E78" w:rsidRPr="00D00E78" w:rsidRDefault="00D00E78"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lang w:val="ru-RU"/>
              </w:rPr>
              <w:t>Напорный</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водовод Ø</w:t>
            </w:r>
            <w:r w:rsidRPr="00D00E78">
              <w:rPr>
                <w:rFonts w:ascii="Times New Roman" w:hAnsi="Times New Roman" w:cs="Times New Roman"/>
                <w:spacing w:val="-3"/>
                <w:sz w:val="12"/>
                <w:szCs w:val="12"/>
                <w:lang w:val="ru-RU"/>
              </w:rPr>
              <w:t xml:space="preserve"> </w:t>
            </w:r>
            <w:r w:rsidRPr="00D00E78">
              <w:rPr>
                <w:rFonts w:ascii="Times New Roman" w:hAnsi="Times New Roman" w:cs="Times New Roman"/>
                <w:sz w:val="12"/>
                <w:szCs w:val="12"/>
                <w:lang w:val="ru-RU"/>
              </w:rPr>
              <w:t>300 мм</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(2 шт.) от насосной</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станции</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rPr>
              <w:t>I</w:t>
            </w:r>
            <w:r w:rsidRPr="00D00E78">
              <w:rPr>
                <w:rFonts w:ascii="Times New Roman" w:hAnsi="Times New Roman" w:cs="Times New Roman"/>
                <w:spacing w:val="-5"/>
                <w:sz w:val="12"/>
                <w:szCs w:val="12"/>
                <w:lang w:val="ru-RU"/>
              </w:rPr>
              <w:t xml:space="preserve"> </w:t>
            </w:r>
            <w:r w:rsidRPr="00D00E78">
              <w:rPr>
                <w:rFonts w:ascii="Times New Roman" w:hAnsi="Times New Roman" w:cs="Times New Roman"/>
                <w:sz w:val="12"/>
                <w:szCs w:val="12"/>
                <w:lang w:val="ru-RU"/>
              </w:rPr>
              <w:t>– го</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подъема</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(НС-1)</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до насосной</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 xml:space="preserve">станции </w:t>
            </w:r>
            <w:r w:rsidRPr="00D00E78">
              <w:rPr>
                <w:rFonts w:ascii="Times New Roman" w:hAnsi="Times New Roman" w:cs="Times New Roman"/>
                <w:sz w:val="12"/>
                <w:szCs w:val="12"/>
              </w:rPr>
              <w:t>II</w:t>
            </w:r>
            <w:r w:rsidRPr="00D00E78">
              <w:rPr>
                <w:rFonts w:ascii="Times New Roman" w:hAnsi="Times New Roman" w:cs="Times New Roman"/>
                <w:spacing w:val="-4"/>
                <w:sz w:val="12"/>
                <w:szCs w:val="12"/>
                <w:lang w:val="ru-RU"/>
              </w:rPr>
              <w:t xml:space="preserve"> </w:t>
            </w:r>
            <w:r w:rsidRPr="00D00E78">
              <w:rPr>
                <w:rFonts w:ascii="Times New Roman" w:hAnsi="Times New Roman" w:cs="Times New Roman"/>
                <w:sz w:val="12"/>
                <w:szCs w:val="12"/>
                <w:lang w:val="ru-RU"/>
              </w:rPr>
              <w:t>– го подъема</w:t>
            </w:r>
            <w:r w:rsidRPr="00D00E78">
              <w:rPr>
                <w:rFonts w:ascii="Times New Roman" w:hAnsi="Times New Roman" w:cs="Times New Roman"/>
                <w:spacing w:val="-4"/>
                <w:sz w:val="12"/>
                <w:szCs w:val="12"/>
                <w:lang w:val="ru-RU"/>
              </w:rPr>
              <w:t xml:space="preserve"> </w:t>
            </w:r>
            <w:r w:rsidRPr="00D00E78">
              <w:rPr>
                <w:rFonts w:ascii="Times New Roman" w:hAnsi="Times New Roman" w:cs="Times New Roman"/>
                <w:sz w:val="12"/>
                <w:szCs w:val="12"/>
                <w:lang w:val="ru-RU"/>
              </w:rPr>
              <w:t>(НС-2)</w:t>
            </w:r>
            <w:r w:rsidRPr="00D00E78">
              <w:rPr>
                <w:rFonts w:ascii="Times New Roman" w:hAnsi="Times New Roman" w:cs="Times New Roman"/>
                <w:spacing w:val="-3"/>
                <w:sz w:val="12"/>
                <w:szCs w:val="12"/>
                <w:lang w:val="ru-RU"/>
              </w:rPr>
              <w:t xml:space="preserve"> </w:t>
            </w:r>
            <w:r w:rsidRPr="00D00E78">
              <w:rPr>
                <w:rFonts w:ascii="Times New Roman" w:hAnsi="Times New Roman" w:cs="Times New Roman"/>
                <w:sz w:val="12"/>
                <w:szCs w:val="12"/>
                <w:lang w:val="ru-RU"/>
              </w:rPr>
              <w:t>и от</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НС-2 до</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НФС п.</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Серноводск, из</w:t>
            </w:r>
            <w:r w:rsidRPr="00D00E78">
              <w:rPr>
                <w:rFonts w:ascii="Times New Roman" w:hAnsi="Times New Roman" w:cs="Times New Roman"/>
                <w:spacing w:val="2"/>
                <w:sz w:val="12"/>
                <w:szCs w:val="12"/>
                <w:lang w:val="ru-RU"/>
              </w:rPr>
              <w:t xml:space="preserve"> </w:t>
            </w:r>
            <w:r w:rsidRPr="00D00E78">
              <w:rPr>
                <w:rFonts w:ascii="Times New Roman" w:hAnsi="Times New Roman" w:cs="Times New Roman"/>
                <w:sz w:val="12"/>
                <w:szCs w:val="12"/>
                <w:lang w:val="ru-RU"/>
              </w:rPr>
              <w:t>ПЭ</w:t>
            </w:r>
            <w:r w:rsidRPr="00D00E78">
              <w:rPr>
                <w:rFonts w:ascii="Times New Roman" w:hAnsi="Times New Roman" w:cs="Times New Roman"/>
                <w:spacing w:val="-3"/>
                <w:sz w:val="12"/>
                <w:szCs w:val="12"/>
                <w:lang w:val="ru-RU"/>
              </w:rPr>
              <w:t xml:space="preserve"> </w:t>
            </w:r>
            <w:r w:rsidRPr="00D00E78">
              <w:rPr>
                <w:rFonts w:ascii="Times New Roman" w:hAnsi="Times New Roman" w:cs="Times New Roman"/>
                <w:sz w:val="12"/>
                <w:szCs w:val="12"/>
                <w:lang w:val="ru-RU"/>
              </w:rPr>
              <w:t>труб протяженностью по</w:t>
            </w:r>
            <w:r w:rsidRPr="00D00E78">
              <w:rPr>
                <w:rFonts w:ascii="Times New Roman" w:hAnsi="Times New Roman" w:cs="Times New Roman"/>
                <w:spacing w:val="1"/>
                <w:sz w:val="12"/>
                <w:szCs w:val="12"/>
                <w:lang w:val="ru-RU"/>
              </w:rPr>
              <w:t xml:space="preserve"> </w:t>
            </w:r>
            <w:r w:rsidRPr="00D00E78">
              <w:rPr>
                <w:rFonts w:ascii="Times New Roman" w:hAnsi="Times New Roman" w:cs="Times New Roman"/>
                <w:sz w:val="12"/>
                <w:szCs w:val="12"/>
                <w:lang w:val="ru-RU"/>
              </w:rPr>
              <w:t>7,9</w:t>
            </w:r>
            <w:r w:rsidRPr="00D00E78">
              <w:rPr>
                <w:rFonts w:ascii="Times New Roman" w:hAnsi="Times New Roman" w:cs="Times New Roman"/>
                <w:spacing w:val="-3"/>
                <w:sz w:val="12"/>
                <w:szCs w:val="12"/>
                <w:lang w:val="ru-RU"/>
              </w:rPr>
              <w:t xml:space="preserve"> </w:t>
            </w:r>
            <w:r w:rsidRPr="00D00E78">
              <w:rPr>
                <w:rFonts w:ascii="Times New Roman" w:hAnsi="Times New Roman" w:cs="Times New Roman"/>
                <w:sz w:val="12"/>
                <w:szCs w:val="12"/>
                <w:lang w:val="ru-RU"/>
              </w:rPr>
              <w:t>км каждый.</w:t>
            </w:r>
          </w:p>
        </w:tc>
        <w:tc>
          <w:tcPr>
            <w:tcW w:w="380" w:type="pct"/>
            <w:vAlign w:val="center"/>
          </w:tcPr>
          <w:p w:rsidR="00D00E78" w:rsidRPr="00D00E78" w:rsidRDefault="00D00E78" w:rsidP="00D00E78">
            <w:pPr>
              <w:pStyle w:val="aff1"/>
              <w:jc w:val="center"/>
              <w:rPr>
                <w:rFonts w:ascii="Times New Roman" w:hAnsi="Times New Roman" w:cs="Times New Roman"/>
                <w:sz w:val="12"/>
                <w:szCs w:val="12"/>
                <w:lang w:val="ru-RU"/>
              </w:rPr>
            </w:pPr>
            <w:r w:rsidRPr="00D00E78">
              <w:rPr>
                <w:rFonts w:ascii="Times New Roman" w:hAnsi="Times New Roman" w:cs="Times New Roman"/>
                <w:sz w:val="12"/>
                <w:szCs w:val="12"/>
              </w:rPr>
              <w:t>-</w:t>
            </w:r>
          </w:p>
        </w:tc>
      </w:tr>
    </w:tbl>
    <w:p w:rsidR="007D677F" w:rsidRPr="007D677F" w:rsidRDefault="007D677F" w:rsidP="007D677F">
      <w:pPr>
        <w:spacing w:after="0" w:line="240" w:lineRule="auto"/>
        <w:ind w:firstLine="284"/>
        <w:jc w:val="both"/>
        <w:rPr>
          <w:rFonts w:ascii="Times New Roman" w:hAnsi="Times New Roman" w:cs="Times New Roman"/>
          <w:sz w:val="12"/>
          <w:szCs w:val="12"/>
        </w:rPr>
      </w:pPr>
      <w:r w:rsidRPr="007D677F">
        <w:rPr>
          <w:rFonts w:ascii="Times New Roman" w:hAnsi="Times New Roman" w:cs="Times New Roman"/>
          <w:sz w:val="12"/>
          <w:szCs w:val="12"/>
        </w:rPr>
        <w:t>Имеется положительное санитарно-эпидемиологическое заключение № 63.СЦ.04.000.Т.000341.03.13 от 26 марта 2013 года на проект «Зоны санитарной охраны поверхностного водозабора и водозаборных сооружений для хозяйственно-питьевого водоснабжения (водозабор «Красноярка») Сергиевского района Самарской области».</w:t>
      </w:r>
    </w:p>
    <w:p w:rsidR="00D00E78" w:rsidRDefault="007D677F" w:rsidP="007D677F">
      <w:pPr>
        <w:spacing w:after="0" w:line="240" w:lineRule="auto"/>
        <w:ind w:firstLine="284"/>
        <w:jc w:val="both"/>
        <w:rPr>
          <w:rFonts w:ascii="Times New Roman" w:hAnsi="Times New Roman" w:cs="Times New Roman"/>
          <w:sz w:val="12"/>
          <w:szCs w:val="12"/>
        </w:rPr>
      </w:pPr>
      <w:r w:rsidRPr="007D677F">
        <w:rPr>
          <w:rFonts w:ascii="Times New Roman" w:hAnsi="Times New Roman" w:cs="Times New Roman"/>
          <w:sz w:val="12"/>
          <w:szCs w:val="12"/>
        </w:rPr>
        <w:t>Схема расположения поверхностного водозабора п. Красноярка, согласно проекту «Зоны санитарной охраны поверхностного водозабора и водозаборных сооружений для хозяйственно-питьевого водоснабжения (водозабор «Красноярка») Сергиевского района Самарской области», предоставленная ООО «СКК», представлена на рисунке 2.1.4.1.1.</w:t>
      </w:r>
    </w:p>
    <w:p w:rsidR="007D677F" w:rsidRDefault="007D677F" w:rsidP="007D677F">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7A6BB04" wp14:editId="42616331">
            <wp:extent cx="885825" cy="841534"/>
            <wp:effectExtent l="0" t="0" r="0" b="0"/>
            <wp:docPr id="9" name="Рисунок 9" descr="C:\Users\user\AppData\Local\Microsoft\Windows\Temporary Internet Files\Content.Word\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к.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841534"/>
                    </a:xfrm>
                    <a:prstGeom prst="rect">
                      <a:avLst/>
                    </a:prstGeom>
                    <a:noFill/>
                    <a:ln>
                      <a:noFill/>
                    </a:ln>
                  </pic:spPr>
                </pic:pic>
              </a:graphicData>
            </a:graphic>
          </wp:inline>
        </w:drawing>
      </w:r>
    </w:p>
    <w:p w:rsidR="007D677F" w:rsidRDefault="007D677F" w:rsidP="007D677F">
      <w:pPr>
        <w:spacing w:after="0" w:line="240" w:lineRule="auto"/>
        <w:ind w:firstLine="284"/>
        <w:jc w:val="center"/>
        <w:rPr>
          <w:rFonts w:ascii="Times New Roman" w:hAnsi="Times New Roman" w:cs="Times New Roman"/>
          <w:sz w:val="12"/>
          <w:szCs w:val="12"/>
        </w:rPr>
      </w:pPr>
      <w:r w:rsidRPr="007D677F">
        <w:rPr>
          <w:rFonts w:ascii="Times New Roman" w:hAnsi="Times New Roman" w:cs="Times New Roman"/>
          <w:sz w:val="12"/>
          <w:szCs w:val="12"/>
        </w:rPr>
        <w:t>Рисунок 2.1.4.1.1 - Схема расположения поверхностного водозабора п. Красноярка</w:t>
      </w:r>
    </w:p>
    <w:p w:rsidR="007D677F" w:rsidRPr="007D677F" w:rsidRDefault="007D677F" w:rsidP="006900E7">
      <w:pPr>
        <w:spacing w:after="0" w:line="240" w:lineRule="auto"/>
        <w:ind w:firstLine="284"/>
        <w:jc w:val="both"/>
        <w:rPr>
          <w:rFonts w:ascii="Times New Roman" w:hAnsi="Times New Roman" w:cs="Times New Roman"/>
          <w:sz w:val="12"/>
          <w:szCs w:val="12"/>
        </w:rPr>
      </w:pPr>
      <w:r w:rsidRPr="007D677F">
        <w:rPr>
          <w:rFonts w:ascii="Times New Roman" w:hAnsi="Times New Roman" w:cs="Times New Roman"/>
          <w:sz w:val="12"/>
          <w:szCs w:val="12"/>
        </w:rPr>
        <w:t>Вода из подземного водозабора п. Красноярка по двум трубопроводам диаметром 325 мм подается на насосную станцию I-го подъема, откуда по двум напорным водоводам диаметром 325 мм поступает на насосную станцию II-го подъема. Со станции II-го подъема вода по двум водоводам диаметром 325 мм, поступает на НФС п. Серноводск, распол</w:t>
      </w:r>
      <w:r w:rsidR="006900E7">
        <w:rPr>
          <w:rFonts w:ascii="Times New Roman" w:hAnsi="Times New Roman" w:cs="Times New Roman"/>
          <w:sz w:val="12"/>
          <w:szCs w:val="12"/>
        </w:rPr>
        <w:t xml:space="preserve">оженную в 6,5 км от посёлка. На НФС происходит двухступенчатая очистка. После очистки </w:t>
      </w:r>
      <w:r w:rsidRPr="007D677F">
        <w:rPr>
          <w:rFonts w:ascii="Times New Roman" w:hAnsi="Times New Roman" w:cs="Times New Roman"/>
          <w:sz w:val="12"/>
          <w:szCs w:val="12"/>
        </w:rPr>
        <w:t>и обеззараживания, питьевая вода по двум трубопроводам диаметром 325 мм попадает в два резервуара чистой воды, далее насосом узла управления вода подаётся потребителю: на курортную зону ФГБУЗ МРЦ «Сергиевские минеральные воды» ФМБА России, в с. Старое Якушкино, по двум водоводам диаметром 325 мм каждый - в п.г.т. Суходол. Один водовод проходит через п. Серноводск по ул. Московская, второй -</w:t>
      </w:r>
      <w:r w:rsidR="006900E7">
        <w:rPr>
          <w:rFonts w:ascii="Times New Roman" w:hAnsi="Times New Roman" w:cs="Times New Roman"/>
          <w:sz w:val="12"/>
          <w:szCs w:val="12"/>
        </w:rPr>
        <w:t xml:space="preserve"> через курортную зону, через р. </w:t>
      </w:r>
      <w:r w:rsidRPr="007D677F">
        <w:rPr>
          <w:rFonts w:ascii="Times New Roman" w:hAnsi="Times New Roman" w:cs="Times New Roman"/>
          <w:sz w:val="12"/>
          <w:szCs w:val="12"/>
        </w:rPr>
        <w:t>Сургут.</w:t>
      </w:r>
    </w:p>
    <w:p w:rsidR="007D677F" w:rsidRPr="007D677F" w:rsidRDefault="007D677F" w:rsidP="006900E7">
      <w:pPr>
        <w:spacing w:after="0" w:line="240" w:lineRule="auto"/>
        <w:ind w:firstLine="284"/>
        <w:jc w:val="both"/>
        <w:rPr>
          <w:rFonts w:ascii="Times New Roman" w:hAnsi="Times New Roman" w:cs="Times New Roman"/>
          <w:sz w:val="12"/>
          <w:szCs w:val="12"/>
        </w:rPr>
      </w:pPr>
      <w:r w:rsidRPr="007D677F">
        <w:rPr>
          <w:rFonts w:ascii="Times New Roman" w:hAnsi="Times New Roman" w:cs="Times New Roman"/>
          <w:sz w:val="12"/>
          <w:szCs w:val="12"/>
        </w:rPr>
        <w:t>Посёлок Серноводск питается водой от водовода диаметром 325 мм, протяжённостью 3,0 км, проходящего по ул. Московская. По основным отводам на ул. Октябрьская - диаметром 160 мм, ул. Вокзальная - диаметром 160 мм и ул. Лесная - диаметром 114 мм и далее по посёлку. Поселковые сети кольцевые, выполненные из</w:t>
      </w:r>
      <w:r w:rsidR="006900E7">
        <w:rPr>
          <w:rFonts w:ascii="Times New Roman" w:hAnsi="Times New Roman" w:cs="Times New Roman"/>
          <w:sz w:val="12"/>
          <w:szCs w:val="12"/>
        </w:rPr>
        <w:t xml:space="preserve"> ПВХ, чугунных и стальных труб.</w:t>
      </w:r>
    </w:p>
    <w:p w:rsidR="007D677F" w:rsidRPr="007D677F" w:rsidRDefault="007D677F" w:rsidP="007D677F">
      <w:pPr>
        <w:spacing w:after="0" w:line="240" w:lineRule="auto"/>
        <w:ind w:firstLine="284"/>
        <w:jc w:val="both"/>
        <w:rPr>
          <w:rFonts w:ascii="Times New Roman" w:hAnsi="Times New Roman" w:cs="Times New Roman"/>
          <w:sz w:val="12"/>
          <w:szCs w:val="12"/>
        </w:rPr>
      </w:pPr>
      <w:r w:rsidRPr="007D677F">
        <w:rPr>
          <w:rFonts w:ascii="Times New Roman" w:hAnsi="Times New Roman" w:cs="Times New Roman"/>
          <w:sz w:val="12"/>
          <w:szCs w:val="12"/>
        </w:rPr>
        <w:t>В настоящее время завершается строительство северного группового водопровода для п. Серноводск и п.г.т. Суходол.</w:t>
      </w:r>
    </w:p>
    <w:p w:rsidR="007D677F" w:rsidRDefault="007D677F" w:rsidP="007D677F">
      <w:pPr>
        <w:spacing w:after="0" w:line="240" w:lineRule="auto"/>
        <w:ind w:firstLine="284"/>
        <w:jc w:val="both"/>
        <w:rPr>
          <w:rFonts w:ascii="Times New Roman" w:hAnsi="Times New Roman" w:cs="Times New Roman"/>
          <w:sz w:val="12"/>
          <w:szCs w:val="12"/>
        </w:rPr>
      </w:pPr>
      <w:r w:rsidRPr="007D677F">
        <w:rPr>
          <w:rFonts w:ascii="Times New Roman" w:hAnsi="Times New Roman" w:cs="Times New Roman"/>
          <w:sz w:val="12"/>
          <w:szCs w:val="12"/>
        </w:rPr>
        <w:t>Используется вода на хозяйственно-питьевые цели, пожаротушение и полив. Пожаротушение осуществляется из пожарных гидрантов сети и из реки. Хранение запаса воды на наружное пожаротушение осуществляется в резервуарах на НФС и в регулирующих резервуарах, расположенных восточнее посёлка Серноводск.</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Курортная зона ФГБУЗ МРЦ «Сергиевские минеральные воды» ФМБА России</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Водоснабжение курортной зоны осуществляется от водовода диаметром 325 мм, идущего от водозабора поверхностных вод из реки Сок п. Красноярка и четырёх артезианских скважин. Вода из скважин поступает в существующие резервуары, оттуда подаётся в разводящие сети курорта.</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Характеристика артезианских с</w:t>
      </w:r>
      <w:r>
        <w:rPr>
          <w:rFonts w:ascii="Times New Roman" w:hAnsi="Times New Roman" w:cs="Times New Roman"/>
          <w:sz w:val="12"/>
          <w:szCs w:val="12"/>
        </w:rPr>
        <w:t xml:space="preserve">кважин курортной зоны ФГБУЗ МРЦ </w:t>
      </w:r>
      <w:r w:rsidRPr="006900E7">
        <w:rPr>
          <w:rFonts w:ascii="Times New Roman" w:hAnsi="Times New Roman" w:cs="Times New Roman"/>
          <w:sz w:val="12"/>
          <w:szCs w:val="12"/>
        </w:rPr>
        <w:t>«Сергиевские минеральные воды»</w:t>
      </w:r>
      <w:r>
        <w:rPr>
          <w:rFonts w:ascii="Times New Roman" w:hAnsi="Times New Roman" w:cs="Times New Roman"/>
          <w:sz w:val="12"/>
          <w:szCs w:val="12"/>
        </w:rPr>
        <w:t xml:space="preserve"> ФМБА России - не представлена.</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Посёлок Красноярка</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Централизованное водоснабжение посёлка Красноярка обеспечивается водозабором подземных вод, расположенным в южной части посёлка и состоящим из одной артезианской скважины. По уличным тупиковым сетям вода подаётся потребителям посёлка.</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Характеристика артезианских скважин п</w:t>
      </w:r>
      <w:r>
        <w:rPr>
          <w:rFonts w:ascii="Times New Roman" w:hAnsi="Times New Roman" w:cs="Times New Roman"/>
          <w:sz w:val="12"/>
          <w:szCs w:val="12"/>
        </w:rPr>
        <w:t>. Красноярка - не представлена.</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2.1.4.2</w:t>
      </w:r>
      <w:r w:rsidRPr="006900E7">
        <w:rPr>
          <w:rFonts w:ascii="Times New Roman" w:hAnsi="Times New Roman" w:cs="Times New Roman"/>
          <w:sz w:val="12"/>
          <w:szCs w:val="12"/>
        </w:rPr>
        <w:tab/>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w:t>
      </w:r>
      <w:r>
        <w:rPr>
          <w:rFonts w:ascii="Times New Roman" w:hAnsi="Times New Roman" w:cs="Times New Roman"/>
          <w:sz w:val="12"/>
          <w:szCs w:val="12"/>
        </w:rPr>
        <w:t xml:space="preserve">тва воды </w:t>
      </w:r>
      <w:r w:rsidRPr="006900E7">
        <w:rPr>
          <w:rFonts w:ascii="Times New Roman" w:hAnsi="Times New Roman" w:cs="Times New Roman"/>
          <w:sz w:val="12"/>
          <w:szCs w:val="12"/>
        </w:rPr>
        <w:t>НФС п. Серноводск</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Описание состояния существующих сооружений очистки и подготовки воды представлено, согласно технико-эк</w:t>
      </w:r>
      <w:r>
        <w:rPr>
          <w:rFonts w:ascii="Times New Roman" w:hAnsi="Times New Roman" w:cs="Times New Roman"/>
          <w:sz w:val="12"/>
          <w:szCs w:val="12"/>
        </w:rPr>
        <w:t>ономическому описанию создавае</w:t>
      </w:r>
      <w:r w:rsidRPr="006900E7">
        <w:rPr>
          <w:rFonts w:ascii="Times New Roman" w:hAnsi="Times New Roman" w:cs="Times New Roman"/>
          <w:sz w:val="12"/>
          <w:szCs w:val="12"/>
        </w:rPr>
        <w:t>мых и реконструируемых объектов имущества в составе Объекта Соглашения и иного имущества, относящегося к Объекту Соглашения» (Приложение №4 к концессионному соглашению в отношении</w:t>
      </w:r>
      <w:r>
        <w:rPr>
          <w:rFonts w:ascii="Times New Roman" w:hAnsi="Times New Roman" w:cs="Times New Roman"/>
          <w:sz w:val="12"/>
          <w:szCs w:val="12"/>
        </w:rPr>
        <w:t xml:space="preserve"> объектов водоснабжения муници</w:t>
      </w:r>
      <w:r w:rsidRPr="006900E7">
        <w:rPr>
          <w:rFonts w:ascii="Times New Roman" w:hAnsi="Times New Roman" w:cs="Times New Roman"/>
          <w:sz w:val="12"/>
          <w:szCs w:val="12"/>
        </w:rPr>
        <w:t>пального района Сергиевский Самарской области от 15.06.2016 г.).</w:t>
      </w:r>
    </w:p>
    <w:p w:rsid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На территории п. Серноводск имеется насосно-фильтровальная станция (НФС), расположенная в 6,5 км от посёлка.</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Подача речной воды от насосной станции II-го подъема до площадки НФС осуществляется по водоводам диаметром 325 мм.</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Территория НФС огорожена забором (150х150 м) с соблюдением сани- тарных норм, охраняется.</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Производительность НФС – 12,0 м³/сут.</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В состав НФС входят следующие сооружения и помещения:</w:t>
      </w:r>
    </w:p>
    <w:p w:rsidR="006900E7" w:rsidRPr="006900E7" w:rsidRDefault="006900E7" w:rsidP="00690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900E7">
        <w:rPr>
          <w:rFonts w:ascii="Times New Roman" w:hAnsi="Times New Roman" w:cs="Times New Roman"/>
          <w:sz w:val="12"/>
          <w:szCs w:val="12"/>
        </w:rPr>
        <w:t>здание НФС;</w:t>
      </w:r>
    </w:p>
    <w:p w:rsidR="006900E7" w:rsidRPr="006900E7" w:rsidRDefault="006900E7" w:rsidP="00690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900E7">
        <w:rPr>
          <w:rFonts w:ascii="Times New Roman" w:hAnsi="Times New Roman" w:cs="Times New Roman"/>
          <w:sz w:val="12"/>
          <w:szCs w:val="12"/>
        </w:rPr>
        <w:t>хлораторная;</w:t>
      </w:r>
    </w:p>
    <w:p w:rsidR="006900E7" w:rsidRPr="006900E7" w:rsidRDefault="006900E7" w:rsidP="00690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900E7">
        <w:rPr>
          <w:rFonts w:ascii="Times New Roman" w:hAnsi="Times New Roman" w:cs="Times New Roman"/>
          <w:sz w:val="12"/>
          <w:szCs w:val="12"/>
        </w:rPr>
        <w:t>узел управления №1;</w:t>
      </w:r>
    </w:p>
    <w:p w:rsidR="006900E7" w:rsidRPr="006900E7" w:rsidRDefault="006900E7" w:rsidP="00690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900E7">
        <w:rPr>
          <w:rFonts w:ascii="Times New Roman" w:hAnsi="Times New Roman" w:cs="Times New Roman"/>
          <w:sz w:val="12"/>
          <w:szCs w:val="12"/>
        </w:rPr>
        <w:t>узел управления №2;</w:t>
      </w:r>
    </w:p>
    <w:p w:rsidR="006900E7" w:rsidRPr="006900E7" w:rsidRDefault="006900E7" w:rsidP="00690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900E7">
        <w:rPr>
          <w:rFonts w:ascii="Times New Roman" w:hAnsi="Times New Roman" w:cs="Times New Roman"/>
          <w:sz w:val="12"/>
          <w:szCs w:val="12"/>
        </w:rPr>
        <w:t>склад хлора;</w:t>
      </w:r>
    </w:p>
    <w:p w:rsidR="006900E7" w:rsidRPr="006900E7" w:rsidRDefault="006900E7" w:rsidP="00690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900E7">
        <w:rPr>
          <w:rFonts w:ascii="Times New Roman" w:hAnsi="Times New Roman" w:cs="Times New Roman"/>
          <w:sz w:val="12"/>
          <w:szCs w:val="12"/>
        </w:rPr>
        <w:t>склад;</w:t>
      </w:r>
    </w:p>
    <w:p w:rsidR="006900E7" w:rsidRPr="006900E7" w:rsidRDefault="006900E7" w:rsidP="00690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900E7">
        <w:rPr>
          <w:rFonts w:ascii="Times New Roman" w:hAnsi="Times New Roman" w:cs="Times New Roman"/>
          <w:sz w:val="12"/>
          <w:szCs w:val="12"/>
        </w:rPr>
        <w:t>здание охраны;</w:t>
      </w:r>
    </w:p>
    <w:p w:rsidR="006900E7" w:rsidRPr="006900E7" w:rsidRDefault="006900E7" w:rsidP="004536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53696">
        <w:rPr>
          <w:rFonts w:ascii="Times New Roman" w:hAnsi="Times New Roman" w:cs="Times New Roman"/>
          <w:sz w:val="12"/>
          <w:szCs w:val="12"/>
        </w:rPr>
        <w:t>резервуар чистой воды - 2 шт..</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В состав сооружений НФС входят: смеситель вертикального типа (1 шт.), осветлитель со слоем взвешенного осадка (3 шт.); скорые фильтры (5 шт.), зал коагуляции, хлораторная, лаборатория.</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lastRenderedPageBreak/>
        <w:t>На НФС происходит двухступенчатая о</w:t>
      </w:r>
      <w:r>
        <w:rPr>
          <w:rFonts w:ascii="Times New Roman" w:hAnsi="Times New Roman" w:cs="Times New Roman"/>
          <w:sz w:val="12"/>
          <w:szCs w:val="12"/>
        </w:rPr>
        <w:t>чистка. Вода подаётся по трубо-</w:t>
      </w:r>
      <w:r w:rsidRPr="006900E7">
        <w:rPr>
          <w:rFonts w:ascii="Times New Roman" w:hAnsi="Times New Roman" w:cs="Times New Roman"/>
          <w:sz w:val="12"/>
          <w:szCs w:val="12"/>
        </w:rPr>
        <w:t>проводу диаметром 400 мм на смеситель вер</w:t>
      </w:r>
      <w:r>
        <w:rPr>
          <w:rFonts w:ascii="Times New Roman" w:hAnsi="Times New Roman" w:cs="Times New Roman"/>
          <w:sz w:val="12"/>
          <w:szCs w:val="12"/>
        </w:rPr>
        <w:t>тикального типа. Первичное хло</w:t>
      </w:r>
      <w:r w:rsidRPr="006900E7">
        <w:rPr>
          <w:rFonts w:ascii="Times New Roman" w:hAnsi="Times New Roman" w:cs="Times New Roman"/>
          <w:sz w:val="12"/>
          <w:szCs w:val="12"/>
        </w:rPr>
        <w:t>рирование и коагуляция проводится в трубопроводе перед попаданием воды на смеситель.</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Из смесителя вода самотёком поступает</w:t>
      </w:r>
      <w:r>
        <w:rPr>
          <w:rFonts w:ascii="Times New Roman" w:hAnsi="Times New Roman" w:cs="Times New Roman"/>
          <w:sz w:val="12"/>
          <w:szCs w:val="12"/>
        </w:rPr>
        <w:t xml:space="preserve"> на три осветлителя со взвешен</w:t>
      </w:r>
      <w:r w:rsidRPr="006900E7">
        <w:rPr>
          <w:rFonts w:ascii="Times New Roman" w:hAnsi="Times New Roman" w:cs="Times New Roman"/>
          <w:sz w:val="12"/>
          <w:szCs w:val="12"/>
        </w:rPr>
        <w:t>ным осадком (площадь 181,5 м², глубина 4 м) - 1-я ступень очистки.</w:t>
      </w:r>
    </w:p>
    <w:p w:rsid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После осветлителей вода подаётся для полной доочистки на пять скорых фильтров общей площадью 80 м² - 2-я ступ</w:t>
      </w:r>
      <w:r>
        <w:rPr>
          <w:rFonts w:ascii="Times New Roman" w:hAnsi="Times New Roman" w:cs="Times New Roman"/>
          <w:sz w:val="12"/>
          <w:szCs w:val="12"/>
        </w:rPr>
        <w:t>ень очистки. Скорые фильтры за</w:t>
      </w:r>
      <w:r w:rsidRPr="006900E7">
        <w:rPr>
          <w:rFonts w:ascii="Times New Roman" w:hAnsi="Times New Roman" w:cs="Times New Roman"/>
          <w:sz w:val="12"/>
          <w:szCs w:val="12"/>
        </w:rPr>
        <w:t>гружены кварцевым песком (высота 95 см), скорость фильтрования 6 м/ч, про- должительность фильтроцикла 24 часа, интенсивность промывки 15 л/с на 1 м² продолжительность регенерации загрузки 7 минут.</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 xml:space="preserve">После скорых фильтров очищенная </w:t>
      </w:r>
      <w:r>
        <w:rPr>
          <w:rFonts w:ascii="Times New Roman" w:hAnsi="Times New Roman" w:cs="Times New Roman"/>
          <w:sz w:val="12"/>
          <w:szCs w:val="12"/>
        </w:rPr>
        <w:t>вода по двум трубопроводам диа</w:t>
      </w:r>
      <w:r w:rsidRPr="006900E7">
        <w:rPr>
          <w:rFonts w:ascii="Times New Roman" w:hAnsi="Times New Roman" w:cs="Times New Roman"/>
          <w:sz w:val="12"/>
          <w:szCs w:val="12"/>
        </w:rPr>
        <w:t xml:space="preserve">метром 325 мм поступает в резервуар чистой </w:t>
      </w:r>
      <w:r>
        <w:rPr>
          <w:rFonts w:ascii="Times New Roman" w:hAnsi="Times New Roman" w:cs="Times New Roman"/>
          <w:sz w:val="12"/>
          <w:szCs w:val="12"/>
        </w:rPr>
        <w:t>воды, в этот трубопровод преду</w:t>
      </w:r>
      <w:r w:rsidRPr="006900E7">
        <w:rPr>
          <w:rFonts w:ascii="Times New Roman" w:hAnsi="Times New Roman" w:cs="Times New Roman"/>
          <w:sz w:val="12"/>
          <w:szCs w:val="12"/>
        </w:rPr>
        <w:t>смотрен ввод вторичного хлорирования.</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Для коагулирования используется се</w:t>
      </w:r>
      <w:r>
        <w:rPr>
          <w:rFonts w:ascii="Times New Roman" w:hAnsi="Times New Roman" w:cs="Times New Roman"/>
          <w:sz w:val="12"/>
          <w:szCs w:val="12"/>
        </w:rPr>
        <w:t>рнокислый глинозем. Для дозиро</w:t>
      </w:r>
      <w:r w:rsidRPr="006900E7">
        <w:rPr>
          <w:rFonts w:ascii="Times New Roman" w:hAnsi="Times New Roman" w:cs="Times New Roman"/>
          <w:sz w:val="12"/>
          <w:szCs w:val="12"/>
        </w:rPr>
        <w:t>вания коагулянта предусмотрен насос доза</w:t>
      </w:r>
      <w:r>
        <w:rPr>
          <w:rFonts w:ascii="Times New Roman" w:hAnsi="Times New Roman" w:cs="Times New Roman"/>
          <w:sz w:val="12"/>
          <w:szCs w:val="12"/>
        </w:rPr>
        <w:t>тор. Для флокулирования в каче</w:t>
      </w:r>
      <w:r w:rsidRPr="006900E7">
        <w:rPr>
          <w:rFonts w:ascii="Times New Roman" w:hAnsi="Times New Roman" w:cs="Times New Roman"/>
          <w:sz w:val="12"/>
          <w:szCs w:val="12"/>
        </w:rPr>
        <w:t>стве флокулянта для процессов осветления</w:t>
      </w:r>
      <w:r>
        <w:rPr>
          <w:rFonts w:ascii="Times New Roman" w:hAnsi="Times New Roman" w:cs="Times New Roman"/>
          <w:sz w:val="12"/>
          <w:szCs w:val="12"/>
        </w:rPr>
        <w:t xml:space="preserve"> и обесцвечивания воды применя</w:t>
      </w:r>
      <w:r w:rsidRPr="006900E7">
        <w:rPr>
          <w:rFonts w:ascii="Times New Roman" w:hAnsi="Times New Roman" w:cs="Times New Roman"/>
          <w:sz w:val="12"/>
          <w:szCs w:val="12"/>
        </w:rPr>
        <w:t>ется полиакриламид (ПАА). ПАА дает возможность использовать осветлители при кратковременных повышениях содержания взвеси в исходной воде выше расчетной.</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Для первичной обработки воды в целях</w:t>
      </w:r>
      <w:r>
        <w:rPr>
          <w:rFonts w:ascii="Times New Roman" w:hAnsi="Times New Roman" w:cs="Times New Roman"/>
          <w:sz w:val="12"/>
          <w:szCs w:val="12"/>
        </w:rPr>
        <w:t xml:space="preserve"> обесцвечивания и вторичной об</w:t>
      </w:r>
      <w:r w:rsidRPr="006900E7">
        <w:rPr>
          <w:rFonts w:ascii="Times New Roman" w:hAnsi="Times New Roman" w:cs="Times New Roman"/>
          <w:sz w:val="12"/>
          <w:szCs w:val="12"/>
        </w:rPr>
        <w:t>работки воды для обеззараживания предус</w:t>
      </w:r>
      <w:r>
        <w:rPr>
          <w:rFonts w:ascii="Times New Roman" w:hAnsi="Times New Roman" w:cs="Times New Roman"/>
          <w:sz w:val="12"/>
          <w:szCs w:val="12"/>
        </w:rPr>
        <w:t>мотрено хлорирование. Из хлора</w:t>
      </w:r>
      <w:r w:rsidRPr="006900E7">
        <w:rPr>
          <w:rFonts w:ascii="Times New Roman" w:hAnsi="Times New Roman" w:cs="Times New Roman"/>
          <w:sz w:val="12"/>
          <w:szCs w:val="12"/>
        </w:rPr>
        <w:t>торной, расположенной в здании НФС, жидк</w:t>
      </w:r>
      <w:r>
        <w:rPr>
          <w:rFonts w:ascii="Times New Roman" w:hAnsi="Times New Roman" w:cs="Times New Roman"/>
          <w:sz w:val="12"/>
          <w:szCs w:val="12"/>
        </w:rPr>
        <w:t>ий хлор поступает к двум хлора</w:t>
      </w:r>
      <w:r w:rsidRPr="006900E7">
        <w:rPr>
          <w:rFonts w:ascii="Times New Roman" w:hAnsi="Times New Roman" w:cs="Times New Roman"/>
          <w:sz w:val="12"/>
          <w:szCs w:val="12"/>
        </w:rPr>
        <w:t>тором для первичного и второго хлорировани</w:t>
      </w:r>
      <w:r>
        <w:rPr>
          <w:rFonts w:ascii="Times New Roman" w:hAnsi="Times New Roman" w:cs="Times New Roman"/>
          <w:sz w:val="12"/>
          <w:szCs w:val="12"/>
        </w:rPr>
        <w:t>я. Для улучшения качества пода</w:t>
      </w:r>
      <w:r w:rsidRPr="006900E7">
        <w:rPr>
          <w:rFonts w:ascii="Times New Roman" w:hAnsi="Times New Roman" w:cs="Times New Roman"/>
          <w:sz w:val="12"/>
          <w:szCs w:val="12"/>
        </w:rPr>
        <w:t>ваемой в сеть воды был установлен блок мо</w:t>
      </w:r>
      <w:r>
        <w:rPr>
          <w:rFonts w:ascii="Times New Roman" w:hAnsi="Times New Roman" w:cs="Times New Roman"/>
          <w:sz w:val="12"/>
          <w:szCs w:val="12"/>
        </w:rPr>
        <w:t>дульной электролизной обеззара</w:t>
      </w:r>
      <w:r w:rsidRPr="006900E7">
        <w:rPr>
          <w:rFonts w:ascii="Times New Roman" w:hAnsi="Times New Roman" w:cs="Times New Roman"/>
          <w:sz w:val="12"/>
          <w:szCs w:val="12"/>
        </w:rPr>
        <w:t>живающей станции серии «Океан».</w:t>
      </w:r>
    </w:p>
    <w:p w:rsidR="006900E7" w:rsidRP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Существующая НФС обеспечивает водой п. Серноводск, п.г.т. Суходол. Характеристика здания и сооруже</w:t>
      </w:r>
      <w:r>
        <w:rPr>
          <w:rFonts w:ascii="Times New Roman" w:hAnsi="Times New Roman" w:cs="Times New Roman"/>
          <w:sz w:val="12"/>
          <w:szCs w:val="12"/>
        </w:rPr>
        <w:t>ний НФС водоснабжения представ</w:t>
      </w:r>
      <w:r w:rsidRPr="006900E7">
        <w:rPr>
          <w:rFonts w:ascii="Times New Roman" w:hAnsi="Times New Roman" w:cs="Times New Roman"/>
          <w:sz w:val="12"/>
          <w:szCs w:val="12"/>
        </w:rPr>
        <w:t>лена в таблицах 2.1.4.2.1 и 2.1.4.2.2.</w:t>
      </w:r>
    </w:p>
    <w:p w:rsidR="006900E7" w:rsidRDefault="006900E7" w:rsidP="006900E7">
      <w:pPr>
        <w:spacing w:after="0" w:line="240" w:lineRule="auto"/>
        <w:ind w:firstLine="284"/>
        <w:jc w:val="both"/>
        <w:rPr>
          <w:rFonts w:ascii="Times New Roman" w:hAnsi="Times New Roman" w:cs="Times New Roman"/>
          <w:sz w:val="12"/>
          <w:szCs w:val="12"/>
        </w:rPr>
      </w:pPr>
      <w:r w:rsidRPr="006900E7">
        <w:rPr>
          <w:rFonts w:ascii="Times New Roman" w:hAnsi="Times New Roman" w:cs="Times New Roman"/>
          <w:sz w:val="12"/>
          <w:szCs w:val="12"/>
        </w:rPr>
        <w:t>Таблица 2.1.4.2.1 - Характеристика зданий НФС водоснабжения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9"/>
        <w:gridCol w:w="769"/>
        <w:gridCol w:w="1008"/>
        <w:gridCol w:w="642"/>
        <w:gridCol w:w="1629"/>
        <w:gridCol w:w="1896"/>
      </w:tblGrid>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Наименование сооружения</w:t>
            </w:r>
          </w:p>
        </w:tc>
        <w:tc>
          <w:tcPr>
            <w:tcW w:w="511"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Год</w:t>
            </w:r>
            <w:r w:rsidRPr="006900E7">
              <w:rPr>
                <w:rFonts w:ascii="Times New Roman" w:hAnsi="Times New Roman" w:cs="Times New Roman"/>
                <w:spacing w:val="1"/>
                <w:sz w:val="12"/>
                <w:szCs w:val="12"/>
              </w:rPr>
              <w:t xml:space="preserve"> </w:t>
            </w:r>
            <w:r>
              <w:rPr>
                <w:rFonts w:ascii="Times New Roman" w:hAnsi="Times New Roman" w:cs="Times New Roman"/>
                <w:sz w:val="12"/>
                <w:szCs w:val="12"/>
              </w:rPr>
              <w:t>по</w:t>
            </w:r>
            <w:r w:rsidRPr="006900E7">
              <w:rPr>
                <w:rFonts w:ascii="Times New Roman" w:hAnsi="Times New Roman" w:cs="Times New Roman"/>
                <w:sz w:val="12"/>
                <w:szCs w:val="12"/>
              </w:rPr>
              <w:t>стройки</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r>
              <w:rPr>
                <w:rFonts w:ascii="Times New Roman" w:hAnsi="Times New Roman" w:cs="Times New Roman"/>
                <w:sz w:val="12"/>
                <w:szCs w:val="12"/>
              </w:rPr>
              <w:t>Год реконструк</w:t>
            </w:r>
            <w:r w:rsidRPr="006900E7">
              <w:rPr>
                <w:rFonts w:ascii="Times New Roman" w:hAnsi="Times New Roman" w:cs="Times New Roman"/>
                <w:sz w:val="12"/>
                <w:szCs w:val="12"/>
              </w:rPr>
              <w:t>ции</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Износ,</w:t>
            </w:r>
            <w:r>
              <w:rPr>
                <w:rFonts w:ascii="Times New Roman" w:hAnsi="Times New Roman" w:cs="Times New Roman"/>
                <w:sz w:val="12"/>
                <w:szCs w:val="12"/>
                <w:lang w:val="ru-RU"/>
              </w:rPr>
              <w:t xml:space="preserve"> </w:t>
            </w:r>
            <w:r w:rsidRPr="006900E7">
              <w:rPr>
                <w:rFonts w:ascii="Times New Roman" w:hAnsi="Times New Roman" w:cs="Times New Roman"/>
                <w:sz w:val="12"/>
                <w:szCs w:val="12"/>
              </w:rPr>
              <w:t>%</w:t>
            </w:r>
          </w:p>
        </w:tc>
        <w:tc>
          <w:tcPr>
            <w:tcW w:w="1083"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Примечание</w:t>
            </w:r>
          </w:p>
        </w:tc>
        <w:tc>
          <w:tcPr>
            <w:tcW w:w="126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Состояние</w:t>
            </w:r>
            <w:r w:rsidRPr="006900E7">
              <w:rPr>
                <w:rFonts w:ascii="Times New Roman" w:hAnsi="Times New Roman" w:cs="Times New Roman"/>
                <w:spacing w:val="-57"/>
                <w:sz w:val="12"/>
                <w:szCs w:val="12"/>
              </w:rPr>
              <w:t xml:space="preserve"> </w:t>
            </w:r>
            <w:r w:rsidRPr="006900E7">
              <w:rPr>
                <w:rFonts w:ascii="Times New Roman" w:hAnsi="Times New Roman" w:cs="Times New Roman"/>
                <w:sz w:val="12"/>
                <w:szCs w:val="12"/>
              </w:rPr>
              <w:t>на 2022 г.</w:t>
            </w:r>
          </w:p>
        </w:tc>
      </w:tr>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Здание Насосно-</w:t>
            </w:r>
            <w:r w:rsidRPr="006900E7">
              <w:rPr>
                <w:rFonts w:ascii="Times New Roman" w:hAnsi="Times New Roman" w:cs="Times New Roman"/>
                <w:sz w:val="12"/>
                <w:szCs w:val="12"/>
                <w:lang w:val="ru-RU"/>
              </w:rPr>
              <w:t>фильтровальной</w:t>
            </w:r>
            <w:r w:rsidRPr="006900E7">
              <w:rPr>
                <w:rFonts w:ascii="Times New Roman" w:hAnsi="Times New Roman" w:cs="Times New Roman"/>
                <w:spacing w:val="-58"/>
                <w:sz w:val="12"/>
                <w:szCs w:val="12"/>
                <w:lang w:val="ru-RU"/>
              </w:rPr>
              <w:t xml:space="preserve"> </w:t>
            </w:r>
            <w:r w:rsidRPr="006900E7">
              <w:rPr>
                <w:rFonts w:ascii="Times New Roman" w:hAnsi="Times New Roman" w:cs="Times New Roman"/>
                <w:sz w:val="12"/>
                <w:szCs w:val="12"/>
                <w:lang w:val="ru-RU"/>
              </w:rPr>
              <w:t>станции</w:t>
            </w:r>
            <w:r w:rsidRPr="006900E7">
              <w:rPr>
                <w:rFonts w:ascii="Times New Roman" w:hAnsi="Times New Roman" w:cs="Times New Roman"/>
                <w:spacing w:val="2"/>
                <w:sz w:val="12"/>
                <w:szCs w:val="12"/>
                <w:lang w:val="ru-RU"/>
              </w:rPr>
              <w:t xml:space="preserve"> </w:t>
            </w:r>
            <w:r w:rsidRPr="006900E7">
              <w:rPr>
                <w:rFonts w:ascii="Times New Roman" w:hAnsi="Times New Roman" w:cs="Times New Roman"/>
                <w:sz w:val="12"/>
                <w:szCs w:val="12"/>
                <w:lang w:val="ru-RU"/>
              </w:rPr>
              <w:t>(НФС)</w:t>
            </w:r>
          </w:p>
        </w:tc>
        <w:tc>
          <w:tcPr>
            <w:tcW w:w="511"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1967</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2011-2014</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5%</w:t>
            </w:r>
          </w:p>
        </w:tc>
        <w:tc>
          <w:tcPr>
            <w:tcW w:w="1083"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lang w:val="ru-RU"/>
              </w:rPr>
              <w:t>Отдельно стоящее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кирпичное одно-этажное здание</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площадью</w:t>
            </w:r>
            <w:r w:rsidRPr="006900E7">
              <w:rPr>
                <w:rFonts w:ascii="Times New Roman" w:hAnsi="Times New Roman" w:cs="Times New Roman"/>
                <w:spacing w:val="2"/>
                <w:sz w:val="12"/>
                <w:szCs w:val="12"/>
                <w:lang w:val="ru-RU"/>
              </w:rPr>
              <w:t xml:space="preserve"> </w:t>
            </w:r>
            <w:r w:rsidRPr="006900E7">
              <w:rPr>
                <w:rFonts w:ascii="Times New Roman" w:hAnsi="Times New Roman" w:cs="Times New Roman"/>
                <w:sz w:val="12"/>
                <w:szCs w:val="12"/>
              </w:rPr>
              <w:t>1503,0</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м².</w:t>
            </w:r>
          </w:p>
        </w:tc>
        <w:tc>
          <w:tcPr>
            <w:tcW w:w="1260"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Объект находится в</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рабочем состоянии,</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нарушений в работе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не</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выявлено.</w:t>
            </w:r>
          </w:p>
        </w:tc>
      </w:tr>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Здание хлора-</w:t>
            </w:r>
            <w:r w:rsidRPr="006900E7">
              <w:rPr>
                <w:rFonts w:ascii="Times New Roman" w:hAnsi="Times New Roman" w:cs="Times New Roman"/>
                <w:spacing w:val="-57"/>
                <w:sz w:val="12"/>
                <w:szCs w:val="12"/>
              </w:rPr>
              <w:t xml:space="preserve"> </w:t>
            </w:r>
            <w:r w:rsidRPr="006900E7">
              <w:rPr>
                <w:rFonts w:ascii="Times New Roman" w:hAnsi="Times New Roman" w:cs="Times New Roman"/>
                <w:sz w:val="12"/>
                <w:szCs w:val="12"/>
              </w:rPr>
              <w:t>торной</w:t>
            </w:r>
          </w:p>
        </w:tc>
        <w:tc>
          <w:tcPr>
            <w:tcW w:w="511"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1967</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6%</w:t>
            </w:r>
          </w:p>
        </w:tc>
        <w:tc>
          <w:tcPr>
            <w:tcW w:w="1083" w:type="pct"/>
            <w:vAlign w:val="center"/>
          </w:tcPr>
          <w:p w:rsidR="006900E7" w:rsidRPr="006900E7" w:rsidRDefault="006900E7" w:rsidP="006900E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В здании органи</w:t>
            </w:r>
            <w:r w:rsidRPr="006900E7">
              <w:rPr>
                <w:rFonts w:ascii="Times New Roman" w:hAnsi="Times New Roman" w:cs="Times New Roman"/>
                <w:sz w:val="12"/>
                <w:szCs w:val="12"/>
                <w:lang w:val="ru-RU"/>
              </w:rPr>
              <w:t>зована</w:t>
            </w:r>
            <w:r w:rsidRPr="006900E7">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приточновытяжная вентиляция с механиче</w:t>
            </w:r>
            <w:r w:rsidRPr="006900E7">
              <w:rPr>
                <w:rFonts w:ascii="Times New Roman" w:hAnsi="Times New Roman" w:cs="Times New Roman"/>
                <w:sz w:val="12"/>
                <w:szCs w:val="12"/>
                <w:lang w:val="ru-RU"/>
              </w:rPr>
              <w:t>ским</w:t>
            </w:r>
            <w:r w:rsidRPr="006900E7">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побужде</w:t>
            </w:r>
            <w:r w:rsidRPr="006900E7">
              <w:rPr>
                <w:rFonts w:ascii="Times New Roman" w:hAnsi="Times New Roman" w:cs="Times New Roman"/>
                <w:sz w:val="12"/>
                <w:szCs w:val="12"/>
                <w:lang w:val="ru-RU"/>
              </w:rPr>
              <w:t>нием.</w:t>
            </w:r>
          </w:p>
        </w:tc>
        <w:tc>
          <w:tcPr>
            <w:tcW w:w="1260"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Объект находится в</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рабочем состоянии,</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нарушений в работе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не</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выявлено.</w:t>
            </w:r>
          </w:p>
        </w:tc>
      </w:tr>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rPr>
            </w:pPr>
            <w:r>
              <w:rPr>
                <w:rFonts w:ascii="Times New Roman" w:hAnsi="Times New Roman" w:cs="Times New Roman"/>
                <w:sz w:val="12"/>
                <w:szCs w:val="12"/>
              </w:rPr>
              <w:t>Здание лабора</w:t>
            </w:r>
            <w:r w:rsidRPr="006900E7">
              <w:rPr>
                <w:rFonts w:ascii="Times New Roman" w:hAnsi="Times New Roman" w:cs="Times New Roman"/>
                <w:sz w:val="12"/>
                <w:szCs w:val="12"/>
              </w:rPr>
              <w:t>тория</w:t>
            </w:r>
          </w:p>
        </w:tc>
        <w:tc>
          <w:tcPr>
            <w:tcW w:w="511"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1967</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6%</w:t>
            </w:r>
          </w:p>
        </w:tc>
        <w:tc>
          <w:tcPr>
            <w:tcW w:w="1083"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w:t>
            </w:r>
          </w:p>
        </w:tc>
        <w:tc>
          <w:tcPr>
            <w:tcW w:w="1260"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Объект находится в</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рабочем состоянии,</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нарушений в работе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не</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выявлено.</w:t>
            </w:r>
          </w:p>
        </w:tc>
      </w:tr>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Склад хлора</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(здание склада</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хлора)</w:t>
            </w:r>
          </w:p>
        </w:tc>
        <w:tc>
          <w:tcPr>
            <w:tcW w:w="511" w:type="pct"/>
            <w:vAlign w:val="center"/>
          </w:tcPr>
          <w:p w:rsidR="006900E7" w:rsidRPr="006900E7" w:rsidRDefault="006900E7" w:rsidP="006900E7">
            <w:pPr>
              <w:pStyle w:val="aff1"/>
              <w:jc w:val="center"/>
              <w:rPr>
                <w:rFonts w:ascii="Times New Roman" w:hAnsi="Times New Roman" w:cs="Times New Roman"/>
                <w:sz w:val="12"/>
                <w:szCs w:val="12"/>
                <w:lang w:val="ru-RU"/>
              </w:rPr>
            </w:pPr>
          </w:p>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1967</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p>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p>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85%</w:t>
            </w:r>
          </w:p>
        </w:tc>
        <w:tc>
          <w:tcPr>
            <w:tcW w:w="1083"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Отдельно стоящее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кирпичное</w:t>
            </w:r>
            <w:r w:rsidRPr="006900E7">
              <w:rPr>
                <w:rFonts w:ascii="Times New Roman" w:hAnsi="Times New Roman" w:cs="Times New Roman"/>
                <w:spacing w:val="-2"/>
                <w:sz w:val="12"/>
                <w:szCs w:val="12"/>
                <w:lang w:val="ru-RU"/>
              </w:rPr>
              <w:t xml:space="preserve"> </w:t>
            </w:r>
            <w:r w:rsidRPr="006900E7">
              <w:rPr>
                <w:rFonts w:ascii="Times New Roman" w:hAnsi="Times New Roman" w:cs="Times New Roman"/>
                <w:sz w:val="12"/>
                <w:szCs w:val="12"/>
                <w:lang w:val="ru-RU"/>
              </w:rPr>
              <w:t>одно-этажное здание</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площадью</w:t>
            </w:r>
            <w:r w:rsidRPr="006900E7">
              <w:rPr>
                <w:rFonts w:ascii="Times New Roman" w:hAnsi="Times New Roman" w:cs="Times New Roman"/>
                <w:spacing w:val="-6"/>
                <w:sz w:val="12"/>
                <w:szCs w:val="12"/>
                <w:lang w:val="ru-RU"/>
              </w:rPr>
              <w:t xml:space="preserve"> </w:t>
            </w:r>
            <w:r w:rsidRPr="006900E7">
              <w:rPr>
                <w:rFonts w:ascii="Times New Roman" w:hAnsi="Times New Roman" w:cs="Times New Roman"/>
                <w:sz w:val="12"/>
                <w:szCs w:val="12"/>
              </w:rPr>
              <w:t>48,6</w:t>
            </w:r>
            <w:r w:rsidRPr="006900E7">
              <w:rPr>
                <w:rFonts w:ascii="Times New Roman" w:hAnsi="Times New Roman" w:cs="Times New Roman"/>
                <w:spacing w:val="-7"/>
                <w:sz w:val="12"/>
                <w:szCs w:val="12"/>
              </w:rPr>
              <w:t xml:space="preserve"> </w:t>
            </w:r>
            <w:r w:rsidRPr="006900E7">
              <w:rPr>
                <w:rFonts w:ascii="Times New Roman" w:hAnsi="Times New Roman" w:cs="Times New Roman"/>
                <w:sz w:val="12"/>
                <w:szCs w:val="12"/>
              </w:rPr>
              <w:t>м².</w:t>
            </w:r>
          </w:p>
        </w:tc>
        <w:tc>
          <w:tcPr>
            <w:tcW w:w="1260"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Не используется.</w:t>
            </w:r>
            <w:r w:rsidRPr="006900E7">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Требуется капиталь</w:t>
            </w:r>
            <w:r w:rsidRPr="006900E7">
              <w:rPr>
                <w:rFonts w:ascii="Times New Roman" w:hAnsi="Times New Roman" w:cs="Times New Roman"/>
                <w:sz w:val="12"/>
                <w:szCs w:val="12"/>
                <w:lang w:val="ru-RU"/>
              </w:rPr>
              <w:t>ный</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ремонт.</w:t>
            </w:r>
          </w:p>
        </w:tc>
      </w:tr>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Склад</w:t>
            </w:r>
            <w:r>
              <w:rPr>
                <w:rFonts w:ascii="Times New Roman" w:hAnsi="Times New Roman" w:cs="Times New Roman"/>
                <w:sz w:val="12"/>
                <w:szCs w:val="12"/>
                <w:lang w:val="ru-RU"/>
              </w:rPr>
              <w:t xml:space="preserve"> </w:t>
            </w:r>
            <w:r w:rsidRPr="006900E7">
              <w:rPr>
                <w:rFonts w:ascii="Times New Roman" w:hAnsi="Times New Roman" w:cs="Times New Roman"/>
                <w:sz w:val="12"/>
                <w:szCs w:val="12"/>
              </w:rPr>
              <w:t>(здание</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хлора)</w:t>
            </w:r>
          </w:p>
        </w:tc>
        <w:tc>
          <w:tcPr>
            <w:tcW w:w="511"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1967</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83%</w:t>
            </w:r>
          </w:p>
        </w:tc>
        <w:tc>
          <w:tcPr>
            <w:tcW w:w="1083"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lang w:val="ru-RU"/>
              </w:rPr>
              <w:t>Отдельно стоящее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кирпичное одно-этажное здание</w:t>
            </w:r>
            <w:r>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площадью</w:t>
            </w:r>
            <w:r w:rsidRPr="006900E7">
              <w:rPr>
                <w:rFonts w:ascii="Times New Roman" w:hAnsi="Times New Roman" w:cs="Times New Roman"/>
                <w:spacing w:val="2"/>
                <w:sz w:val="12"/>
                <w:szCs w:val="12"/>
                <w:lang w:val="ru-RU"/>
              </w:rPr>
              <w:t xml:space="preserve"> </w:t>
            </w:r>
            <w:r w:rsidRPr="006900E7">
              <w:rPr>
                <w:rFonts w:ascii="Times New Roman" w:hAnsi="Times New Roman" w:cs="Times New Roman"/>
                <w:sz w:val="12"/>
                <w:szCs w:val="12"/>
              </w:rPr>
              <w:t>168,0</w:t>
            </w:r>
            <w:r>
              <w:rPr>
                <w:rFonts w:ascii="Times New Roman" w:hAnsi="Times New Roman" w:cs="Times New Roman"/>
                <w:sz w:val="12"/>
                <w:szCs w:val="12"/>
                <w:lang w:val="ru-RU"/>
              </w:rPr>
              <w:t xml:space="preserve"> </w:t>
            </w:r>
            <w:r w:rsidRPr="006900E7">
              <w:rPr>
                <w:rFonts w:ascii="Times New Roman" w:hAnsi="Times New Roman" w:cs="Times New Roman"/>
                <w:sz w:val="12"/>
                <w:szCs w:val="12"/>
              </w:rPr>
              <w:t>м².</w:t>
            </w:r>
          </w:p>
        </w:tc>
        <w:tc>
          <w:tcPr>
            <w:tcW w:w="1260"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Не используется.</w:t>
            </w:r>
            <w:r w:rsidRPr="006900E7">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Требуется капиталь</w:t>
            </w:r>
            <w:r w:rsidRPr="006900E7">
              <w:rPr>
                <w:rFonts w:ascii="Times New Roman" w:hAnsi="Times New Roman" w:cs="Times New Roman"/>
                <w:sz w:val="12"/>
                <w:szCs w:val="12"/>
                <w:lang w:val="ru-RU"/>
              </w:rPr>
              <w:t>ный</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ремонт</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кровли,</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стен.</w:t>
            </w:r>
          </w:p>
        </w:tc>
      </w:tr>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Здание охраны</w:t>
            </w:r>
          </w:p>
        </w:tc>
        <w:tc>
          <w:tcPr>
            <w:tcW w:w="511"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1967</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79%</w:t>
            </w:r>
          </w:p>
        </w:tc>
        <w:tc>
          <w:tcPr>
            <w:tcW w:w="1083"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Отдельно стоящее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кирпичное одно-этажное здание</w:t>
            </w:r>
          </w:p>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площадью</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84,0</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м².</w:t>
            </w:r>
          </w:p>
        </w:tc>
        <w:tc>
          <w:tcPr>
            <w:tcW w:w="126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Объект в рабочем</w:t>
            </w:r>
            <w:r w:rsidRPr="006900E7">
              <w:rPr>
                <w:rFonts w:ascii="Times New Roman" w:hAnsi="Times New Roman" w:cs="Times New Roman"/>
                <w:spacing w:val="-57"/>
                <w:sz w:val="12"/>
                <w:szCs w:val="12"/>
              </w:rPr>
              <w:t xml:space="preserve"> </w:t>
            </w:r>
            <w:r w:rsidRPr="006900E7">
              <w:rPr>
                <w:rFonts w:ascii="Times New Roman" w:hAnsi="Times New Roman" w:cs="Times New Roman"/>
                <w:sz w:val="12"/>
                <w:szCs w:val="12"/>
              </w:rPr>
              <w:t>состоянии.</w:t>
            </w:r>
          </w:p>
        </w:tc>
      </w:tr>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Здание</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узла</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управления</w:t>
            </w:r>
            <w:r w:rsidRPr="006900E7">
              <w:rPr>
                <w:rFonts w:ascii="Times New Roman" w:hAnsi="Times New Roman" w:cs="Times New Roman"/>
                <w:spacing w:val="-10"/>
                <w:sz w:val="12"/>
                <w:szCs w:val="12"/>
              </w:rPr>
              <w:t xml:space="preserve"> </w:t>
            </w:r>
            <w:r w:rsidRPr="006900E7">
              <w:rPr>
                <w:rFonts w:ascii="Times New Roman" w:hAnsi="Times New Roman" w:cs="Times New Roman"/>
                <w:sz w:val="12"/>
                <w:szCs w:val="12"/>
              </w:rPr>
              <w:t>№1</w:t>
            </w:r>
          </w:p>
        </w:tc>
        <w:tc>
          <w:tcPr>
            <w:tcW w:w="511"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1967</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82%</w:t>
            </w:r>
          </w:p>
        </w:tc>
        <w:tc>
          <w:tcPr>
            <w:tcW w:w="1083"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lang w:val="ru-RU"/>
              </w:rPr>
              <w:t>Отдельно стоящее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кирпичное одно-этажное здание</w:t>
            </w:r>
            <w:r w:rsidRPr="006900E7">
              <w:rPr>
                <w:rFonts w:ascii="Times New Roman" w:hAnsi="Times New Roman" w:cs="Times New Roman"/>
                <w:spacing w:val="1"/>
                <w:sz w:val="12"/>
                <w:szCs w:val="12"/>
                <w:lang w:val="ru-RU"/>
              </w:rPr>
              <w:t xml:space="preserve"> </w:t>
            </w:r>
            <w:r w:rsidRPr="006900E7">
              <w:rPr>
                <w:rFonts w:ascii="Times New Roman" w:hAnsi="Times New Roman" w:cs="Times New Roman"/>
                <w:sz w:val="12"/>
                <w:szCs w:val="12"/>
                <w:lang w:val="ru-RU"/>
              </w:rPr>
              <w:t>площадью</w:t>
            </w:r>
            <w:r w:rsidRPr="006900E7">
              <w:rPr>
                <w:rFonts w:ascii="Times New Roman" w:hAnsi="Times New Roman" w:cs="Times New Roman"/>
                <w:spacing w:val="-6"/>
                <w:sz w:val="12"/>
                <w:szCs w:val="12"/>
                <w:lang w:val="ru-RU"/>
              </w:rPr>
              <w:t xml:space="preserve"> </w:t>
            </w:r>
            <w:r w:rsidRPr="006900E7">
              <w:rPr>
                <w:rFonts w:ascii="Times New Roman" w:hAnsi="Times New Roman" w:cs="Times New Roman"/>
                <w:sz w:val="12"/>
                <w:szCs w:val="12"/>
              </w:rPr>
              <w:t>65,3</w:t>
            </w:r>
            <w:r w:rsidRPr="006900E7">
              <w:rPr>
                <w:rFonts w:ascii="Times New Roman" w:hAnsi="Times New Roman" w:cs="Times New Roman"/>
                <w:spacing w:val="-8"/>
                <w:sz w:val="12"/>
                <w:szCs w:val="12"/>
              </w:rPr>
              <w:t xml:space="preserve"> </w:t>
            </w:r>
            <w:r w:rsidRPr="006900E7">
              <w:rPr>
                <w:rFonts w:ascii="Times New Roman" w:hAnsi="Times New Roman" w:cs="Times New Roman"/>
                <w:sz w:val="12"/>
                <w:szCs w:val="12"/>
              </w:rPr>
              <w:t>м².</w:t>
            </w:r>
          </w:p>
        </w:tc>
        <w:tc>
          <w:tcPr>
            <w:tcW w:w="1260" w:type="pct"/>
            <w:vAlign w:val="center"/>
          </w:tcPr>
          <w:p w:rsidR="006900E7" w:rsidRPr="001359E6" w:rsidRDefault="001359E6" w:rsidP="001359E6">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Требуется капиталь</w:t>
            </w:r>
            <w:r w:rsidR="006900E7" w:rsidRPr="006900E7">
              <w:rPr>
                <w:rFonts w:ascii="Times New Roman" w:hAnsi="Times New Roman" w:cs="Times New Roman"/>
                <w:sz w:val="12"/>
                <w:szCs w:val="12"/>
                <w:lang w:val="ru-RU"/>
              </w:rPr>
              <w:t>ный ремонт</w:t>
            </w:r>
            <w:r>
              <w:rPr>
                <w:rFonts w:ascii="Times New Roman" w:hAnsi="Times New Roman" w:cs="Times New Roman"/>
                <w:spacing w:val="2"/>
                <w:sz w:val="12"/>
                <w:szCs w:val="12"/>
                <w:lang w:val="ru-RU"/>
              </w:rPr>
              <w:t xml:space="preserve"> </w:t>
            </w:r>
            <w:r w:rsidR="006900E7" w:rsidRPr="006900E7">
              <w:rPr>
                <w:rFonts w:ascii="Times New Roman" w:hAnsi="Times New Roman" w:cs="Times New Roman"/>
                <w:sz w:val="12"/>
                <w:szCs w:val="12"/>
                <w:lang w:val="ru-RU"/>
              </w:rPr>
              <w:t>здания,</w:t>
            </w:r>
            <w:r w:rsidR="006900E7" w:rsidRPr="006900E7">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замена металлокон</w:t>
            </w:r>
            <w:r w:rsidR="006900E7" w:rsidRPr="006900E7">
              <w:rPr>
                <w:rFonts w:ascii="Times New Roman" w:hAnsi="Times New Roman" w:cs="Times New Roman"/>
                <w:sz w:val="12"/>
                <w:szCs w:val="12"/>
                <w:lang w:val="ru-RU"/>
              </w:rPr>
              <w:t>струкций,</w:t>
            </w:r>
            <w:r w:rsidR="006900E7" w:rsidRPr="006900E7">
              <w:rPr>
                <w:rFonts w:ascii="Times New Roman" w:hAnsi="Times New Roman" w:cs="Times New Roman"/>
                <w:spacing w:val="1"/>
                <w:sz w:val="12"/>
                <w:szCs w:val="12"/>
                <w:lang w:val="ru-RU"/>
              </w:rPr>
              <w:t xml:space="preserve"> </w:t>
            </w:r>
            <w:r w:rsidR="006900E7" w:rsidRPr="006900E7">
              <w:rPr>
                <w:rFonts w:ascii="Times New Roman" w:hAnsi="Times New Roman" w:cs="Times New Roman"/>
                <w:sz w:val="12"/>
                <w:szCs w:val="12"/>
                <w:lang w:val="ru-RU"/>
              </w:rPr>
              <w:t>запорной</w:t>
            </w:r>
            <w:r>
              <w:rPr>
                <w:rFonts w:ascii="Times New Roman" w:hAnsi="Times New Roman" w:cs="Times New Roman"/>
                <w:sz w:val="12"/>
                <w:szCs w:val="12"/>
                <w:lang w:val="ru-RU"/>
              </w:rPr>
              <w:t xml:space="preserve"> </w:t>
            </w:r>
            <w:r w:rsidR="006900E7" w:rsidRPr="001359E6">
              <w:rPr>
                <w:rFonts w:ascii="Times New Roman" w:hAnsi="Times New Roman" w:cs="Times New Roman"/>
                <w:sz w:val="12"/>
                <w:szCs w:val="12"/>
                <w:lang w:val="ru-RU"/>
              </w:rPr>
              <w:t>арматуры.</w:t>
            </w:r>
          </w:p>
        </w:tc>
      </w:tr>
      <w:tr w:rsidR="006900E7" w:rsidRPr="006900E7" w:rsidTr="001359E6">
        <w:trPr>
          <w:trHeight w:val="70"/>
        </w:trPr>
        <w:tc>
          <w:tcPr>
            <w:tcW w:w="1049"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Здание</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узла</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управления</w:t>
            </w:r>
            <w:r w:rsidRPr="006900E7">
              <w:rPr>
                <w:rFonts w:ascii="Times New Roman" w:hAnsi="Times New Roman" w:cs="Times New Roman"/>
                <w:spacing w:val="-10"/>
                <w:sz w:val="12"/>
                <w:szCs w:val="12"/>
              </w:rPr>
              <w:t xml:space="preserve"> </w:t>
            </w:r>
            <w:r w:rsidRPr="006900E7">
              <w:rPr>
                <w:rFonts w:ascii="Times New Roman" w:hAnsi="Times New Roman" w:cs="Times New Roman"/>
                <w:sz w:val="12"/>
                <w:szCs w:val="12"/>
              </w:rPr>
              <w:t>№2</w:t>
            </w:r>
          </w:p>
        </w:tc>
        <w:tc>
          <w:tcPr>
            <w:tcW w:w="511"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2013</w:t>
            </w:r>
          </w:p>
        </w:tc>
        <w:tc>
          <w:tcPr>
            <w:tcW w:w="670"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w:t>
            </w:r>
          </w:p>
        </w:tc>
        <w:tc>
          <w:tcPr>
            <w:tcW w:w="427" w:type="pct"/>
            <w:vAlign w:val="center"/>
          </w:tcPr>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6%</w:t>
            </w:r>
          </w:p>
        </w:tc>
        <w:tc>
          <w:tcPr>
            <w:tcW w:w="1083"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Отдельно стоящее</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кирпичное одно-этажное здание</w:t>
            </w:r>
          </w:p>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площадью</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18,8</w:t>
            </w:r>
            <w:r w:rsidRPr="006900E7">
              <w:rPr>
                <w:rFonts w:ascii="Times New Roman" w:hAnsi="Times New Roman" w:cs="Times New Roman"/>
                <w:spacing w:val="-2"/>
                <w:sz w:val="12"/>
                <w:szCs w:val="12"/>
              </w:rPr>
              <w:t xml:space="preserve"> </w:t>
            </w:r>
            <w:r w:rsidRPr="006900E7">
              <w:rPr>
                <w:rFonts w:ascii="Times New Roman" w:hAnsi="Times New Roman" w:cs="Times New Roman"/>
                <w:sz w:val="12"/>
                <w:szCs w:val="12"/>
              </w:rPr>
              <w:t>м².</w:t>
            </w:r>
          </w:p>
        </w:tc>
        <w:tc>
          <w:tcPr>
            <w:tcW w:w="1260" w:type="pct"/>
            <w:vAlign w:val="center"/>
          </w:tcPr>
          <w:p w:rsidR="006900E7" w:rsidRPr="006900E7" w:rsidRDefault="006900E7" w:rsidP="006900E7">
            <w:pPr>
              <w:pStyle w:val="aff1"/>
              <w:jc w:val="center"/>
              <w:rPr>
                <w:rFonts w:ascii="Times New Roman" w:hAnsi="Times New Roman" w:cs="Times New Roman"/>
                <w:sz w:val="12"/>
                <w:szCs w:val="12"/>
                <w:lang w:val="ru-RU"/>
              </w:rPr>
            </w:pPr>
            <w:r w:rsidRPr="006900E7">
              <w:rPr>
                <w:rFonts w:ascii="Times New Roman" w:hAnsi="Times New Roman" w:cs="Times New Roman"/>
                <w:sz w:val="12"/>
                <w:szCs w:val="12"/>
                <w:lang w:val="ru-RU"/>
              </w:rPr>
              <w:t>Объект находится в</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рабочем состоянии,</w:t>
            </w:r>
            <w:r w:rsidRPr="006900E7">
              <w:rPr>
                <w:rFonts w:ascii="Times New Roman" w:hAnsi="Times New Roman" w:cs="Times New Roman"/>
                <w:spacing w:val="-57"/>
                <w:sz w:val="12"/>
                <w:szCs w:val="12"/>
                <w:lang w:val="ru-RU"/>
              </w:rPr>
              <w:t xml:space="preserve"> </w:t>
            </w:r>
            <w:r w:rsidRPr="006900E7">
              <w:rPr>
                <w:rFonts w:ascii="Times New Roman" w:hAnsi="Times New Roman" w:cs="Times New Roman"/>
                <w:sz w:val="12"/>
                <w:szCs w:val="12"/>
                <w:lang w:val="ru-RU"/>
              </w:rPr>
              <w:t>нарушений</w:t>
            </w:r>
            <w:r w:rsidRPr="006900E7">
              <w:rPr>
                <w:rFonts w:ascii="Times New Roman" w:hAnsi="Times New Roman" w:cs="Times New Roman"/>
                <w:spacing w:val="-5"/>
                <w:sz w:val="12"/>
                <w:szCs w:val="12"/>
                <w:lang w:val="ru-RU"/>
              </w:rPr>
              <w:t xml:space="preserve"> </w:t>
            </w:r>
            <w:r w:rsidRPr="006900E7">
              <w:rPr>
                <w:rFonts w:ascii="Times New Roman" w:hAnsi="Times New Roman" w:cs="Times New Roman"/>
                <w:sz w:val="12"/>
                <w:szCs w:val="12"/>
                <w:lang w:val="ru-RU"/>
              </w:rPr>
              <w:t>в</w:t>
            </w:r>
            <w:r w:rsidRPr="006900E7">
              <w:rPr>
                <w:rFonts w:ascii="Times New Roman" w:hAnsi="Times New Roman" w:cs="Times New Roman"/>
                <w:spacing w:val="-10"/>
                <w:sz w:val="12"/>
                <w:szCs w:val="12"/>
                <w:lang w:val="ru-RU"/>
              </w:rPr>
              <w:t xml:space="preserve"> </w:t>
            </w:r>
            <w:r w:rsidRPr="006900E7">
              <w:rPr>
                <w:rFonts w:ascii="Times New Roman" w:hAnsi="Times New Roman" w:cs="Times New Roman"/>
                <w:sz w:val="12"/>
                <w:szCs w:val="12"/>
                <w:lang w:val="ru-RU"/>
              </w:rPr>
              <w:t>работе</w:t>
            </w:r>
          </w:p>
          <w:p w:rsidR="006900E7" w:rsidRPr="006900E7" w:rsidRDefault="006900E7" w:rsidP="006900E7">
            <w:pPr>
              <w:pStyle w:val="aff1"/>
              <w:jc w:val="center"/>
              <w:rPr>
                <w:rFonts w:ascii="Times New Roman" w:hAnsi="Times New Roman" w:cs="Times New Roman"/>
                <w:sz w:val="12"/>
                <w:szCs w:val="12"/>
              </w:rPr>
            </w:pPr>
            <w:r w:rsidRPr="006900E7">
              <w:rPr>
                <w:rFonts w:ascii="Times New Roman" w:hAnsi="Times New Roman" w:cs="Times New Roman"/>
                <w:sz w:val="12"/>
                <w:szCs w:val="12"/>
              </w:rPr>
              <w:t>не</w:t>
            </w:r>
            <w:r w:rsidRPr="006900E7">
              <w:rPr>
                <w:rFonts w:ascii="Times New Roman" w:hAnsi="Times New Roman" w:cs="Times New Roman"/>
                <w:spacing w:val="-1"/>
                <w:sz w:val="12"/>
                <w:szCs w:val="12"/>
              </w:rPr>
              <w:t xml:space="preserve"> </w:t>
            </w:r>
            <w:r w:rsidRPr="006900E7">
              <w:rPr>
                <w:rFonts w:ascii="Times New Roman" w:hAnsi="Times New Roman" w:cs="Times New Roman"/>
                <w:sz w:val="12"/>
                <w:szCs w:val="12"/>
              </w:rPr>
              <w:t>выявлено.</w:t>
            </w:r>
          </w:p>
        </w:tc>
      </w:tr>
    </w:tbl>
    <w:p w:rsidR="006900E7" w:rsidRDefault="001359E6" w:rsidP="006900E7">
      <w:pPr>
        <w:spacing w:after="0" w:line="240" w:lineRule="auto"/>
        <w:ind w:firstLine="284"/>
        <w:jc w:val="both"/>
        <w:rPr>
          <w:rFonts w:ascii="Times New Roman" w:hAnsi="Times New Roman" w:cs="Times New Roman"/>
          <w:sz w:val="12"/>
          <w:szCs w:val="12"/>
        </w:rPr>
      </w:pPr>
      <w:r w:rsidRPr="001359E6">
        <w:rPr>
          <w:rFonts w:ascii="Times New Roman" w:hAnsi="Times New Roman" w:cs="Times New Roman"/>
          <w:sz w:val="12"/>
          <w:szCs w:val="12"/>
        </w:rPr>
        <w:t>Таблица 2.1.4.2.2 - Характеристика сооружений НФС водоснабжения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9"/>
        <w:gridCol w:w="852"/>
        <w:gridCol w:w="709"/>
        <w:gridCol w:w="1985"/>
        <w:gridCol w:w="567"/>
        <w:gridCol w:w="2131"/>
      </w:tblGrid>
      <w:tr w:rsidR="001359E6" w:rsidRPr="001359E6" w:rsidTr="001359E6">
        <w:trPr>
          <w:trHeight w:val="70"/>
        </w:trPr>
        <w:tc>
          <w:tcPr>
            <w:tcW w:w="85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Наименование</w:t>
            </w:r>
          </w:p>
        </w:tc>
        <w:tc>
          <w:tcPr>
            <w:tcW w:w="566"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Год</w:t>
            </w:r>
            <w:r w:rsidRPr="001359E6">
              <w:rPr>
                <w:rFonts w:ascii="Times New Roman" w:hAnsi="Times New Roman" w:cs="Times New Roman"/>
                <w:spacing w:val="1"/>
                <w:sz w:val="12"/>
                <w:szCs w:val="12"/>
              </w:rPr>
              <w:t xml:space="preserve"> </w:t>
            </w:r>
            <w:r>
              <w:rPr>
                <w:rFonts w:ascii="Times New Roman" w:hAnsi="Times New Roman" w:cs="Times New Roman"/>
                <w:sz w:val="12"/>
                <w:szCs w:val="12"/>
              </w:rPr>
              <w:t>по</w:t>
            </w:r>
            <w:r w:rsidRPr="001359E6">
              <w:rPr>
                <w:rFonts w:ascii="Times New Roman" w:hAnsi="Times New Roman" w:cs="Times New Roman"/>
                <w:sz w:val="12"/>
                <w:szCs w:val="12"/>
              </w:rPr>
              <w:t>стройки</w:t>
            </w:r>
          </w:p>
        </w:tc>
        <w:tc>
          <w:tcPr>
            <w:tcW w:w="47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Материал</w:t>
            </w:r>
          </w:p>
        </w:tc>
        <w:tc>
          <w:tcPr>
            <w:tcW w:w="1319" w:type="pct"/>
            <w:vAlign w:val="center"/>
          </w:tcPr>
          <w:p w:rsidR="001359E6" w:rsidRPr="001359E6" w:rsidRDefault="001359E6" w:rsidP="001359E6">
            <w:pPr>
              <w:pStyle w:val="aff1"/>
              <w:jc w:val="center"/>
              <w:rPr>
                <w:rFonts w:ascii="Times New Roman" w:hAnsi="Times New Roman" w:cs="Times New Roman"/>
                <w:sz w:val="12"/>
                <w:szCs w:val="12"/>
              </w:rPr>
            </w:pPr>
            <w:r>
              <w:rPr>
                <w:rFonts w:ascii="Times New Roman" w:hAnsi="Times New Roman" w:cs="Times New Roman"/>
                <w:sz w:val="12"/>
                <w:szCs w:val="12"/>
              </w:rPr>
              <w:t>Характери</w:t>
            </w:r>
            <w:r w:rsidRPr="001359E6">
              <w:rPr>
                <w:rFonts w:ascii="Times New Roman" w:hAnsi="Times New Roman" w:cs="Times New Roman"/>
                <w:sz w:val="12"/>
                <w:szCs w:val="12"/>
              </w:rPr>
              <w:t>стика</w:t>
            </w:r>
          </w:p>
        </w:tc>
        <w:tc>
          <w:tcPr>
            <w:tcW w:w="3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Износ,%</w:t>
            </w:r>
          </w:p>
        </w:tc>
        <w:tc>
          <w:tcPr>
            <w:tcW w:w="1416"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Примечание,</w:t>
            </w:r>
            <w:r w:rsidRPr="001359E6">
              <w:rPr>
                <w:rFonts w:ascii="Times New Roman" w:hAnsi="Times New Roman" w:cs="Times New Roman"/>
                <w:spacing w:val="-57"/>
                <w:sz w:val="12"/>
                <w:szCs w:val="12"/>
              </w:rPr>
              <w:t xml:space="preserve"> </w:t>
            </w:r>
            <w:r w:rsidRPr="001359E6">
              <w:rPr>
                <w:rFonts w:ascii="Times New Roman" w:hAnsi="Times New Roman" w:cs="Times New Roman"/>
                <w:sz w:val="12"/>
                <w:szCs w:val="12"/>
              </w:rPr>
              <w:t>состояние</w:t>
            </w:r>
          </w:p>
        </w:tc>
      </w:tr>
      <w:tr w:rsidR="001359E6" w:rsidRPr="001359E6" w:rsidTr="001359E6">
        <w:trPr>
          <w:trHeight w:val="70"/>
        </w:trPr>
        <w:tc>
          <w:tcPr>
            <w:tcW w:w="85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Резервуар</w:t>
            </w:r>
            <w:r w:rsidRPr="001359E6">
              <w:rPr>
                <w:rFonts w:ascii="Times New Roman" w:hAnsi="Times New Roman" w:cs="Times New Roman"/>
                <w:spacing w:val="-14"/>
                <w:sz w:val="12"/>
                <w:szCs w:val="12"/>
              </w:rPr>
              <w:t xml:space="preserve"> </w:t>
            </w:r>
            <w:r w:rsidRPr="001359E6">
              <w:rPr>
                <w:rFonts w:ascii="Times New Roman" w:hAnsi="Times New Roman" w:cs="Times New Roman"/>
                <w:sz w:val="12"/>
                <w:szCs w:val="12"/>
              </w:rPr>
              <w:t>чистой</w:t>
            </w:r>
            <w:r w:rsidRPr="001359E6">
              <w:rPr>
                <w:rFonts w:ascii="Times New Roman" w:hAnsi="Times New Roman" w:cs="Times New Roman"/>
                <w:spacing w:val="-57"/>
                <w:sz w:val="12"/>
                <w:szCs w:val="12"/>
              </w:rPr>
              <w:t xml:space="preserve"> </w:t>
            </w:r>
            <w:r w:rsidRPr="001359E6">
              <w:rPr>
                <w:rFonts w:ascii="Times New Roman" w:hAnsi="Times New Roman" w:cs="Times New Roman"/>
                <w:sz w:val="12"/>
                <w:szCs w:val="12"/>
              </w:rPr>
              <w:t>воды</w:t>
            </w:r>
          </w:p>
        </w:tc>
        <w:tc>
          <w:tcPr>
            <w:tcW w:w="566"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1967</w:t>
            </w:r>
          </w:p>
        </w:tc>
        <w:tc>
          <w:tcPr>
            <w:tcW w:w="47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сталь</w:t>
            </w:r>
          </w:p>
        </w:tc>
        <w:tc>
          <w:tcPr>
            <w:tcW w:w="1319"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V=2000</w:t>
            </w:r>
            <w:r w:rsidRPr="001359E6">
              <w:rPr>
                <w:rFonts w:ascii="Times New Roman" w:hAnsi="Times New Roman" w:cs="Times New Roman"/>
                <w:spacing w:val="-3"/>
                <w:sz w:val="12"/>
                <w:szCs w:val="12"/>
              </w:rPr>
              <w:t xml:space="preserve"> </w:t>
            </w:r>
            <w:r w:rsidRPr="001359E6">
              <w:rPr>
                <w:rFonts w:ascii="Times New Roman" w:hAnsi="Times New Roman" w:cs="Times New Roman"/>
                <w:sz w:val="12"/>
                <w:szCs w:val="12"/>
              </w:rPr>
              <w:t>м</w:t>
            </w:r>
            <w:r w:rsidRPr="001359E6">
              <w:rPr>
                <w:rFonts w:ascii="Times New Roman" w:hAnsi="Times New Roman" w:cs="Times New Roman"/>
                <w:sz w:val="12"/>
                <w:szCs w:val="12"/>
                <w:vertAlign w:val="superscript"/>
              </w:rPr>
              <w:t>3</w:t>
            </w:r>
            <w:r>
              <w:rPr>
                <w:rFonts w:ascii="Times New Roman" w:hAnsi="Times New Roman" w:cs="Times New Roman"/>
                <w:sz w:val="12"/>
                <w:szCs w:val="12"/>
                <w:lang w:val="ru-RU"/>
              </w:rPr>
              <w:t xml:space="preserve"> </w:t>
            </w:r>
            <w:r w:rsidRPr="001359E6">
              <w:rPr>
                <w:rFonts w:ascii="Times New Roman" w:hAnsi="Times New Roman" w:cs="Times New Roman"/>
                <w:sz w:val="12"/>
                <w:szCs w:val="12"/>
              </w:rPr>
              <w:t>(1 шт.)</w:t>
            </w:r>
            <w:r w:rsidRPr="001359E6">
              <w:rPr>
                <w:rFonts w:ascii="Times New Roman" w:hAnsi="Times New Roman" w:cs="Times New Roman"/>
                <w:spacing w:val="1"/>
                <w:sz w:val="12"/>
                <w:szCs w:val="12"/>
              </w:rPr>
              <w:t xml:space="preserve"> </w:t>
            </w:r>
            <w:r w:rsidRPr="001359E6">
              <w:rPr>
                <w:rFonts w:ascii="Times New Roman" w:hAnsi="Times New Roman" w:cs="Times New Roman"/>
                <w:spacing w:val="-1"/>
                <w:sz w:val="12"/>
                <w:szCs w:val="12"/>
              </w:rPr>
              <w:t>V=1000</w:t>
            </w:r>
            <w:r w:rsidRPr="001359E6">
              <w:rPr>
                <w:rFonts w:ascii="Times New Roman" w:hAnsi="Times New Roman" w:cs="Times New Roman"/>
                <w:spacing w:val="-13"/>
                <w:sz w:val="12"/>
                <w:szCs w:val="12"/>
              </w:rPr>
              <w:t xml:space="preserve"> </w:t>
            </w:r>
            <w:r w:rsidRPr="001359E6">
              <w:rPr>
                <w:rFonts w:ascii="Times New Roman" w:hAnsi="Times New Roman" w:cs="Times New Roman"/>
                <w:spacing w:val="-1"/>
                <w:sz w:val="12"/>
                <w:szCs w:val="12"/>
              </w:rPr>
              <w:t>м</w:t>
            </w:r>
            <w:r w:rsidRPr="001359E6">
              <w:rPr>
                <w:rFonts w:ascii="Times New Roman" w:hAnsi="Times New Roman" w:cs="Times New Roman"/>
                <w:spacing w:val="-1"/>
                <w:sz w:val="12"/>
                <w:szCs w:val="12"/>
                <w:vertAlign w:val="superscript"/>
              </w:rPr>
              <w:t>3</w:t>
            </w:r>
            <w:r>
              <w:rPr>
                <w:rFonts w:ascii="Times New Roman" w:hAnsi="Times New Roman" w:cs="Times New Roman"/>
                <w:sz w:val="12"/>
                <w:szCs w:val="12"/>
                <w:lang w:val="ru-RU"/>
              </w:rPr>
              <w:t xml:space="preserve"> </w:t>
            </w:r>
            <w:r w:rsidRPr="001359E6">
              <w:rPr>
                <w:rFonts w:ascii="Times New Roman" w:hAnsi="Times New Roman" w:cs="Times New Roman"/>
                <w:sz w:val="12"/>
                <w:szCs w:val="12"/>
              </w:rPr>
              <w:t>(1 шт.)</w:t>
            </w:r>
          </w:p>
        </w:tc>
        <w:tc>
          <w:tcPr>
            <w:tcW w:w="3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71%</w:t>
            </w:r>
          </w:p>
        </w:tc>
        <w:tc>
          <w:tcPr>
            <w:tcW w:w="1416"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lang w:val="ru-RU"/>
              </w:rPr>
              <w:t>Емкости находятся в</w:t>
            </w:r>
            <w:r w:rsidRPr="001359E6">
              <w:rPr>
                <w:rFonts w:ascii="Times New Roman" w:hAnsi="Times New Roman" w:cs="Times New Roman"/>
                <w:spacing w:val="-57"/>
                <w:sz w:val="12"/>
                <w:szCs w:val="12"/>
                <w:lang w:val="ru-RU"/>
              </w:rPr>
              <w:t xml:space="preserve"> </w:t>
            </w:r>
            <w:r w:rsidRPr="001359E6">
              <w:rPr>
                <w:rFonts w:ascii="Times New Roman" w:hAnsi="Times New Roman" w:cs="Times New Roman"/>
                <w:sz w:val="12"/>
                <w:szCs w:val="12"/>
                <w:lang w:val="ru-RU"/>
              </w:rPr>
              <w:t>рабочем состоянии.</w:t>
            </w:r>
            <w:r w:rsidRPr="001359E6">
              <w:rPr>
                <w:rFonts w:ascii="Times New Roman" w:hAnsi="Times New Roman" w:cs="Times New Roman"/>
                <w:spacing w:val="1"/>
                <w:sz w:val="12"/>
                <w:szCs w:val="12"/>
                <w:lang w:val="ru-RU"/>
              </w:rPr>
              <w:t xml:space="preserve"> </w:t>
            </w:r>
            <w:r w:rsidRPr="001359E6">
              <w:rPr>
                <w:rFonts w:ascii="Times New Roman" w:hAnsi="Times New Roman" w:cs="Times New Roman"/>
                <w:sz w:val="12"/>
                <w:szCs w:val="12"/>
              </w:rPr>
              <w:t>Необходим</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ремонт.</w:t>
            </w:r>
          </w:p>
        </w:tc>
      </w:tr>
    </w:tbl>
    <w:p w:rsidR="001359E6" w:rsidRPr="001359E6" w:rsidRDefault="001359E6" w:rsidP="001359E6">
      <w:pPr>
        <w:spacing w:after="0" w:line="240" w:lineRule="auto"/>
        <w:ind w:firstLine="284"/>
        <w:jc w:val="both"/>
        <w:rPr>
          <w:rFonts w:ascii="Times New Roman" w:hAnsi="Times New Roman" w:cs="Times New Roman"/>
          <w:sz w:val="12"/>
          <w:szCs w:val="12"/>
        </w:rPr>
      </w:pPr>
      <w:r w:rsidRPr="001359E6">
        <w:rPr>
          <w:rFonts w:ascii="Times New Roman" w:hAnsi="Times New Roman" w:cs="Times New Roman"/>
          <w:sz w:val="12"/>
          <w:szCs w:val="12"/>
        </w:rPr>
        <w:t>Характеристика основного оборудования НФС представлена в таблице 2.1.4.2.3.</w:t>
      </w:r>
    </w:p>
    <w:p w:rsidR="001359E6" w:rsidRDefault="001359E6" w:rsidP="001359E6">
      <w:pPr>
        <w:spacing w:after="0" w:line="240" w:lineRule="auto"/>
        <w:ind w:firstLine="284"/>
        <w:jc w:val="both"/>
        <w:rPr>
          <w:rFonts w:ascii="Times New Roman" w:hAnsi="Times New Roman" w:cs="Times New Roman"/>
          <w:sz w:val="12"/>
          <w:szCs w:val="12"/>
        </w:rPr>
      </w:pPr>
      <w:r w:rsidRPr="001359E6">
        <w:rPr>
          <w:rFonts w:ascii="Times New Roman" w:hAnsi="Times New Roman" w:cs="Times New Roman"/>
          <w:sz w:val="12"/>
          <w:szCs w:val="12"/>
        </w:rPr>
        <w:t>Таблица 2.1.4.2.3 - Характеристика основного оборудования НФС</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85"/>
        <w:gridCol w:w="888"/>
        <w:gridCol w:w="2938"/>
        <w:gridCol w:w="718"/>
      </w:tblGrid>
      <w:tr w:rsidR="001359E6"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Наименование оборудования</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Количество,</w:t>
            </w:r>
            <w:r w:rsidRPr="001359E6">
              <w:rPr>
                <w:rFonts w:ascii="Times New Roman" w:hAnsi="Times New Roman" w:cs="Times New Roman"/>
                <w:spacing w:val="-57"/>
                <w:sz w:val="12"/>
                <w:szCs w:val="12"/>
              </w:rPr>
              <w:t xml:space="preserve"> </w:t>
            </w:r>
            <w:r w:rsidRPr="001359E6">
              <w:rPr>
                <w:rFonts w:ascii="Times New Roman" w:hAnsi="Times New Roman" w:cs="Times New Roman"/>
                <w:sz w:val="12"/>
                <w:szCs w:val="12"/>
              </w:rPr>
              <w:t>шт.</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Марка</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оборудования,</w:t>
            </w:r>
            <w:r w:rsidRPr="001359E6">
              <w:rPr>
                <w:rFonts w:ascii="Times New Roman" w:hAnsi="Times New Roman" w:cs="Times New Roman"/>
                <w:sz w:val="12"/>
                <w:szCs w:val="12"/>
                <w:lang w:val="ru-RU"/>
              </w:rPr>
              <w:t xml:space="preserve"> </w:t>
            </w:r>
            <w:r w:rsidRPr="001359E6">
              <w:rPr>
                <w:rFonts w:ascii="Times New Roman" w:hAnsi="Times New Roman" w:cs="Times New Roman"/>
                <w:sz w:val="12"/>
                <w:szCs w:val="12"/>
              </w:rPr>
              <w:t>характеристика</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Примечание</w:t>
            </w:r>
          </w:p>
        </w:tc>
      </w:tr>
      <w:tr w:rsidR="001359E6" w:rsidRPr="001359E6" w:rsidTr="00B722F3">
        <w:trPr>
          <w:trHeight w:val="65"/>
        </w:trPr>
        <w:tc>
          <w:tcPr>
            <w:tcW w:w="5000" w:type="pct"/>
            <w:gridSpan w:val="4"/>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Здание НФС</w:t>
            </w:r>
          </w:p>
        </w:tc>
      </w:tr>
      <w:tr w:rsidR="001359E6"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Смеситель вертикального</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типа</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V=24</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м</w:t>
            </w:r>
            <w:r w:rsidRPr="001359E6">
              <w:rPr>
                <w:rFonts w:ascii="Times New Roman" w:hAnsi="Times New Roman" w:cs="Times New Roman"/>
                <w:sz w:val="12"/>
                <w:szCs w:val="12"/>
                <w:vertAlign w:val="superscript"/>
              </w:rPr>
              <w:t>3</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1359E6"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Контактные</w:t>
            </w:r>
            <w:r w:rsidRPr="001359E6">
              <w:rPr>
                <w:rFonts w:ascii="Times New Roman" w:hAnsi="Times New Roman" w:cs="Times New Roman"/>
                <w:spacing w:val="-3"/>
                <w:sz w:val="12"/>
                <w:szCs w:val="12"/>
              </w:rPr>
              <w:t xml:space="preserve"> </w:t>
            </w:r>
            <w:r w:rsidRPr="001359E6">
              <w:rPr>
                <w:rFonts w:ascii="Times New Roman" w:hAnsi="Times New Roman" w:cs="Times New Roman"/>
                <w:sz w:val="12"/>
                <w:szCs w:val="12"/>
              </w:rPr>
              <w:t>осветители</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3</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S</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 181,5 м</w:t>
            </w:r>
            <w:r w:rsidRPr="001359E6">
              <w:rPr>
                <w:rFonts w:ascii="Times New Roman" w:hAnsi="Times New Roman" w:cs="Times New Roman"/>
                <w:sz w:val="12"/>
                <w:szCs w:val="12"/>
                <w:vertAlign w:val="superscript"/>
              </w:rPr>
              <w:t>2</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1359E6"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Скорый</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фильтр</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5</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position w:val="2"/>
                <w:sz w:val="12"/>
                <w:szCs w:val="12"/>
              </w:rPr>
              <w:t>V=318</w:t>
            </w:r>
            <w:r w:rsidRPr="001359E6">
              <w:rPr>
                <w:rFonts w:ascii="Times New Roman" w:hAnsi="Times New Roman" w:cs="Times New Roman"/>
                <w:spacing w:val="-1"/>
                <w:position w:val="2"/>
                <w:sz w:val="12"/>
                <w:szCs w:val="12"/>
              </w:rPr>
              <w:t xml:space="preserve"> </w:t>
            </w:r>
            <w:r w:rsidRPr="001359E6">
              <w:rPr>
                <w:rFonts w:ascii="Times New Roman" w:hAnsi="Times New Roman" w:cs="Times New Roman"/>
                <w:position w:val="2"/>
                <w:sz w:val="12"/>
                <w:szCs w:val="12"/>
              </w:rPr>
              <w:t>м</w:t>
            </w:r>
            <w:r w:rsidRPr="001359E6">
              <w:rPr>
                <w:rFonts w:ascii="Times New Roman" w:hAnsi="Times New Roman" w:cs="Times New Roman"/>
                <w:position w:val="2"/>
                <w:sz w:val="12"/>
                <w:szCs w:val="12"/>
                <w:vertAlign w:val="superscript"/>
              </w:rPr>
              <w:t>3</w:t>
            </w:r>
            <w:r w:rsidRPr="001359E6">
              <w:rPr>
                <w:rFonts w:ascii="Times New Roman" w:hAnsi="Times New Roman" w:cs="Times New Roman"/>
                <w:position w:val="2"/>
                <w:sz w:val="12"/>
                <w:szCs w:val="12"/>
              </w:rPr>
              <w:t>,</w:t>
            </w:r>
            <w:r w:rsidRPr="001359E6">
              <w:rPr>
                <w:rFonts w:ascii="Times New Roman" w:hAnsi="Times New Roman" w:cs="Times New Roman"/>
                <w:spacing w:val="-1"/>
                <w:position w:val="2"/>
                <w:sz w:val="12"/>
                <w:szCs w:val="12"/>
              </w:rPr>
              <w:t xml:space="preserve"> </w:t>
            </w:r>
            <w:r w:rsidRPr="001359E6">
              <w:rPr>
                <w:rFonts w:ascii="Times New Roman" w:hAnsi="Times New Roman" w:cs="Times New Roman"/>
                <w:position w:val="2"/>
                <w:sz w:val="12"/>
                <w:szCs w:val="12"/>
              </w:rPr>
              <w:t>S</w:t>
            </w:r>
            <w:r w:rsidRPr="001359E6">
              <w:rPr>
                <w:rFonts w:ascii="Times New Roman" w:hAnsi="Times New Roman" w:cs="Times New Roman"/>
                <w:sz w:val="12"/>
                <w:szCs w:val="12"/>
              </w:rPr>
              <w:t>общ</w:t>
            </w:r>
            <w:r w:rsidRPr="001359E6">
              <w:rPr>
                <w:rFonts w:ascii="Times New Roman" w:hAnsi="Times New Roman" w:cs="Times New Roman"/>
                <w:spacing w:val="19"/>
                <w:sz w:val="12"/>
                <w:szCs w:val="12"/>
              </w:rPr>
              <w:t xml:space="preserve"> </w:t>
            </w:r>
            <w:r w:rsidRPr="001359E6">
              <w:rPr>
                <w:rFonts w:ascii="Times New Roman" w:hAnsi="Times New Roman" w:cs="Times New Roman"/>
                <w:position w:val="2"/>
                <w:sz w:val="12"/>
                <w:szCs w:val="12"/>
              </w:rPr>
              <w:t>=</w:t>
            </w:r>
            <w:r w:rsidRPr="001359E6">
              <w:rPr>
                <w:rFonts w:ascii="Times New Roman" w:hAnsi="Times New Roman" w:cs="Times New Roman"/>
                <w:spacing w:val="-1"/>
                <w:position w:val="2"/>
                <w:sz w:val="12"/>
                <w:szCs w:val="12"/>
              </w:rPr>
              <w:t xml:space="preserve"> </w:t>
            </w:r>
            <w:r w:rsidRPr="001359E6">
              <w:rPr>
                <w:rFonts w:ascii="Times New Roman" w:hAnsi="Times New Roman" w:cs="Times New Roman"/>
                <w:position w:val="2"/>
                <w:sz w:val="12"/>
                <w:szCs w:val="12"/>
              </w:rPr>
              <w:t>80 м</w:t>
            </w:r>
            <w:r w:rsidRPr="001359E6">
              <w:rPr>
                <w:rFonts w:ascii="Times New Roman" w:hAnsi="Times New Roman" w:cs="Times New Roman"/>
                <w:position w:val="2"/>
                <w:sz w:val="12"/>
                <w:szCs w:val="12"/>
                <w:vertAlign w:val="superscript"/>
              </w:rPr>
              <w:t>2</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1359E6"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Насос</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для промывки</w:t>
            </w:r>
            <w:r w:rsidRPr="001359E6">
              <w:rPr>
                <w:rFonts w:ascii="Times New Roman" w:hAnsi="Times New Roman" w:cs="Times New Roman"/>
                <w:spacing w:val="2"/>
                <w:sz w:val="12"/>
                <w:szCs w:val="12"/>
              </w:rPr>
              <w:t xml:space="preserve"> </w:t>
            </w:r>
            <w:r w:rsidRPr="001359E6">
              <w:rPr>
                <w:rFonts w:ascii="Times New Roman" w:hAnsi="Times New Roman" w:cs="Times New Roman"/>
                <w:sz w:val="12"/>
                <w:szCs w:val="12"/>
              </w:rPr>
              <w:t>фильтров</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2</w:t>
            </w:r>
          </w:p>
        </w:tc>
        <w:tc>
          <w:tcPr>
            <w:tcW w:w="1951" w:type="pct"/>
            <w:vAlign w:val="center"/>
          </w:tcPr>
          <w:p w:rsidR="001359E6" w:rsidRPr="001359E6" w:rsidRDefault="001359E6" w:rsidP="00B722F3">
            <w:pPr>
              <w:pStyle w:val="aff1"/>
              <w:jc w:val="center"/>
              <w:rPr>
                <w:rFonts w:ascii="Times New Roman" w:hAnsi="Times New Roman" w:cs="Times New Roman"/>
                <w:sz w:val="12"/>
                <w:szCs w:val="12"/>
                <w:lang w:val="ru-RU"/>
              </w:rPr>
            </w:pPr>
            <w:r w:rsidRPr="001359E6">
              <w:rPr>
                <w:rFonts w:ascii="Times New Roman" w:hAnsi="Times New Roman" w:cs="Times New Roman"/>
                <w:sz w:val="12"/>
                <w:szCs w:val="12"/>
                <w:lang w:val="ru-RU"/>
              </w:rPr>
              <w:t>МД 1250-63а</w:t>
            </w:r>
            <w:r w:rsidRPr="001359E6">
              <w:rPr>
                <w:rFonts w:ascii="Times New Roman" w:hAnsi="Times New Roman" w:cs="Times New Roman"/>
                <w:spacing w:val="-3"/>
                <w:sz w:val="12"/>
                <w:szCs w:val="12"/>
                <w:lang w:val="ru-RU"/>
              </w:rPr>
              <w:t xml:space="preserve"> </w:t>
            </w:r>
            <w:r w:rsidRPr="001359E6">
              <w:rPr>
                <w:rFonts w:ascii="Times New Roman" w:hAnsi="Times New Roman" w:cs="Times New Roman"/>
                <w:sz w:val="12"/>
                <w:szCs w:val="12"/>
                <w:lang w:val="ru-RU"/>
              </w:rPr>
              <w:t>УХЛЗ</w:t>
            </w:r>
            <w:r w:rsidR="00B722F3">
              <w:rPr>
                <w:rFonts w:ascii="Times New Roman" w:hAnsi="Times New Roman" w:cs="Times New Roman"/>
                <w:sz w:val="12"/>
                <w:szCs w:val="12"/>
                <w:lang w:val="ru-RU"/>
              </w:rPr>
              <w:t xml:space="preserve"> </w:t>
            </w:r>
            <w:r w:rsidRPr="001359E6">
              <w:rPr>
                <w:rFonts w:ascii="Times New Roman" w:hAnsi="Times New Roman" w:cs="Times New Roman"/>
                <w:sz w:val="12"/>
                <w:szCs w:val="12"/>
              </w:rPr>
              <w:t>Q</w:t>
            </w:r>
            <w:r w:rsidRPr="001359E6">
              <w:rPr>
                <w:rFonts w:ascii="Times New Roman" w:hAnsi="Times New Roman" w:cs="Times New Roman"/>
                <w:sz w:val="12"/>
                <w:szCs w:val="12"/>
                <w:lang w:val="ru-RU"/>
              </w:rPr>
              <w:t>=740</w:t>
            </w:r>
            <w:r w:rsidRPr="001359E6">
              <w:rPr>
                <w:rFonts w:ascii="Times New Roman" w:hAnsi="Times New Roman" w:cs="Times New Roman"/>
                <w:spacing w:val="-1"/>
                <w:sz w:val="12"/>
                <w:szCs w:val="12"/>
                <w:lang w:val="ru-RU"/>
              </w:rPr>
              <w:t xml:space="preserve"> </w:t>
            </w:r>
            <w:r w:rsidRPr="001359E6">
              <w:rPr>
                <w:rFonts w:ascii="Times New Roman" w:hAnsi="Times New Roman" w:cs="Times New Roman"/>
                <w:sz w:val="12"/>
                <w:szCs w:val="12"/>
                <w:lang w:val="ru-RU"/>
              </w:rPr>
              <w:t>м³/час</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Насос</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на</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собственные</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нужды</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2</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МШ</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5-25-40/4</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Насос</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дренажный</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2</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н/д</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Насос</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«Гном»</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н/д</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1359E6" w:rsidRPr="001359E6" w:rsidTr="00B722F3">
        <w:trPr>
          <w:trHeight w:val="65"/>
        </w:trPr>
        <w:tc>
          <w:tcPr>
            <w:tcW w:w="5000" w:type="pct"/>
            <w:gridSpan w:val="4"/>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Зал</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коагуляции</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насос-дозатор</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4</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НД 2.02.450 РЭ</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насос</w:t>
            </w:r>
            <w:r w:rsidRPr="001359E6">
              <w:rPr>
                <w:rFonts w:ascii="Times New Roman" w:hAnsi="Times New Roman" w:cs="Times New Roman"/>
                <w:spacing w:val="-4"/>
                <w:sz w:val="12"/>
                <w:szCs w:val="12"/>
              </w:rPr>
              <w:t xml:space="preserve"> </w:t>
            </w:r>
            <w:r w:rsidRPr="001359E6">
              <w:rPr>
                <w:rFonts w:ascii="Times New Roman" w:hAnsi="Times New Roman" w:cs="Times New Roman"/>
                <w:sz w:val="12"/>
                <w:szCs w:val="12"/>
              </w:rPr>
              <w:t>для</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умягчения</w:t>
            </w:r>
            <w:r w:rsidRPr="001359E6">
              <w:rPr>
                <w:rFonts w:ascii="Times New Roman" w:hAnsi="Times New Roman" w:cs="Times New Roman"/>
                <w:spacing w:val="1"/>
                <w:sz w:val="12"/>
                <w:szCs w:val="12"/>
              </w:rPr>
              <w:t xml:space="preserve"> </w:t>
            </w:r>
            <w:r w:rsidRPr="001359E6">
              <w:rPr>
                <w:rFonts w:ascii="Times New Roman" w:hAnsi="Times New Roman" w:cs="Times New Roman"/>
                <w:sz w:val="12"/>
                <w:szCs w:val="12"/>
              </w:rPr>
              <w:t>воды</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2</w:t>
            </w:r>
          </w:p>
        </w:tc>
        <w:tc>
          <w:tcPr>
            <w:tcW w:w="1951" w:type="pct"/>
            <w:vAlign w:val="center"/>
          </w:tcPr>
          <w:p w:rsidR="001359E6" w:rsidRPr="001359E6" w:rsidRDefault="001359E6" w:rsidP="00B722F3">
            <w:pPr>
              <w:pStyle w:val="aff1"/>
              <w:jc w:val="center"/>
              <w:rPr>
                <w:rFonts w:ascii="Times New Roman" w:hAnsi="Times New Roman" w:cs="Times New Roman"/>
                <w:sz w:val="12"/>
                <w:szCs w:val="12"/>
              </w:rPr>
            </w:pPr>
            <w:r w:rsidRPr="001359E6">
              <w:rPr>
                <w:rFonts w:ascii="Times New Roman" w:hAnsi="Times New Roman" w:cs="Times New Roman"/>
                <w:sz w:val="12"/>
                <w:szCs w:val="12"/>
              </w:rPr>
              <w:t>РТ МД 23-00218058-006.2006</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1359E6" w:rsidRPr="001359E6" w:rsidTr="00B722F3">
        <w:trPr>
          <w:trHeight w:val="65"/>
        </w:trPr>
        <w:tc>
          <w:tcPr>
            <w:tcW w:w="5000" w:type="pct"/>
            <w:gridSpan w:val="4"/>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Хлораторная</w:t>
            </w:r>
          </w:p>
        </w:tc>
      </w:tr>
      <w:tr w:rsidR="00B722F3" w:rsidRPr="001359E6" w:rsidTr="00B722F3">
        <w:trPr>
          <w:trHeight w:val="65"/>
        </w:trPr>
        <w:tc>
          <w:tcPr>
            <w:tcW w:w="1982" w:type="pct"/>
            <w:vAlign w:val="center"/>
          </w:tcPr>
          <w:p w:rsidR="001359E6" w:rsidRPr="00B722F3" w:rsidRDefault="00B722F3" w:rsidP="00B722F3">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Блок модульной электролиз</w:t>
            </w:r>
            <w:r w:rsidR="001359E6" w:rsidRPr="001359E6">
              <w:rPr>
                <w:rFonts w:ascii="Times New Roman" w:hAnsi="Times New Roman" w:cs="Times New Roman"/>
                <w:sz w:val="12"/>
                <w:szCs w:val="12"/>
                <w:lang w:val="ru-RU"/>
              </w:rPr>
              <w:t>ной</w:t>
            </w:r>
            <w:r>
              <w:rPr>
                <w:rFonts w:ascii="Times New Roman" w:hAnsi="Times New Roman" w:cs="Times New Roman"/>
                <w:spacing w:val="-6"/>
                <w:sz w:val="12"/>
                <w:szCs w:val="12"/>
                <w:lang w:val="ru-RU"/>
              </w:rPr>
              <w:t xml:space="preserve"> </w:t>
            </w:r>
            <w:r w:rsidR="001359E6" w:rsidRPr="001359E6">
              <w:rPr>
                <w:rFonts w:ascii="Times New Roman" w:hAnsi="Times New Roman" w:cs="Times New Roman"/>
                <w:sz w:val="12"/>
                <w:szCs w:val="12"/>
                <w:lang w:val="ru-RU"/>
              </w:rPr>
              <w:t>обеззараживающей</w:t>
            </w:r>
            <w:r w:rsidR="001359E6" w:rsidRPr="001359E6">
              <w:rPr>
                <w:rFonts w:ascii="Times New Roman" w:hAnsi="Times New Roman" w:cs="Times New Roman"/>
                <w:spacing w:val="-10"/>
                <w:sz w:val="12"/>
                <w:szCs w:val="12"/>
                <w:lang w:val="ru-RU"/>
              </w:rPr>
              <w:t xml:space="preserve"> </w:t>
            </w:r>
            <w:r>
              <w:rPr>
                <w:rFonts w:ascii="Times New Roman" w:hAnsi="Times New Roman" w:cs="Times New Roman"/>
                <w:sz w:val="12"/>
                <w:szCs w:val="12"/>
                <w:lang w:val="ru-RU"/>
              </w:rPr>
              <w:t>стан</w:t>
            </w:r>
            <w:r w:rsidR="001359E6" w:rsidRPr="00B722F3">
              <w:rPr>
                <w:rFonts w:ascii="Times New Roman" w:hAnsi="Times New Roman" w:cs="Times New Roman"/>
                <w:sz w:val="12"/>
                <w:szCs w:val="12"/>
                <w:lang w:val="ru-RU"/>
              </w:rPr>
              <w:t>ции серии «Океан»</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1359E6" w:rsidRPr="001359E6" w:rsidTr="00B722F3">
        <w:trPr>
          <w:trHeight w:val="65"/>
        </w:trPr>
        <w:tc>
          <w:tcPr>
            <w:tcW w:w="5000" w:type="pct"/>
            <w:gridSpan w:val="4"/>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Лаборатория</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Автоклав</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ВК-30/01</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Автоклав</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ГК 100-3 м</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Термостат</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3</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ТС-80</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Дистиллятор</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Фотоколориметр</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w:t>
            </w:r>
          </w:p>
        </w:tc>
        <w:tc>
          <w:tcPr>
            <w:tcW w:w="1951"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c>
          <w:tcPr>
            <w:tcW w:w="477"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w:t>
            </w:r>
          </w:p>
        </w:tc>
      </w:tr>
      <w:tr w:rsidR="001359E6" w:rsidRPr="001359E6" w:rsidTr="00B722F3">
        <w:trPr>
          <w:trHeight w:val="65"/>
        </w:trPr>
        <w:tc>
          <w:tcPr>
            <w:tcW w:w="5000" w:type="pct"/>
            <w:gridSpan w:val="4"/>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lastRenderedPageBreak/>
              <w:t>Здание узла управления</w:t>
            </w:r>
            <w:r w:rsidRPr="001359E6">
              <w:rPr>
                <w:rFonts w:ascii="Times New Roman" w:hAnsi="Times New Roman" w:cs="Times New Roman"/>
                <w:spacing w:val="-2"/>
                <w:sz w:val="12"/>
                <w:szCs w:val="12"/>
              </w:rPr>
              <w:t xml:space="preserve"> </w:t>
            </w:r>
            <w:r w:rsidRPr="001359E6">
              <w:rPr>
                <w:rFonts w:ascii="Times New Roman" w:hAnsi="Times New Roman" w:cs="Times New Roman"/>
                <w:sz w:val="12"/>
                <w:szCs w:val="12"/>
              </w:rPr>
              <w:t>№2</w:t>
            </w:r>
          </w:p>
        </w:tc>
      </w:tr>
      <w:tr w:rsidR="00B722F3" w:rsidRPr="001359E6" w:rsidTr="00B722F3">
        <w:trPr>
          <w:trHeight w:val="65"/>
        </w:trPr>
        <w:tc>
          <w:tcPr>
            <w:tcW w:w="1982"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насос</w:t>
            </w:r>
          </w:p>
        </w:tc>
        <w:tc>
          <w:tcPr>
            <w:tcW w:w="590" w:type="pct"/>
            <w:vAlign w:val="center"/>
          </w:tcPr>
          <w:p w:rsidR="001359E6" w:rsidRPr="001359E6" w:rsidRDefault="001359E6" w:rsidP="001359E6">
            <w:pPr>
              <w:pStyle w:val="aff1"/>
              <w:jc w:val="center"/>
              <w:rPr>
                <w:rFonts w:ascii="Times New Roman" w:hAnsi="Times New Roman" w:cs="Times New Roman"/>
                <w:sz w:val="12"/>
                <w:szCs w:val="12"/>
              </w:rPr>
            </w:pPr>
            <w:r w:rsidRPr="001359E6">
              <w:rPr>
                <w:rFonts w:ascii="Times New Roman" w:hAnsi="Times New Roman" w:cs="Times New Roman"/>
                <w:sz w:val="12"/>
                <w:szCs w:val="12"/>
              </w:rPr>
              <w:t>1</w:t>
            </w:r>
          </w:p>
        </w:tc>
        <w:tc>
          <w:tcPr>
            <w:tcW w:w="1951" w:type="pct"/>
            <w:vAlign w:val="center"/>
          </w:tcPr>
          <w:p w:rsidR="001359E6" w:rsidRPr="001359E6" w:rsidRDefault="001359E6" w:rsidP="00B722F3">
            <w:pPr>
              <w:pStyle w:val="aff1"/>
              <w:jc w:val="center"/>
              <w:rPr>
                <w:rFonts w:ascii="Times New Roman" w:hAnsi="Times New Roman" w:cs="Times New Roman"/>
                <w:sz w:val="12"/>
                <w:szCs w:val="12"/>
                <w:lang w:val="ru-RU"/>
              </w:rPr>
            </w:pPr>
            <w:r w:rsidRPr="001359E6">
              <w:rPr>
                <w:rFonts w:ascii="Times New Roman" w:hAnsi="Times New Roman" w:cs="Times New Roman"/>
                <w:sz w:val="12"/>
                <w:szCs w:val="12"/>
                <w:lang w:val="ru-RU"/>
              </w:rPr>
              <w:t>СМ 250-200-400</w:t>
            </w:r>
            <w:r w:rsidRPr="001359E6">
              <w:rPr>
                <w:rFonts w:ascii="Times New Roman" w:hAnsi="Times New Roman" w:cs="Times New Roman"/>
                <w:spacing w:val="1"/>
                <w:sz w:val="12"/>
                <w:szCs w:val="12"/>
                <w:lang w:val="ru-RU"/>
              </w:rPr>
              <w:t xml:space="preserve"> </w:t>
            </w:r>
            <w:r w:rsidRPr="001359E6">
              <w:rPr>
                <w:rFonts w:ascii="Times New Roman" w:hAnsi="Times New Roman" w:cs="Times New Roman"/>
                <w:sz w:val="12"/>
                <w:szCs w:val="12"/>
              </w:rPr>
              <w:t>Q</w:t>
            </w:r>
            <w:r w:rsidRPr="001359E6">
              <w:rPr>
                <w:rFonts w:ascii="Times New Roman" w:hAnsi="Times New Roman" w:cs="Times New Roman"/>
                <w:sz w:val="12"/>
                <w:szCs w:val="12"/>
                <w:lang w:val="ru-RU"/>
              </w:rPr>
              <w:t>=570</w:t>
            </w:r>
            <w:r w:rsidRPr="001359E6">
              <w:rPr>
                <w:rFonts w:ascii="Times New Roman" w:hAnsi="Times New Roman" w:cs="Times New Roman"/>
                <w:spacing w:val="-1"/>
                <w:sz w:val="12"/>
                <w:szCs w:val="12"/>
                <w:lang w:val="ru-RU"/>
              </w:rPr>
              <w:t xml:space="preserve"> </w:t>
            </w:r>
            <w:r w:rsidRPr="001359E6">
              <w:rPr>
                <w:rFonts w:ascii="Times New Roman" w:hAnsi="Times New Roman" w:cs="Times New Roman"/>
                <w:sz w:val="12"/>
                <w:szCs w:val="12"/>
                <w:lang w:val="ru-RU"/>
              </w:rPr>
              <w:t>м</w:t>
            </w:r>
            <w:r w:rsidRPr="001359E6">
              <w:rPr>
                <w:rFonts w:ascii="Times New Roman" w:hAnsi="Times New Roman" w:cs="Times New Roman"/>
                <w:sz w:val="12"/>
                <w:szCs w:val="12"/>
                <w:vertAlign w:val="superscript"/>
                <w:lang w:val="ru-RU"/>
              </w:rPr>
              <w:t>3</w:t>
            </w:r>
            <w:r w:rsidRPr="001359E6">
              <w:rPr>
                <w:rFonts w:ascii="Times New Roman" w:hAnsi="Times New Roman" w:cs="Times New Roman"/>
                <w:sz w:val="12"/>
                <w:szCs w:val="12"/>
                <w:lang w:val="ru-RU"/>
              </w:rPr>
              <w:t>/ч,</w:t>
            </w:r>
            <w:r w:rsidR="00B722F3">
              <w:rPr>
                <w:rFonts w:ascii="Times New Roman" w:hAnsi="Times New Roman" w:cs="Times New Roman"/>
                <w:sz w:val="12"/>
                <w:szCs w:val="12"/>
                <w:lang w:val="ru-RU"/>
              </w:rPr>
              <w:t xml:space="preserve"> </w:t>
            </w:r>
            <w:r w:rsidRPr="001359E6">
              <w:rPr>
                <w:rFonts w:ascii="Times New Roman" w:hAnsi="Times New Roman" w:cs="Times New Roman"/>
                <w:sz w:val="12"/>
                <w:szCs w:val="12"/>
              </w:rPr>
              <w:t>n</w:t>
            </w:r>
            <w:r w:rsidR="00B722F3">
              <w:rPr>
                <w:rFonts w:ascii="Times New Roman" w:hAnsi="Times New Roman" w:cs="Times New Roman"/>
                <w:sz w:val="12"/>
                <w:szCs w:val="12"/>
                <w:lang w:val="ru-RU"/>
              </w:rPr>
              <w:t xml:space="preserve">=2900 </w:t>
            </w:r>
            <w:r w:rsidRPr="001359E6">
              <w:rPr>
                <w:rFonts w:ascii="Times New Roman" w:hAnsi="Times New Roman" w:cs="Times New Roman"/>
                <w:sz w:val="12"/>
                <w:szCs w:val="12"/>
                <w:lang w:val="ru-RU"/>
              </w:rPr>
              <w:t>об/мин.,</w:t>
            </w:r>
            <w:r w:rsidRPr="001359E6">
              <w:rPr>
                <w:rFonts w:ascii="Times New Roman" w:hAnsi="Times New Roman" w:cs="Times New Roman"/>
                <w:spacing w:val="-57"/>
                <w:sz w:val="12"/>
                <w:szCs w:val="12"/>
                <w:lang w:val="ru-RU"/>
              </w:rPr>
              <w:t xml:space="preserve"> </w:t>
            </w:r>
            <w:r w:rsidRPr="001359E6">
              <w:rPr>
                <w:rFonts w:ascii="Times New Roman" w:hAnsi="Times New Roman" w:cs="Times New Roman"/>
                <w:sz w:val="12"/>
                <w:szCs w:val="12"/>
              </w:rPr>
              <w:t>N</w:t>
            </w:r>
            <w:r w:rsidRPr="001359E6">
              <w:rPr>
                <w:rFonts w:ascii="Times New Roman" w:hAnsi="Times New Roman" w:cs="Times New Roman"/>
                <w:sz w:val="12"/>
                <w:szCs w:val="12"/>
                <w:lang w:val="ru-RU"/>
              </w:rPr>
              <w:t>=75,0 кВт</w:t>
            </w:r>
          </w:p>
        </w:tc>
        <w:tc>
          <w:tcPr>
            <w:tcW w:w="477" w:type="pct"/>
            <w:vAlign w:val="center"/>
          </w:tcPr>
          <w:p w:rsidR="001359E6" w:rsidRPr="00B722F3" w:rsidRDefault="001359E6" w:rsidP="001359E6">
            <w:pPr>
              <w:pStyle w:val="aff1"/>
              <w:jc w:val="center"/>
              <w:rPr>
                <w:rFonts w:ascii="Times New Roman" w:hAnsi="Times New Roman" w:cs="Times New Roman"/>
                <w:sz w:val="12"/>
                <w:szCs w:val="12"/>
                <w:lang w:val="ru-RU"/>
              </w:rPr>
            </w:pPr>
            <w:r w:rsidRPr="00B722F3">
              <w:rPr>
                <w:rFonts w:ascii="Times New Roman" w:hAnsi="Times New Roman" w:cs="Times New Roman"/>
                <w:sz w:val="12"/>
                <w:szCs w:val="12"/>
                <w:lang w:val="ru-RU"/>
              </w:rPr>
              <w:t>-</w:t>
            </w:r>
          </w:p>
        </w:tc>
      </w:tr>
    </w:tbl>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Исследования качества отобранных проб питьевой воды проведены по санитарно-химическим показателям на соответствие требованиям СанПиН 1.2.3685-21 «Гигиенические нормативы и тр</w:t>
      </w:r>
      <w:r>
        <w:rPr>
          <w:rFonts w:ascii="Times New Roman" w:hAnsi="Times New Roman" w:cs="Times New Roman"/>
          <w:sz w:val="12"/>
          <w:szCs w:val="12"/>
        </w:rPr>
        <w:t>ебования к обеспечению безопас</w:t>
      </w:r>
      <w:r w:rsidRPr="00B722F3">
        <w:rPr>
          <w:rFonts w:ascii="Times New Roman" w:hAnsi="Times New Roman" w:cs="Times New Roman"/>
          <w:sz w:val="12"/>
          <w:szCs w:val="12"/>
        </w:rPr>
        <w:t>ности и (или) безвредности для человека факторов среды обитания».</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 xml:space="preserve">Посёлок Серноводск снабжается водой из поверхностного источника реки Сок, который по своим природным </w:t>
      </w:r>
      <w:r>
        <w:rPr>
          <w:rFonts w:ascii="Times New Roman" w:hAnsi="Times New Roman" w:cs="Times New Roman"/>
          <w:sz w:val="12"/>
          <w:szCs w:val="12"/>
        </w:rPr>
        <w:t>условиям имеет повышенную жест</w:t>
      </w:r>
      <w:r w:rsidRPr="00B722F3">
        <w:rPr>
          <w:rFonts w:ascii="Times New Roman" w:hAnsi="Times New Roman" w:cs="Times New Roman"/>
          <w:sz w:val="12"/>
          <w:szCs w:val="12"/>
        </w:rPr>
        <w:t>кость 15,2 ºЖ (Протокол лабораторных испытаний № 13/23 от 08.02.2023 г.).</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Качество питьевой воды, взятой в точке отбора: п. Серноводск по ул. Вокзальная, 17 (детский сад «Ветерок»), не</w:t>
      </w:r>
      <w:r>
        <w:rPr>
          <w:rFonts w:ascii="Times New Roman" w:hAnsi="Times New Roman" w:cs="Times New Roman"/>
          <w:sz w:val="12"/>
          <w:szCs w:val="12"/>
        </w:rPr>
        <w:t xml:space="preserve"> соответствует требованиям Сан</w:t>
      </w:r>
      <w:r w:rsidRPr="00B722F3">
        <w:rPr>
          <w:rFonts w:ascii="Times New Roman" w:hAnsi="Times New Roman" w:cs="Times New Roman"/>
          <w:sz w:val="12"/>
          <w:szCs w:val="12"/>
        </w:rPr>
        <w:t xml:space="preserve">ПиН 1.2.3685-21 «Гигиенические нормативы </w:t>
      </w:r>
      <w:r>
        <w:rPr>
          <w:rFonts w:ascii="Times New Roman" w:hAnsi="Times New Roman" w:cs="Times New Roman"/>
          <w:sz w:val="12"/>
          <w:szCs w:val="12"/>
        </w:rPr>
        <w:t>и требования к обеспечению без</w:t>
      </w:r>
      <w:r w:rsidRPr="00B722F3">
        <w:rPr>
          <w:rFonts w:ascii="Times New Roman" w:hAnsi="Times New Roman" w:cs="Times New Roman"/>
          <w:sz w:val="12"/>
          <w:szCs w:val="12"/>
        </w:rPr>
        <w:t>опасности и (или) безвредности для челове</w:t>
      </w:r>
      <w:r>
        <w:rPr>
          <w:rFonts w:ascii="Times New Roman" w:hAnsi="Times New Roman" w:cs="Times New Roman"/>
          <w:sz w:val="12"/>
          <w:szCs w:val="12"/>
        </w:rPr>
        <w:t xml:space="preserve">ка  факторов  среды  обитания», </w:t>
      </w:r>
      <w:r w:rsidRPr="00B722F3">
        <w:rPr>
          <w:rFonts w:ascii="Times New Roman" w:hAnsi="Times New Roman" w:cs="Times New Roman"/>
          <w:sz w:val="12"/>
          <w:szCs w:val="12"/>
        </w:rPr>
        <w:t>зафиксировано превышение показателя общей жесткости в количестве 15,3±2,3 ºЖ (Протокол лабораторных испытаний от 06.02.2023 г.).</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В микробиологическом отношении показатели качества питьевой воды, взятой в точке отбора п. Серноводск, соответствуют требованиям СанПиН 1.2.3685-21.</w:t>
      </w:r>
    </w:p>
    <w:p w:rsidR="00B722F3" w:rsidRPr="00B722F3" w:rsidRDefault="00B722F3" w:rsidP="00B722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Эксплуатирующей организацией ООО «СКК» в с.п. Серноводск еже</w:t>
      </w:r>
      <w:r w:rsidRPr="00B722F3">
        <w:rPr>
          <w:rFonts w:ascii="Times New Roman" w:hAnsi="Times New Roman" w:cs="Times New Roman"/>
          <w:sz w:val="12"/>
          <w:szCs w:val="12"/>
        </w:rPr>
        <w:t>годно проводится отбор и исследования химических и микробиологических показателей качества питьевой воды.</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Протоколы лабораторных испыт</w:t>
      </w:r>
      <w:r>
        <w:rPr>
          <w:rFonts w:ascii="Times New Roman" w:hAnsi="Times New Roman" w:cs="Times New Roman"/>
          <w:sz w:val="12"/>
          <w:szCs w:val="12"/>
        </w:rPr>
        <w:t>аний приведены в Приложении №1.</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2.1.4.3</w:t>
      </w:r>
      <w:r w:rsidRPr="00B722F3">
        <w:rPr>
          <w:rFonts w:ascii="Times New Roman" w:hAnsi="Times New Roman" w:cs="Times New Roman"/>
          <w:sz w:val="12"/>
          <w:szCs w:val="12"/>
        </w:rPr>
        <w:tab/>
        <w:t>Описание состояния существующих насосных централизо- 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 новл</w:t>
      </w:r>
      <w:r>
        <w:rPr>
          <w:rFonts w:ascii="Times New Roman" w:hAnsi="Times New Roman" w:cs="Times New Roman"/>
          <w:sz w:val="12"/>
          <w:szCs w:val="12"/>
        </w:rPr>
        <w:t>енного уровня напора (давления)</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Насосные станции системы водоснабжения выполняют следующие задачи:</w:t>
      </w:r>
    </w:p>
    <w:p w:rsidR="00B722F3" w:rsidRPr="00B722F3" w:rsidRDefault="00B722F3" w:rsidP="00B722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722F3">
        <w:rPr>
          <w:rFonts w:ascii="Times New Roman" w:hAnsi="Times New Roman" w:cs="Times New Roman"/>
          <w:sz w:val="12"/>
          <w:szCs w:val="12"/>
        </w:rPr>
        <w:t>Бесперебойное обеспечение вод</w:t>
      </w:r>
      <w:r>
        <w:rPr>
          <w:rFonts w:ascii="Times New Roman" w:hAnsi="Times New Roman" w:cs="Times New Roman"/>
          <w:sz w:val="12"/>
          <w:szCs w:val="12"/>
        </w:rPr>
        <w:t xml:space="preserve">ой водопотребителей в требуемом </w:t>
      </w:r>
      <w:r w:rsidRPr="00B722F3">
        <w:rPr>
          <w:rFonts w:ascii="Times New Roman" w:hAnsi="Times New Roman" w:cs="Times New Roman"/>
          <w:sz w:val="12"/>
          <w:szCs w:val="12"/>
        </w:rPr>
        <w:t>объеме согласно зонам обслуживания в соответствии с реальным режимом водопотребления;</w:t>
      </w:r>
    </w:p>
    <w:p w:rsidR="00B722F3" w:rsidRPr="00B722F3" w:rsidRDefault="00B722F3" w:rsidP="00B722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722F3">
        <w:rPr>
          <w:rFonts w:ascii="Times New Roman" w:hAnsi="Times New Roman" w:cs="Times New Roman"/>
          <w:sz w:val="12"/>
          <w:szCs w:val="12"/>
        </w:rPr>
        <w:t>Учет и контроль за рациональным использованием энергоресурсов.</w:t>
      </w:r>
    </w:p>
    <w:p w:rsidR="00B722F3" w:rsidRPr="00B722F3" w:rsidRDefault="00B722F3" w:rsidP="00B722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722F3">
        <w:rPr>
          <w:rFonts w:ascii="Times New Roman" w:hAnsi="Times New Roman" w:cs="Times New Roman"/>
          <w:sz w:val="12"/>
          <w:szCs w:val="12"/>
        </w:rPr>
        <w:t>Установление эксплуатационных ре</w:t>
      </w:r>
      <w:r>
        <w:rPr>
          <w:rFonts w:ascii="Times New Roman" w:hAnsi="Times New Roman" w:cs="Times New Roman"/>
          <w:sz w:val="12"/>
          <w:szCs w:val="12"/>
        </w:rPr>
        <w:t>жимов насосных станций для бес</w:t>
      </w:r>
      <w:r w:rsidRPr="00B722F3">
        <w:rPr>
          <w:rFonts w:ascii="Times New Roman" w:hAnsi="Times New Roman" w:cs="Times New Roman"/>
          <w:sz w:val="12"/>
          <w:szCs w:val="12"/>
        </w:rPr>
        <w:t>перебойной подачи воды при соблюдении заданного напора в контрольных точках согласно зонам обслуживания в соответствии с реальным режимом во- допотребления.</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Насосная станция I - го водоподъёма, совмещенная с водозаборным со- оружением, предназначена для забора воды из подземных источников.</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Насосные станции II - го и III - го подъёмов предназначены для подачи питьевой воды потребителям. Количество и производительность работающих насосов зависит от ча</w:t>
      </w:r>
      <w:r>
        <w:rPr>
          <w:rFonts w:ascii="Times New Roman" w:hAnsi="Times New Roman" w:cs="Times New Roman"/>
          <w:sz w:val="12"/>
          <w:szCs w:val="12"/>
        </w:rPr>
        <w:t>совых расходов воды населением.</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Описание состояния зданий и сооружений насосных станций I-го и II-го подъемов с.п. Серноводск представлено, согласно технико-экономическому описанию создаваемых и реконструируемых объектов имущества в составе Объекта Соглашения и иного имущества, относящегося к Объекту Соглаше- ния» (Приложение №4 к концессионному соглашению в отношении объектов водоснабжения муниципального района Сергиевский Самарской области от 15.06.2016 г.).</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Вода из подземного водозабора п. Красноярка по двум трубопроводам диаметром 325 мм подается на насосную станцию I-го подъема, откуда по двум напорным водоводам диаметром 325 мм поступает на насосную станцию II-го подъема. Со станции II-го подъема вода по двум водоводам диаметром 325 мм, поступает на НФС п. Серноводск.</w:t>
      </w:r>
    </w:p>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Производительность насосной станции II-го подъема – 500,0 м³/ч. Краткая характеристика зданий и сооружений насосных станций I-го и</w:t>
      </w:r>
    </w:p>
    <w:p w:rsidR="001359E6" w:rsidRDefault="00B722F3" w:rsidP="00B722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II-</w:t>
      </w:r>
      <w:r w:rsidRPr="00B722F3">
        <w:rPr>
          <w:rFonts w:ascii="Times New Roman" w:hAnsi="Times New Roman" w:cs="Times New Roman"/>
          <w:sz w:val="12"/>
          <w:szCs w:val="12"/>
        </w:rPr>
        <w:t>го подъемов с.п. Серноводск представлена в таблицах 2.1.4.3.1, 2.1.4.3.2. Таблица 2.1.4.3.1 - Краткая характеристика зданий насосных станций I-го и II- го подъемов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4"/>
        <w:gridCol w:w="797"/>
        <w:gridCol w:w="1028"/>
        <w:gridCol w:w="683"/>
        <w:gridCol w:w="1712"/>
        <w:gridCol w:w="1709"/>
      </w:tblGrid>
      <w:tr w:rsidR="00B722F3" w:rsidRPr="00B722F3" w:rsidTr="00B722F3">
        <w:trPr>
          <w:trHeight w:val="70"/>
        </w:trPr>
        <w:tc>
          <w:tcPr>
            <w:tcW w:w="1059"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Наименование сооружения</w:t>
            </w:r>
          </w:p>
        </w:tc>
        <w:tc>
          <w:tcPr>
            <w:tcW w:w="530"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Год</w:t>
            </w:r>
            <w:r w:rsidRPr="00B722F3">
              <w:rPr>
                <w:rFonts w:ascii="Times New Roman" w:hAnsi="Times New Roman" w:cs="Times New Roman"/>
                <w:spacing w:val="1"/>
                <w:sz w:val="12"/>
                <w:szCs w:val="12"/>
              </w:rPr>
              <w:t xml:space="preserve"> </w:t>
            </w:r>
            <w:r w:rsidRPr="00B722F3">
              <w:rPr>
                <w:rFonts w:ascii="Times New Roman" w:hAnsi="Times New Roman" w:cs="Times New Roman"/>
                <w:sz w:val="12"/>
                <w:szCs w:val="12"/>
              </w:rPr>
              <w:t>постройки</w:t>
            </w:r>
          </w:p>
        </w:tc>
        <w:tc>
          <w:tcPr>
            <w:tcW w:w="683"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Год реконструкции</w:t>
            </w:r>
          </w:p>
        </w:tc>
        <w:tc>
          <w:tcPr>
            <w:tcW w:w="454"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Износ,</w:t>
            </w:r>
            <w:r w:rsidRPr="00B722F3">
              <w:rPr>
                <w:rFonts w:ascii="Times New Roman" w:hAnsi="Times New Roman" w:cs="Times New Roman"/>
                <w:sz w:val="12"/>
                <w:szCs w:val="12"/>
                <w:lang w:val="ru-RU"/>
              </w:rPr>
              <w:t xml:space="preserve"> </w:t>
            </w:r>
            <w:r w:rsidRPr="00B722F3">
              <w:rPr>
                <w:rFonts w:ascii="Times New Roman" w:hAnsi="Times New Roman" w:cs="Times New Roman"/>
                <w:sz w:val="12"/>
                <w:szCs w:val="12"/>
              </w:rPr>
              <w:t>%</w:t>
            </w:r>
          </w:p>
        </w:tc>
        <w:tc>
          <w:tcPr>
            <w:tcW w:w="1138"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Примечание</w:t>
            </w:r>
          </w:p>
        </w:tc>
        <w:tc>
          <w:tcPr>
            <w:tcW w:w="1136"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Состояние</w:t>
            </w:r>
            <w:r w:rsidRPr="00B722F3">
              <w:rPr>
                <w:rFonts w:ascii="Times New Roman" w:hAnsi="Times New Roman" w:cs="Times New Roman"/>
                <w:spacing w:val="-57"/>
                <w:sz w:val="12"/>
                <w:szCs w:val="12"/>
              </w:rPr>
              <w:t xml:space="preserve"> </w:t>
            </w:r>
            <w:r w:rsidRPr="00B722F3">
              <w:rPr>
                <w:rFonts w:ascii="Times New Roman" w:hAnsi="Times New Roman" w:cs="Times New Roman"/>
                <w:sz w:val="12"/>
                <w:szCs w:val="12"/>
              </w:rPr>
              <w:t>на 2022 г.</w:t>
            </w:r>
          </w:p>
        </w:tc>
      </w:tr>
      <w:tr w:rsidR="00B722F3" w:rsidRPr="00B722F3" w:rsidTr="00B722F3">
        <w:trPr>
          <w:trHeight w:val="70"/>
        </w:trPr>
        <w:tc>
          <w:tcPr>
            <w:tcW w:w="1059" w:type="pct"/>
            <w:vAlign w:val="center"/>
          </w:tcPr>
          <w:p w:rsidR="00B722F3" w:rsidRPr="00B722F3" w:rsidRDefault="00B722F3" w:rsidP="00B722F3">
            <w:pPr>
              <w:pStyle w:val="aff1"/>
              <w:jc w:val="center"/>
              <w:rPr>
                <w:rFonts w:ascii="Times New Roman" w:hAnsi="Times New Roman" w:cs="Times New Roman"/>
                <w:sz w:val="12"/>
                <w:szCs w:val="12"/>
                <w:lang w:val="ru-RU"/>
              </w:rPr>
            </w:pPr>
            <w:r w:rsidRPr="00B722F3">
              <w:rPr>
                <w:rFonts w:ascii="Times New Roman" w:hAnsi="Times New Roman" w:cs="Times New Roman"/>
                <w:sz w:val="12"/>
                <w:szCs w:val="12"/>
                <w:lang w:val="ru-RU"/>
              </w:rPr>
              <w:t>насосная станция</w:t>
            </w:r>
            <w:r w:rsidRPr="00B722F3">
              <w:rPr>
                <w:rFonts w:ascii="Times New Roman" w:hAnsi="Times New Roman" w:cs="Times New Roman"/>
                <w:spacing w:val="-6"/>
                <w:sz w:val="12"/>
                <w:szCs w:val="12"/>
                <w:lang w:val="ru-RU"/>
              </w:rPr>
              <w:t xml:space="preserve"> </w:t>
            </w:r>
            <w:r w:rsidRPr="00B722F3">
              <w:rPr>
                <w:rFonts w:ascii="Times New Roman" w:hAnsi="Times New Roman" w:cs="Times New Roman"/>
                <w:sz w:val="12"/>
                <w:szCs w:val="12"/>
              </w:rPr>
              <w:t>I</w:t>
            </w:r>
            <w:r w:rsidRPr="00B722F3">
              <w:rPr>
                <w:rFonts w:ascii="Times New Roman" w:hAnsi="Times New Roman" w:cs="Times New Roman"/>
                <w:sz w:val="12"/>
                <w:szCs w:val="12"/>
                <w:lang w:val="ru-RU"/>
              </w:rPr>
              <w:t>-го</w:t>
            </w:r>
            <w:r w:rsidRPr="00B722F3">
              <w:rPr>
                <w:rFonts w:ascii="Times New Roman" w:hAnsi="Times New Roman" w:cs="Times New Roman"/>
                <w:spacing w:val="-8"/>
                <w:sz w:val="12"/>
                <w:szCs w:val="12"/>
                <w:lang w:val="ru-RU"/>
              </w:rPr>
              <w:t xml:space="preserve"> </w:t>
            </w:r>
            <w:r w:rsidRPr="00B722F3">
              <w:rPr>
                <w:rFonts w:ascii="Times New Roman" w:hAnsi="Times New Roman" w:cs="Times New Roman"/>
                <w:sz w:val="12"/>
                <w:szCs w:val="12"/>
                <w:lang w:val="ru-RU"/>
              </w:rPr>
              <w:t>подъема</w:t>
            </w:r>
          </w:p>
        </w:tc>
        <w:tc>
          <w:tcPr>
            <w:tcW w:w="530"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1967</w:t>
            </w:r>
          </w:p>
        </w:tc>
        <w:tc>
          <w:tcPr>
            <w:tcW w:w="683"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2011-2014</w:t>
            </w:r>
          </w:p>
        </w:tc>
        <w:tc>
          <w:tcPr>
            <w:tcW w:w="454"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5%</w:t>
            </w:r>
          </w:p>
        </w:tc>
        <w:tc>
          <w:tcPr>
            <w:tcW w:w="1138"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lang w:val="ru-RU"/>
              </w:rPr>
              <w:t>Отдельно стоящее</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кирпичное одно-этажное здание</w:t>
            </w:r>
            <w:r w:rsidRPr="00B722F3">
              <w:rPr>
                <w:rFonts w:ascii="Times New Roman" w:hAnsi="Times New Roman" w:cs="Times New Roman"/>
                <w:spacing w:val="1"/>
                <w:sz w:val="12"/>
                <w:szCs w:val="12"/>
                <w:lang w:val="ru-RU"/>
              </w:rPr>
              <w:t xml:space="preserve"> </w:t>
            </w:r>
            <w:r w:rsidRPr="00B722F3">
              <w:rPr>
                <w:rFonts w:ascii="Times New Roman" w:hAnsi="Times New Roman" w:cs="Times New Roman"/>
                <w:sz w:val="12"/>
                <w:szCs w:val="12"/>
                <w:lang w:val="ru-RU"/>
              </w:rPr>
              <w:t>площадью</w:t>
            </w:r>
            <w:r w:rsidRPr="00B722F3">
              <w:rPr>
                <w:rFonts w:ascii="Times New Roman" w:hAnsi="Times New Roman" w:cs="Times New Roman"/>
                <w:spacing w:val="2"/>
                <w:sz w:val="12"/>
                <w:szCs w:val="12"/>
                <w:lang w:val="ru-RU"/>
              </w:rPr>
              <w:t xml:space="preserve"> </w:t>
            </w:r>
            <w:r w:rsidRPr="00B722F3">
              <w:rPr>
                <w:rFonts w:ascii="Times New Roman" w:hAnsi="Times New Roman" w:cs="Times New Roman"/>
                <w:sz w:val="12"/>
                <w:szCs w:val="12"/>
              </w:rPr>
              <w:t>162,5</w:t>
            </w:r>
            <w:r w:rsidRPr="00B722F3">
              <w:rPr>
                <w:rFonts w:ascii="Times New Roman" w:hAnsi="Times New Roman" w:cs="Times New Roman"/>
                <w:sz w:val="12"/>
                <w:szCs w:val="12"/>
                <w:lang w:val="ru-RU"/>
              </w:rPr>
              <w:t xml:space="preserve"> </w:t>
            </w:r>
            <w:r w:rsidRPr="00B722F3">
              <w:rPr>
                <w:rFonts w:ascii="Times New Roman" w:hAnsi="Times New Roman" w:cs="Times New Roman"/>
                <w:sz w:val="12"/>
                <w:szCs w:val="12"/>
              </w:rPr>
              <w:t>м².</w:t>
            </w:r>
          </w:p>
        </w:tc>
        <w:tc>
          <w:tcPr>
            <w:tcW w:w="1136" w:type="pct"/>
            <w:vAlign w:val="center"/>
          </w:tcPr>
          <w:p w:rsidR="00B722F3" w:rsidRPr="00B722F3" w:rsidRDefault="00B722F3" w:rsidP="00B722F3">
            <w:pPr>
              <w:pStyle w:val="aff1"/>
              <w:jc w:val="center"/>
              <w:rPr>
                <w:rFonts w:ascii="Times New Roman" w:hAnsi="Times New Roman" w:cs="Times New Roman"/>
                <w:sz w:val="12"/>
                <w:szCs w:val="12"/>
                <w:lang w:val="ru-RU"/>
              </w:rPr>
            </w:pPr>
            <w:r w:rsidRPr="00B722F3">
              <w:rPr>
                <w:rFonts w:ascii="Times New Roman" w:hAnsi="Times New Roman" w:cs="Times New Roman"/>
                <w:sz w:val="12"/>
                <w:szCs w:val="12"/>
                <w:lang w:val="ru-RU"/>
              </w:rPr>
              <w:t>Объект находится</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в рабочем состоянии, нарушений в</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работе</w:t>
            </w:r>
            <w:r w:rsidRPr="00B722F3">
              <w:rPr>
                <w:rFonts w:ascii="Times New Roman" w:hAnsi="Times New Roman" w:cs="Times New Roman"/>
                <w:spacing w:val="-1"/>
                <w:sz w:val="12"/>
                <w:szCs w:val="12"/>
                <w:lang w:val="ru-RU"/>
              </w:rPr>
              <w:t xml:space="preserve"> </w:t>
            </w:r>
            <w:r w:rsidRPr="00B722F3">
              <w:rPr>
                <w:rFonts w:ascii="Times New Roman" w:hAnsi="Times New Roman" w:cs="Times New Roman"/>
                <w:sz w:val="12"/>
                <w:szCs w:val="12"/>
                <w:lang w:val="ru-RU"/>
              </w:rPr>
              <w:t>не выявлено.</w:t>
            </w:r>
          </w:p>
        </w:tc>
      </w:tr>
      <w:tr w:rsidR="00B722F3" w:rsidRPr="00B722F3" w:rsidTr="00B722F3">
        <w:trPr>
          <w:trHeight w:val="70"/>
        </w:trPr>
        <w:tc>
          <w:tcPr>
            <w:tcW w:w="1059" w:type="pct"/>
            <w:vAlign w:val="center"/>
          </w:tcPr>
          <w:p w:rsidR="00B722F3" w:rsidRPr="00B722F3" w:rsidRDefault="00B722F3" w:rsidP="00B722F3">
            <w:pPr>
              <w:pStyle w:val="aff1"/>
              <w:jc w:val="center"/>
              <w:rPr>
                <w:rFonts w:ascii="Times New Roman" w:hAnsi="Times New Roman" w:cs="Times New Roman"/>
                <w:sz w:val="12"/>
                <w:szCs w:val="12"/>
                <w:lang w:val="ru-RU"/>
              </w:rPr>
            </w:pPr>
            <w:r w:rsidRPr="00B722F3">
              <w:rPr>
                <w:rFonts w:ascii="Times New Roman" w:hAnsi="Times New Roman" w:cs="Times New Roman"/>
                <w:sz w:val="12"/>
                <w:szCs w:val="12"/>
                <w:lang w:val="ru-RU"/>
              </w:rPr>
              <w:t xml:space="preserve">насосная станция </w:t>
            </w:r>
            <w:r w:rsidRPr="00B722F3">
              <w:rPr>
                <w:rFonts w:ascii="Times New Roman" w:hAnsi="Times New Roman" w:cs="Times New Roman"/>
                <w:sz w:val="12"/>
                <w:szCs w:val="12"/>
              </w:rPr>
              <w:t>II</w:t>
            </w:r>
            <w:r w:rsidRPr="00B722F3">
              <w:rPr>
                <w:rFonts w:ascii="Times New Roman" w:hAnsi="Times New Roman" w:cs="Times New Roman"/>
                <w:sz w:val="12"/>
                <w:szCs w:val="12"/>
                <w:lang w:val="ru-RU"/>
              </w:rPr>
              <w:t>-го подъема</w:t>
            </w:r>
          </w:p>
        </w:tc>
        <w:tc>
          <w:tcPr>
            <w:tcW w:w="530"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2012</w:t>
            </w:r>
          </w:p>
        </w:tc>
        <w:tc>
          <w:tcPr>
            <w:tcW w:w="683"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454"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5%</w:t>
            </w:r>
          </w:p>
        </w:tc>
        <w:tc>
          <w:tcPr>
            <w:tcW w:w="1138"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lang w:val="ru-RU"/>
              </w:rPr>
              <w:t>Отдельно стоящее</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кирпичное одно-этажное здание</w:t>
            </w:r>
            <w:r w:rsidRPr="00B722F3">
              <w:rPr>
                <w:rFonts w:ascii="Times New Roman" w:hAnsi="Times New Roman" w:cs="Times New Roman"/>
                <w:spacing w:val="1"/>
                <w:sz w:val="12"/>
                <w:szCs w:val="12"/>
                <w:lang w:val="ru-RU"/>
              </w:rPr>
              <w:t xml:space="preserve"> </w:t>
            </w:r>
            <w:r w:rsidRPr="00B722F3">
              <w:rPr>
                <w:rFonts w:ascii="Times New Roman" w:hAnsi="Times New Roman" w:cs="Times New Roman"/>
                <w:sz w:val="12"/>
                <w:szCs w:val="12"/>
                <w:lang w:val="ru-RU"/>
              </w:rPr>
              <w:t>площадью</w:t>
            </w:r>
            <w:r w:rsidRPr="00B722F3">
              <w:rPr>
                <w:rFonts w:ascii="Times New Roman" w:hAnsi="Times New Roman" w:cs="Times New Roman"/>
                <w:spacing w:val="2"/>
                <w:sz w:val="12"/>
                <w:szCs w:val="12"/>
                <w:lang w:val="ru-RU"/>
              </w:rPr>
              <w:t xml:space="preserve"> </w:t>
            </w:r>
            <w:r w:rsidRPr="00B722F3">
              <w:rPr>
                <w:rFonts w:ascii="Times New Roman" w:hAnsi="Times New Roman" w:cs="Times New Roman"/>
                <w:sz w:val="12"/>
                <w:szCs w:val="12"/>
              </w:rPr>
              <w:t>126,0</w:t>
            </w:r>
            <w:r w:rsidRPr="00B722F3">
              <w:rPr>
                <w:rFonts w:ascii="Times New Roman" w:hAnsi="Times New Roman" w:cs="Times New Roman"/>
                <w:sz w:val="12"/>
                <w:szCs w:val="12"/>
                <w:lang w:val="ru-RU"/>
              </w:rPr>
              <w:t xml:space="preserve"> </w:t>
            </w:r>
            <w:r w:rsidRPr="00B722F3">
              <w:rPr>
                <w:rFonts w:ascii="Times New Roman" w:hAnsi="Times New Roman" w:cs="Times New Roman"/>
                <w:sz w:val="12"/>
                <w:szCs w:val="12"/>
              </w:rPr>
              <w:t>м².</w:t>
            </w:r>
          </w:p>
        </w:tc>
        <w:tc>
          <w:tcPr>
            <w:tcW w:w="1136" w:type="pct"/>
            <w:vAlign w:val="center"/>
          </w:tcPr>
          <w:p w:rsidR="00B722F3" w:rsidRPr="00B722F3" w:rsidRDefault="00B722F3" w:rsidP="00B722F3">
            <w:pPr>
              <w:pStyle w:val="aff1"/>
              <w:jc w:val="center"/>
              <w:rPr>
                <w:rFonts w:ascii="Times New Roman" w:hAnsi="Times New Roman" w:cs="Times New Roman"/>
                <w:sz w:val="12"/>
                <w:szCs w:val="12"/>
                <w:lang w:val="ru-RU"/>
              </w:rPr>
            </w:pPr>
            <w:r w:rsidRPr="00B722F3">
              <w:rPr>
                <w:rFonts w:ascii="Times New Roman" w:hAnsi="Times New Roman" w:cs="Times New Roman"/>
                <w:sz w:val="12"/>
                <w:szCs w:val="12"/>
                <w:lang w:val="ru-RU"/>
              </w:rPr>
              <w:t>Объект находится</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в рабочем состоянии, нарушений в</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работе</w:t>
            </w:r>
            <w:r w:rsidRPr="00B722F3">
              <w:rPr>
                <w:rFonts w:ascii="Times New Roman" w:hAnsi="Times New Roman" w:cs="Times New Roman"/>
                <w:spacing w:val="-1"/>
                <w:sz w:val="12"/>
                <w:szCs w:val="12"/>
                <w:lang w:val="ru-RU"/>
              </w:rPr>
              <w:t xml:space="preserve"> </w:t>
            </w:r>
            <w:r w:rsidRPr="00B722F3">
              <w:rPr>
                <w:rFonts w:ascii="Times New Roman" w:hAnsi="Times New Roman" w:cs="Times New Roman"/>
                <w:sz w:val="12"/>
                <w:szCs w:val="12"/>
                <w:lang w:val="ru-RU"/>
              </w:rPr>
              <w:t>не выявлено.</w:t>
            </w:r>
          </w:p>
        </w:tc>
      </w:tr>
      <w:tr w:rsidR="00B722F3" w:rsidRPr="00B722F3" w:rsidTr="00B722F3">
        <w:trPr>
          <w:trHeight w:val="70"/>
        </w:trPr>
        <w:tc>
          <w:tcPr>
            <w:tcW w:w="1059"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здание</w:t>
            </w:r>
            <w:r w:rsidRPr="00B722F3">
              <w:rPr>
                <w:rFonts w:ascii="Times New Roman" w:hAnsi="Times New Roman" w:cs="Times New Roman"/>
                <w:spacing w:val="1"/>
                <w:sz w:val="12"/>
                <w:szCs w:val="12"/>
              </w:rPr>
              <w:t xml:space="preserve"> </w:t>
            </w:r>
            <w:r w:rsidRPr="00B722F3">
              <w:rPr>
                <w:rFonts w:ascii="Times New Roman" w:hAnsi="Times New Roman" w:cs="Times New Roman"/>
                <w:sz w:val="12"/>
                <w:szCs w:val="12"/>
              </w:rPr>
              <w:t>контрольно</w:t>
            </w:r>
            <w:r w:rsidRPr="00B722F3">
              <w:rPr>
                <w:rFonts w:ascii="Times New Roman" w:hAnsi="Times New Roman" w:cs="Times New Roman"/>
                <w:sz w:val="12"/>
                <w:szCs w:val="12"/>
                <w:lang w:val="ru-RU"/>
              </w:rPr>
              <w:t>-</w:t>
            </w:r>
            <w:r w:rsidRPr="00B722F3">
              <w:rPr>
                <w:rFonts w:ascii="Times New Roman" w:hAnsi="Times New Roman" w:cs="Times New Roman"/>
                <w:sz w:val="12"/>
                <w:szCs w:val="12"/>
              </w:rPr>
              <w:t>пропускного</w:t>
            </w:r>
            <w:r w:rsidRPr="00B722F3">
              <w:rPr>
                <w:rFonts w:ascii="Times New Roman" w:hAnsi="Times New Roman" w:cs="Times New Roman"/>
                <w:spacing w:val="-57"/>
                <w:sz w:val="12"/>
                <w:szCs w:val="12"/>
              </w:rPr>
              <w:t xml:space="preserve"> </w:t>
            </w:r>
            <w:r w:rsidRPr="00B722F3">
              <w:rPr>
                <w:rFonts w:ascii="Times New Roman" w:hAnsi="Times New Roman" w:cs="Times New Roman"/>
                <w:sz w:val="12"/>
                <w:szCs w:val="12"/>
              </w:rPr>
              <w:t>пункта</w:t>
            </w:r>
          </w:p>
        </w:tc>
        <w:tc>
          <w:tcPr>
            <w:tcW w:w="530"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2012</w:t>
            </w:r>
          </w:p>
        </w:tc>
        <w:tc>
          <w:tcPr>
            <w:tcW w:w="683"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454"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5%</w:t>
            </w:r>
          </w:p>
        </w:tc>
        <w:tc>
          <w:tcPr>
            <w:tcW w:w="1138"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lang w:val="ru-RU"/>
              </w:rPr>
              <w:t>Отдельно стоящее</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кирпичное одно-этажное здание</w:t>
            </w:r>
            <w:r w:rsidRPr="00B722F3">
              <w:rPr>
                <w:rFonts w:ascii="Times New Roman" w:hAnsi="Times New Roman" w:cs="Times New Roman"/>
                <w:spacing w:val="1"/>
                <w:sz w:val="12"/>
                <w:szCs w:val="12"/>
                <w:lang w:val="ru-RU"/>
              </w:rPr>
              <w:t xml:space="preserve"> </w:t>
            </w:r>
            <w:r w:rsidRPr="00B722F3">
              <w:rPr>
                <w:rFonts w:ascii="Times New Roman" w:hAnsi="Times New Roman" w:cs="Times New Roman"/>
                <w:sz w:val="12"/>
                <w:szCs w:val="12"/>
                <w:lang w:val="ru-RU"/>
              </w:rPr>
              <w:t>площадью</w:t>
            </w:r>
            <w:r w:rsidRPr="00B722F3">
              <w:rPr>
                <w:rFonts w:ascii="Times New Roman" w:hAnsi="Times New Roman" w:cs="Times New Roman"/>
                <w:spacing w:val="-6"/>
                <w:sz w:val="12"/>
                <w:szCs w:val="12"/>
                <w:lang w:val="ru-RU"/>
              </w:rPr>
              <w:t xml:space="preserve"> </w:t>
            </w:r>
            <w:r w:rsidRPr="00B722F3">
              <w:rPr>
                <w:rFonts w:ascii="Times New Roman" w:hAnsi="Times New Roman" w:cs="Times New Roman"/>
                <w:sz w:val="12"/>
                <w:szCs w:val="12"/>
              </w:rPr>
              <w:t>36,0</w:t>
            </w:r>
            <w:r w:rsidRPr="00B722F3">
              <w:rPr>
                <w:rFonts w:ascii="Times New Roman" w:hAnsi="Times New Roman" w:cs="Times New Roman"/>
                <w:spacing w:val="-8"/>
                <w:sz w:val="12"/>
                <w:szCs w:val="12"/>
              </w:rPr>
              <w:t xml:space="preserve"> </w:t>
            </w:r>
            <w:r w:rsidRPr="00B722F3">
              <w:rPr>
                <w:rFonts w:ascii="Times New Roman" w:hAnsi="Times New Roman" w:cs="Times New Roman"/>
                <w:sz w:val="12"/>
                <w:szCs w:val="12"/>
              </w:rPr>
              <w:t>м².</w:t>
            </w:r>
          </w:p>
        </w:tc>
        <w:tc>
          <w:tcPr>
            <w:tcW w:w="1136" w:type="pct"/>
            <w:vAlign w:val="center"/>
          </w:tcPr>
          <w:p w:rsidR="00B722F3" w:rsidRPr="00B722F3" w:rsidRDefault="00B722F3" w:rsidP="00B722F3">
            <w:pPr>
              <w:pStyle w:val="aff1"/>
              <w:jc w:val="center"/>
              <w:rPr>
                <w:rFonts w:ascii="Times New Roman" w:hAnsi="Times New Roman" w:cs="Times New Roman"/>
                <w:sz w:val="12"/>
                <w:szCs w:val="12"/>
                <w:lang w:val="ru-RU"/>
              </w:rPr>
            </w:pPr>
            <w:r w:rsidRPr="00B722F3">
              <w:rPr>
                <w:rFonts w:ascii="Times New Roman" w:hAnsi="Times New Roman" w:cs="Times New Roman"/>
                <w:sz w:val="12"/>
                <w:szCs w:val="12"/>
                <w:lang w:val="ru-RU"/>
              </w:rPr>
              <w:t>Объект находится</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в рабочем состоянии, нарушений в</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работе</w:t>
            </w:r>
            <w:r w:rsidRPr="00B722F3">
              <w:rPr>
                <w:rFonts w:ascii="Times New Roman" w:hAnsi="Times New Roman" w:cs="Times New Roman"/>
                <w:spacing w:val="-1"/>
                <w:sz w:val="12"/>
                <w:szCs w:val="12"/>
                <w:lang w:val="ru-RU"/>
              </w:rPr>
              <w:t xml:space="preserve"> </w:t>
            </w:r>
            <w:r w:rsidRPr="00B722F3">
              <w:rPr>
                <w:rFonts w:ascii="Times New Roman" w:hAnsi="Times New Roman" w:cs="Times New Roman"/>
                <w:sz w:val="12"/>
                <w:szCs w:val="12"/>
                <w:lang w:val="ru-RU"/>
              </w:rPr>
              <w:t>не выявлено.</w:t>
            </w:r>
          </w:p>
        </w:tc>
      </w:tr>
    </w:tbl>
    <w:p w:rsid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Таблица 2.1.4.3.1 - Краткая характеристика сооружений насосной станции II- го подъема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2"/>
        <w:gridCol w:w="1134"/>
        <w:gridCol w:w="567"/>
        <w:gridCol w:w="992"/>
        <w:gridCol w:w="569"/>
        <w:gridCol w:w="1279"/>
      </w:tblGrid>
      <w:tr w:rsidR="00B722F3" w:rsidRPr="00B722F3" w:rsidTr="00B722F3">
        <w:trPr>
          <w:trHeight w:val="70"/>
        </w:trPr>
        <w:tc>
          <w:tcPr>
            <w:tcW w:w="1982"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Наименование,</w:t>
            </w:r>
            <w:r w:rsidRPr="00B722F3">
              <w:rPr>
                <w:rFonts w:ascii="Times New Roman" w:hAnsi="Times New Roman" w:cs="Times New Roman"/>
                <w:spacing w:val="1"/>
                <w:sz w:val="12"/>
                <w:szCs w:val="12"/>
              </w:rPr>
              <w:t xml:space="preserve"> </w:t>
            </w:r>
            <w:r w:rsidRPr="00B722F3">
              <w:rPr>
                <w:rFonts w:ascii="Times New Roman" w:hAnsi="Times New Roman" w:cs="Times New Roman"/>
                <w:sz w:val="12"/>
                <w:szCs w:val="12"/>
              </w:rPr>
              <w:t>местоположение</w:t>
            </w:r>
          </w:p>
        </w:tc>
        <w:tc>
          <w:tcPr>
            <w:tcW w:w="754" w:type="pct"/>
            <w:vAlign w:val="center"/>
          </w:tcPr>
          <w:p w:rsidR="00B722F3" w:rsidRPr="00B722F3" w:rsidRDefault="00B722F3" w:rsidP="00B722F3">
            <w:pPr>
              <w:pStyle w:val="aff1"/>
              <w:jc w:val="center"/>
              <w:rPr>
                <w:rFonts w:ascii="Times New Roman" w:hAnsi="Times New Roman" w:cs="Times New Roman"/>
                <w:sz w:val="12"/>
                <w:szCs w:val="12"/>
              </w:rPr>
            </w:pPr>
            <w:r>
              <w:rPr>
                <w:rFonts w:ascii="Times New Roman" w:hAnsi="Times New Roman" w:cs="Times New Roman"/>
                <w:sz w:val="12"/>
                <w:szCs w:val="12"/>
              </w:rPr>
              <w:t>Год по</w:t>
            </w:r>
            <w:r w:rsidRPr="00B722F3">
              <w:rPr>
                <w:rFonts w:ascii="Times New Roman" w:hAnsi="Times New Roman" w:cs="Times New Roman"/>
                <w:spacing w:val="-57"/>
                <w:sz w:val="12"/>
                <w:szCs w:val="12"/>
              </w:rPr>
              <w:t xml:space="preserve"> </w:t>
            </w:r>
            <w:r w:rsidRPr="00B722F3">
              <w:rPr>
                <w:rFonts w:ascii="Times New Roman" w:hAnsi="Times New Roman" w:cs="Times New Roman"/>
                <w:sz w:val="12"/>
                <w:szCs w:val="12"/>
              </w:rPr>
              <w:t>стройки</w:t>
            </w:r>
          </w:p>
        </w:tc>
        <w:tc>
          <w:tcPr>
            <w:tcW w:w="377"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Материал</w:t>
            </w:r>
          </w:p>
        </w:tc>
        <w:tc>
          <w:tcPr>
            <w:tcW w:w="659" w:type="pct"/>
            <w:vAlign w:val="center"/>
          </w:tcPr>
          <w:p w:rsidR="00B722F3" w:rsidRPr="00B722F3" w:rsidRDefault="00B722F3" w:rsidP="00B722F3">
            <w:pPr>
              <w:pStyle w:val="aff1"/>
              <w:jc w:val="center"/>
              <w:rPr>
                <w:rFonts w:ascii="Times New Roman" w:hAnsi="Times New Roman" w:cs="Times New Roman"/>
                <w:sz w:val="12"/>
                <w:szCs w:val="12"/>
              </w:rPr>
            </w:pPr>
            <w:r>
              <w:rPr>
                <w:rFonts w:ascii="Times New Roman" w:hAnsi="Times New Roman" w:cs="Times New Roman"/>
                <w:sz w:val="12"/>
                <w:szCs w:val="12"/>
              </w:rPr>
              <w:t>Характери</w:t>
            </w:r>
            <w:r w:rsidRPr="00B722F3">
              <w:rPr>
                <w:rFonts w:ascii="Times New Roman" w:hAnsi="Times New Roman" w:cs="Times New Roman"/>
                <w:sz w:val="12"/>
                <w:szCs w:val="12"/>
              </w:rPr>
              <w:t>стика</w:t>
            </w:r>
          </w:p>
        </w:tc>
        <w:tc>
          <w:tcPr>
            <w:tcW w:w="378"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Износ,%</w:t>
            </w:r>
          </w:p>
        </w:tc>
        <w:tc>
          <w:tcPr>
            <w:tcW w:w="850"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Примечание,</w:t>
            </w:r>
            <w:r w:rsidRPr="00B722F3">
              <w:rPr>
                <w:rFonts w:ascii="Times New Roman" w:hAnsi="Times New Roman" w:cs="Times New Roman"/>
                <w:spacing w:val="-57"/>
                <w:sz w:val="12"/>
                <w:szCs w:val="12"/>
              </w:rPr>
              <w:t xml:space="preserve"> </w:t>
            </w:r>
            <w:r w:rsidRPr="00B722F3">
              <w:rPr>
                <w:rFonts w:ascii="Times New Roman" w:hAnsi="Times New Roman" w:cs="Times New Roman"/>
                <w:sz w:val="12"/>
                <w:szCs w:val="12"/>
              </w:rPr>
              <w:t>состояние</w:t>
            </w:r>
          </w:p>
        </w:tc>
      </w:tr>
      <w:tr w:rsidR="00B722F3" w:rsidRPr="00B722F3" w:rsidTr="00B722F3">
        <w:trPr>
          <w:trHeight w:val="70"/>
        </w:trPr>
        <w:tc>
          <w:tcPr>
            <w:tcW w:w="1982" w:type="pct"/>
            <w:vAlign w:val="center"/>
          </w:tcPr>
          <w:p w:rsidR="00B722F3" w:rsidRPr="00B722F3" w:rsidRDefault="00B722F3" w:rsidP="00B722F3">
            <w:pPr>
              <w:pStyle w:val="aff1"/>
              <w:jc w:val="center"/>
              <w:rPr>
                <w:rFonts w:ascii="Times New Roman" w:hAnsi="Times New Roman" w:cs="Times New Roman"/>
                <w:sz w:val="12"/>
                <w:szCs w:val="12"/>
                <w:lang w:val="ru-RU"/>
              </w:rPr>
            </w:pPr>
            <w:r w:rsidRPr="00B722F3">
              <w:rPr>
                <w:rFonts w:ascii="Times New Roman" w:hAnsi="Times New Roman" w:cs="Times New Roman"/>
                <w:sz w:val="12"/>
                <w:szCs w:val="12"/>
                <w:lang w:val="ru-RU"/>
              </w:rPr>
              <w:t>Резервуар</w:t>
            </w:r>
            <w:r w:rsidRPr="00B722F3">
              <w:rPr>
                <w:rFonts w:ascii="Times New Roman" w:hAnsi="Times New Roman" w:cs="Times New Roman"/>
                <w:spacing w:val="-14"/>
                <w:sz w:val="12"/>
                <w:szCs w:val="12"/>
                <w:lang w:val="ru-RU"/>
              </w:rPr>
              <w:t xml:space="preserve"> </w:t>
            </w:r>
            <w:r w:rsidRPr="00B722F3">
              <w:rPr>
                <w:rFonts w:ascii="Times New Roman" w:hAnsi="Times New Roman" w:cs="Times New Roman"/>
                <w:sz w:val="12"/>
                <w:szCs w:val="12"/>
                <w:lang w:val="ru-RU"/>
              </w:rPr>
              <w:t>чистой</w:t>
            </w:r>
            <w:r w:rsidRPr="00B722F3">
              <w:rPr>
                <w:rFonts w:ascii="Times New Roman" w:hAnsi="Times New Roman" w:cs="Times New Roman"/>
                <w:spacing w:val="-57"/>
                <w:sz w:val="12"/>
                <w:szCs w:val="12"/>
                <w:lang w:val="ru-RU"/>
              </w:rPr>
              <w:t xml:space="preserve"> </w:t>
            </w:r>
            <w:r w:rsidRPr="00B722F3">
              <w:rPr>
                <w:rFonts w:ascii="Times New Roman" w:hAnsi="Times New Roman" w:cs="Times New Roman"/>
                <w:sz w:val="12"/>
                <w:szCs w:val="12"/>
                <w:lang w:val="ru-RU"/>
              </w:rPr>
              <w:t>воды</w:t>
            </w:r>
            <w:r>
              <w:rPr>
                <w:rFonts w:ascii="Times New Roman" w:hAnsi="Times New Roman" w:cs="Times New Roman"/>
                <w:sz w:val="12"/>
                <w:szCs w:val="12"/>
                <w:lang w:val="ru-RU"/>
              </w:rPr>
              <w:t xml:space="preserve"> </w:t>
            </w:r>
            <w:r w:rsidRPr="00B722F3">
              <w:rPr>
                <w:rFonts w:ascii="Times New Roman" w:hAnsi="Times New Roman" w:cs="Times New Roman"/>
                <w:sz w:val="12"/>
                <w:szCs w:val="12"/>
                <w:lang w:val="ru-RU"/>
              </w:rPr>
              <w:t>на территории</w:t>
            </w:r>
            <w:r w:rsidRPr="00B722F3">
              <w:rPr>
                <w:rFonts w:ascii="Times New Roman" w:hAnsi="Times New Roman" w:cs="Times New Roman"/>
                <w:spacing w:val="1"/>
                <w:sz w:val="12"/>
                <w:szCs w:val="12"/>
                <w:lang w:val="ru-RU"/>
              </w:rPr>
              <w:t xml:space="preserve"> </w:t>
            </w:r>
            <w:r w:rsidRPr="00B722F3">
              <w:rPr>
                <w:rFonts w:ascii="Times New Roman" w:hAnsi="Times New Roman" w:cs="Times New Roman"/>
                <w:sz w:val="12"/>
                <w:szCs w:val="12"/>
                <w:lang w:val="ru-RU"/>
              </w:rPr>
              <w:t>НС</w:t>
            </w:r>
            <w:r w:rsidRPr="00B722F3">
              <w:rPr>
                <w:rFonts w:ascii="Times New Roman" w:hAnsi="Times New Roman" w:cs="Times New Roman"/>
                <w:spacing w:val="-8"/>
                <w:sz w:val="12"/>
                <w:szCs w:val="12"/>
                <w:lang w:val="ru-RU"/>
              </w:rPr>
              <w:t xml:space="preserve"> </w:t>
            </w:r>
            <w:r w:rsidRPr="00B722F3">
              <w:rPr>
                <w:rFonts w:ascii="Times New Roman" w:hAnsi="Times New Roman" w:cs="Times New Roman"/>
                <w:sz w:val="12"/>
                <w:szCs w:val="12"/>
              </w:rPr>
              <w:t>II</w:t>
            </w:r>
            <w:r w:rsidRPr="00B722F3">
              <w:rPr>
                <w:rFonts w:ascii="Times New Roman" w:hAnsi="Times New Roman" w:cs="Times New Roman"/>
                <w:sz w:val="12"/>
                <w:szCs w:val="12"/>
                <w:lang w:val="ru-RU"/>
              </w:rPr>
              <w:t>-го</w:t>
            </w:r>
            <w:r w:rsidRPr="00B722F3">
              <w:rPr>
                <w:rFonts w:ascii="Times New Roman" w:hAnsi="Times New Roman" w:cs="Times New Roman"/>
                <w:spacing w:val="-8"/>
                <w:sz w:val="12"/>
                <w:szCs w:val="12"/>
                <w:lang w:val="ru-RU"/>
              </w:rPr>
              <w:t xml:space="preserve"> </w:t>
            </w:r>
            <w:r w:rsidRPr="00B722F3">
              <w:rPr>
                <w:rFonts w:ascii="Times New Roman" w:hAnsi="Times New Roman" w:cs="Times New Roman"/>
                <w:sz w:val="12"/>
                <w:szCs w:val="12"/>
                <w:lang w:val="ru-RU"/>
              </w:rPr>
              <w:t>подъёма</w:t>
            </w:r>
          </w:p>
        </w:tc>
        <w:tc>
          <w:tcPr>
            <w:tcW w:w="754"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2012</w:t>
            </w:r>
          </w:p>
        </w:tc>
        <w:tc>
          <w:tcPr>
            <w:tcW w:w="377"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ж/б</w:t>
            </w:r>
          </w:p>
        </w:tc>
        <w:tc>
          <w:tcPr>
            <w:tcW w:w="659"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V=100</w:t>
            </w:r>
            <w:r w:rsidRPr="00B722F3">
              <w:rPr>
                <w:rFonts w:ascii="Times New Roman" w:hAnsi="Times New Roman" w:cs="Times New Roman"/>
                <w:spacing w:val="-1"/>
                <w:sz w:val="12"/>
                <w:szCs w:val="12"/>
              </w:rPr>
              <w:t xml:space="preserve"> </w:t>
            </w:r>
            <w:r w:rsidRPr="00B722F3">
              <w:rPr>
                <w:rFonts w:ascii="Times New Roman" w:hAnsi="Times New Roman" w:cs="Times New Roman"/>
                <w:sz w:val="12"/>
                <w:szCs w:val="12"/>
              </w:rPr>
              <w:t>м</w:t>
            </w:r>
            <w:r w:rsidRPr="00B722F3">
              <w:rPr>
                <w:rFonts w:ascii="Times New Roman" w:hAnsi="Times New Roman" w:cs="Times New Roman"/>
                <w:sz w:val="12"/>
                <w:szCs w:val="12"/>
                <w:vertAlign w:val="superscript"/>
              </w:rPr>
              <w:t>3</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(2 шт.)</w:t>
            </w:r>
          </w:p>
        </w:tc>
        <w:tc>
          <w:tcPr>
            <w:tcW w:w="378"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6%</w:t>
            </w:r>
          </w:p>
        </w:tc>
        <w:tc>
          <w:tcPr>
            <w:tcW w:w="850"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Засыпаны</w:t>
            </w:r>
            <w:r w:rsidRPr="00B722F3">
              <w:rPr>
                <w:rFonts w:ascii="Times New Roman" w:hAnsi="Times New Roman" w:cs="Times New Roman"/>
                <w:spacing w:val="-3"/>
                <w:sz w:val="12"/>
                <w:szCs w:val="12"/>
              </w:rPr>
              <w:t xml:space="preserve"> </w:t>
            </w:r>
            <w:r w:rsidRPr="00B722F3">
              <w:rPr>
                <w:rFonts w:ascii="Times New Roman" w:hAnsi="Times New Roman" w:cs="Times New Roman"/>
                <w:sz w:val="12"/>
                <w:szCs w:val="12"/>
              </w:rPr>
              <w:t>землей.</w:t>
            </w:r>
          </w:p>
        </w:tc>
      </w:tr>
    </w:tbl>
    <w:p w:rsidR="00B722F3" w:rsidRP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Характеристика насосного оборудования, установленного на насосных станциях I-го и II-го подъемов с.п. Серноводск представлена в таблице 2.1.4.3.3.</w:t>
      </w:r>
    </w:p>
    <w:p w:rsidR="00B722F3" w:rsidRDefault="00B722F3" w:rsidP="00B722F3">
      <w:pPr>
        <w:spacing w:after="0" w:line="240" w:lineRule="auto"/>
        <w:ind w:firstLine="284"/>
        <w:jc w:val="both"/>
        <w:rPr>
          <w:rFonts w:ascii="Times New Roman" w:hAnsi="Times New Roman" w:cs="Times New Roman"/>
          <w:sz w:val="12"/>
          <w:szCs w:val="12"/>
        </w:rPr>
      </w:pPr>
      <w:r w:rsidRPr="00B722F3">
        <w:rPr>
          <w:rFonts w:ascii="Times New Roman" w:hAnsi="Times New Roman" w:cs="Times New Roman"/>
          <w:sz w:val="12"/>
          <w:szCs w:val="12"/>
        </w:rPr>
        <w:t>Таблица 2.1.4.3.3 - Характеристика насосного оборудования, установленного на насосных станциях</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8"/>
        <w:gridCol w:w="1762"/>
        <w:gridCol w:w="710"/>
        <w:gridCol w:w="633"/>
        <w:gridCol w:w="785"/>
        <w:gridCol w:w="849"/>
        <w:gridCol w:w="1706"/>
      </w:tblGrid>
      <w:tr w:rsidR="00B722F3" w:rsidRPr="00B722F3" w:rsidTr="00453696">
        <w:trPr>
          <w:trHeight w:val="70"/>
        </w:trPr>
        <w:tc>
          <w:tcPr>
            <w:tcW w:w="716"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Место</w:t>
            </w:r>
            <w:r w:rsidRPr="00B722F3">
              <w:rPr>
                <w:rFonts w:ascii="Times New Roman" w:hAnsi="Times New Roman" w:cs="Times New Roman"/>
                <w:spacing w:val="1"/>
                <w:sz w:val="12"/>
                <w:szCs w:val="12"/>
              </w:rPr>
              <w:t xml:space="preserve"> </w:t>
            </w:r>
            <w:r w:rsidR="00453696">
              <w:rPr>
                <w:rFonts w:ascii="Times New Roman" w:hAnsi="Times New Roman" w:cs="Times New Roman"/>
                <w:spacing w:val="-1"/>
                <w:sz w:val="12"/>
                <w:szCs w:val="12"/>
              </w:rPr>
              <w:t>размеще</w:t>
            </w:r>
            <w:r w:rsidRPr="00B722F3">
              <w:rPr>
                <w:rFonts w:ascii="Times New Roman" w:hAnsi="Times New Roman" w:cs="Times New Roman"/>
                <w:sz w:val="12"/>
                <w:szCs w:val="12"/>
              </w:rPr>
              <w:t>ния</w:t>
            </w:r>
          </w:p>
        </w:tc>
        <w:tc>
          <w:tcPr>
            <w:tcW w:w="1171"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Марка</w:t>
            </w:r>
            <w:r w:rsidRPr="00B722F3">
              <w:rPr>
                <w:rFonts w:ascii="Times New Roman" w:hAnsi="Times New Roman" w:cs="Times New Roman"/>
                <w:spacing w:val="1"/>
                <w:sz w:val="12"/>
                <w:szCs w:val="12"/>
              </w:rPr>
              <w:t xml:space="preserve"> </w:t>
            </w:r>
            <w:r w:rsidR="00453696">
              <w:rPr>
                <w:rFonts w:ascii="Times New Roman" w:hAnsi="Times New Roman" w:cs="Times New Roman"/>
                <w:sz w:val="12"/>
                <w:szCs w:val="12"/>
              </w:rPr>
              <w:t>оборудова</w:t>
            </w:r>
            <w:r w:rsidRPr="00B722F3">
              <w:rPr>
                <w:rFonts w:ascii="Times New Roman" w:hAnsi="Times New Roman" w:cs="Times New Roman"/>
                <w:sz w:val="12"/>
                <w:szCs w:val="12"/>
              </w:rPr>
              <w:t>ния</w:t>
            </w:r>
          </w:p>
        </w:tc>
        <w:tc>
          <w:tcPr>
            <w:tcW w:w="472"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Кол-во,</w:t>
            </w:r>
            <w:r w:rsidRPr="00B722F3">
              <w:rPr>
                <w:rFonts w:ascii="Times New Roman" w:hAnsi="Times New Roman" w:cs="Times New Roman"/>
                <w:spacing w:val="-57"/>
                <w:sz w:val="12"/>
                <w:szCs w:val="12"/>
              </w:rPr>
              <w:t xml:space="preserve"> </w:t>
            </w:r>
            <w:r w:rsidRPr="00B722F3">
              <w:rPr>
                <w:rFonts w:ascii="Times New Roman" w:hAnsi="Times New Roman" w:cs="Times New Roman"/>
                <w:sz w:val="12"/>
                <w:szCs w:val="12"/>
              </w:rPr>
              <w:t>шт.</w:t>
            </w:r>
          </w:p>
        </w:tc>
        <w:tc>
          <w:tcPr>
            <w:tcW w:w="421"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Напор,</w:t>
            </w:r>
            <w:r w:rsidRPr="00B722F3">
              <w:rPr>
                <w:rFonts w:ascii="Times New Roman" w:hAnsi="Times New Roman" w:cs="Times New Roman"/>
                <w:spacing w:val="-58"/>
                <w:sz w:val="12"/>
                <w:szCs w:val="12"/>
              </w:rPr>
              <w:t xml:space="preserve"> </w:t>
            </w:r>
            <w:r w:rsidRPr="00B722F3">
              <w:rPr>
                <w:rFonts w:ascii="Times New Roman" w:hAnsi="Times New Roman" w:cs="Times New Roman"/>
                <w:sz w:val="12"/>
                <w:szCs w:val="12"/>
              </w:rPr>
              <w:t>м</w:t>
            </w:r>
          </w:p>
        </w:tc>
        <w:tc>
          <w:tcPr>
            <w:tcW w:w="522"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Произв.</w:t>
            </w:r>
            <w:r w:rsidRPr="00B722F3">
              <w:rPr>
                <w:rFonts w:ascii="Times New Roman" w:hAnsi="Times New Roman" w:cs="Times New Roman"/>
                <w:spacing w:val="-57"/>
                <w:sz w:val="12"/>
                <w:szCs w:val="12"/>
              </w:rPr>
              <w:t xml:space="preserve"> </w:t>
            </w:r>
            <w:r w:rsidRPr="00B722F3">
              <w:rPr>
                <w:rFonts w:ascii="Times New Roman" w:hAnsi="Times New Roman" w:cs="Times New Roman"/>
                <w:sz w:val="12"/>
                <w:szCs w:val="12"/>
              </w:rPr>
              <w:t>м</w:t>
            </w:r>
            <w:r w:rsidRPr="00B722F3">
              <w:rPr>
                <w:rFonts w:ascii="Times New Roman" w:hAnsi="Times New Roman" w:cs="Times New Roman"/>
                <w:sz w:val="12"/>
                <w:szCs w:val="12"/>
                <w:vertAlign w:val="superscript"/>
              </w:rPr>
              <w:t>3</w:t>
            </w:r>
            <w:r w:rsidRPr="00B722F3">
              <w:rPr>
                <w:rFonts w:ascii="Times New Roman" w:hAnsi="Times New Roman" w:cs="Times New Roman"/>
                <w:sz w:val="12"/>
                <w:szCs w:val="12"/>
              </w:rPr>
              <w:t>/час</w:t>
            </w:r>
          </w:p>
        </w:tc>
        <w:tc>
          <w:tcPr>
            <w:tcW w:w="564" w:type="pct"/>
            <w:vAlign w:val="center"/>
          </w:tcPr>
          <w:p w:rsidR="00B722F3" w:rsidRPr="00B722F3" w:rsidRDefault="00453696" w:rsidP="00B722F3">
            <w:pPr>
              <w:pStyle w:val="aff1"/>
              <w:jc w:val="center"/>
              <w:rPr>
                <w:rFonts w:ascii="Times New Roman" w:hAnsi="Times New Roman" w:cs="Times New Roman"/>
                <w:sz w:val="12"/>
                <w:szCs w:val="12"/>
              </w:rPr>
            </w:pPr>
            <w:r>
              <w:rPr>
                <w:rFonts w:ascii="Times New Roman" w:hAnsi="Times New Roman" w:cs="Times New Roman"/>
                <w:sz w:val="12"/>
                <w:szCs w:val="12"/>
              </w:rPr>
              <w:t>Мощ</w:t>
            </w:r>
            <w:r w:rsidR="00B722F3" w:rsidRPr="00B722F3">
              <w:rPr>
                <w:rFonts w:ascii="Times New Roman" w:hAnsi="Times New Roman" w:cs="Times New Roman"/>
                <w:sz w:val="12"/>
                <w:szCs w:val="12"/>
              </w:rPr>
              <w:t>ность,</w:t>
            </w:r>
            <w:r w:rsidR="00B722F3" w:rsidRPr="00B722F3">
              <w:rPr>
                <w:rFonts w:ascii="Times New Roman" w:hAnsi="Times New Roman" w:cs="Times New Roman"/>
                <w:spacing w:val="-58"/>
                <w:sz w:val="12"/>
                <w:szCs w:val="12"/>
              </w:rPr>
              <w:t xml:space="preserve"> </w:t>
            </w:r>
            <w:r w:rsidR="00B722F3" w:rsidRPr="00B722F3">
              <w:rPr>
                <w:rFonts w:ascii="Times New Roman" w:hAnsi="Times New Roman" w:cs="Times New Roman"/>
                <w:sz w:val="12"/>
                <w:szCs w:val="12"/>
              </w:rPr>
              <w:t>кВт</w:t>
            </w:r>
          </w:p>
        </w:tc>
        <w:tc>
          <w:tcPr>
            <w:tcW w:w="1134" w:type="pct"/>
            <w:vAlign w:val="center"/>
          </w:tcPr>
          <w:p w:rsidR="00B722F3" w:rsidRPr="00B722F3" w:rsidRDefault="00B722F3"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Техническое</w:t>
            </w:r>
            <w:r w:rsidRPr="00B722F3">
              <w:rPr>
                <w:rFonts w:ascii="Times New Roman" w:hAnsi="Times New Roman" w:cs="Times New Roman"/>
                <w:spacing w:val="-57"/>
                <w:sz w:val="12"/>
                <w:szCs w:val="12"/>
              </w:rPr>
              <w:t xml:space="preserve"> </w:t>
            </w:r>
            <w:r w:rsidRPr="00B722F3">
              <w:rPr>
                <w:rFonts w:ascii="Times New Roman" w:hAnsi="Times New Roman" w:cs="Times New Roman"/>
                <w:sz w:val="12"/>
                <w:szCs w:val="12"/>
              </w:rPr>
              <w:t>состояние на</w:t>
            </w:r>
            <w:r w:rsidR="00453696">
              <w:rPr>
                <w:rFonts w:ascii="Times New Roman" w:hAnsi="Times New Roman" w:cs="Times New Roman"/>
                <w:spacing w:val="-58"/>
                <w:sz w:val="12"/>
                <w:szCs w:val="12"/>
                <w:lang w:val="ru-RU"/>
              </w:rPr>
              <w:t xml:space="preserve"> </w:t>
            </w:r>
            <w:r w:rsidRPr="00B722F3">
              <w:rPr>
                <w:rFonts w:ascii="Times New Roman" w:hAnsi="Times New Roman" w:cs="Times New Roman"/>
                <w:sz w:val="12"/>
                <w:szCs w:val="12"/>
              </w:rPr>
              <w:t>20</w:t>
            </w:r>
            <w:r w:rsidR="00453696">
              <w:rPr>
                <w:rFonts w:ascii="Times New Roman" w:hAnsi="Times New Roman" w:cs="Times New Roman"/>
                <w:sz w:val="12"/>
                <w:szCs w:val="12"/>
              </w:rPr>
              <w:t>22</w:t>
            </w:r>
            <w:r w:rsidRPr="00B722F3">
              <w:rPr>
                <w:rFonts w:ascii="Times New Roman" w:hAnsi="Times New Roman" w:cs="Times New Roman"/>
                <w:sz w:val="12"/>
                <w:szCs w:val="12"/>
              </w:rPr>
              <w:t>г.</w:t>
            </w:r>
          </w:p>
        </w:tc>
      </w:tr>
      <w:tr w:rsidR="00453696" w:rsidRPr="00B722F3" w:rsidTr="00453696">
        <w:trPr>
          <w:trHeight w:val="70"/>
        </w:trPr>
        <w:tc>
          <w:tcPr>
            <w:tcW w:w="716" w:type="pct"/>
            <w:vMerge w:val="restart"/>
            <w:vAlign w:val="center"/>
          </w:tcPr>
          <w:p w:rsidR="00453696" w:rsidRPr="00453696" w:rsidRDefault="00453696" w:rsidP="00453696">
            <w:pPr>
              <w:pStyle w:val="aff1"/>
              <w:jc w:val="center"/>
              <w:rPr>
                <w:rFonts w:ascii="Times New Roman" w:hAnsi="Times New Roman" w:cs="Times New Roman"/>
                <w:sz w:val="12"/>
                <w:szCs w:val="12"/>
                <w:lang w:val="ru-RU"/>
              </w:rPr>
            </w:pPr>
            <w:r w:rsidRPr="00453696">
              <w:rPr>
                <w:rFonts w:ascii="Times New Roman" w:hAnsi="Times New Roman" w:cs="Times New Roman"/>
                <w:sz w:val="12"/>
                <w:szCs w:val="12"/>
                <w:lang w:val="ru-RU"/>
              </w:rPr>
              <w:t>насосная станция</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I</w:t>
            </w:r>
            <w:r w:rsidRPr="00453696">
              <w:rPr>
                <w:rFonts w:ascii="Times New Roman" w:hAnsi="Times New Roman" w:cs="Times New Roman"/>
                <w:sz w:val="12"/>
                <w:szCs w:val="12"/>
                <w:lang w:val="ru-RU"/>
              </w:rPr>
              <w:t>-го</w:t>
            </w:r>
            <w:r>
              <w:rPr>
                <w:rFonts w:ascii="Times New Roman" w:hAnsi="Times New Roman" w:cs="Times New Roman"/>
                <w:sz w:val="12"/>
                <w:szCs w:val="12"/>
                <w:lang w:val="ru-RU"/>
              </w:rPr>
              <w:t xml:space="preserve"> </w:t>
            </w:r>
            <w:r w:rsidRPr="00453696">
              <w:rPr>
                <w:rFonts w:ascii="Times New Roman" w:hAnsi="Times New Roman" w:cs="Times New Roman"/>
                <w:sz w:val="12"/>
                <w:szCs w:val="12"/>
                <w:lang w:val="ru-RU"/>
              </w:rPr>
              <w:t>подъема</w:t>
            </w:r>
          </w:p>
        </w:tc>
        <w:tc>
          <w:tcPr>
            <w:tcW w:w="1171"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WILO</w:t>
            </w:r>
            <w:r w:rsidRPr="00B722F3">
              <w:rPr>
                <w:rFonts w:ascii="Times New Roman" w:hAnsi="Times New Roman" w:cs="Times New Roman"/>
                <w:spacing w:val="-3"/>
                <w:sz w:val="12"/>
                <w:szCs w:val="12"/>
              </w:rPr>
              <w:t xml:space="preserve"> </w:t>
            </w:r>
            <w:r w:rsidRPr="00B722F3">
              <w:rPr>
                <w:rFonts w:ascii="Times New Roman" w:hAnsi="Times New Roman" w:cs="Times New Roman"/>
                <w:sz w:val="12"/>
                <w:szCs w:val="12"/>
              </w:rPr>
              <w:t>ASP</w:t>
            </w:r>
          </w:p>
        </w:tc>
        <w:tc>
          <w:tcPr>
            <w:tcW w:w="47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3</w:t>
            </w:r>
          </w:p>
        </w:tc>
        <w:tc>
          <w:tcPr>
            <w:tcW w:w="421"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250</w:t>
            </w:r>
          </w:p>
        </w:tc>
        <w:tc>
          <w:tcPr>
            <w:tcW w:w="56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110</w:t>
            </w:r>
          </w:p>
        </w:tc>
        <w:tc>
          <w:tcPr>
            <w:tcW w:w="113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r w:rsidR="00453696" w:rsidRPr="00B722F3" w:rsidTr="00453696">
        <w:trPr>
          <w:trHeight w:val="70"/>
        </w:trPr>
        <w:tc>
          <w:tcPr>
            <w:tcW w:w="716" w:type="pct"/>
            <w:vMerge/>
            <w:vAlign w:val="center"/>
          </w:tcPr>
          <w:p w:rsidR="00453696" w:rsidRPr="00B722F3" w:rsidRDefault="00453696" w:rsidP="00B722F3">
            <w:pPr>
              <w:pStyle w:val="aff1"/>
              <w:jc w:val="center"/>
              <w:rPr>
                <w:rFonts w:ascii="Times New Roman" w:hAnsi="Times New Roman" w:cs="Times New Roman"/>
                <w:sz w:val="12"/>
                <w:szCs w:val="12"/>
              </w:rPr>
            </w:pPr>
          </w:p>
        </w:tc>
        <w:tc>
          <w:tcPr>
            <w:tcW w:w="1171" w:type="pct"/>
            <w:tcBorders>
              <w:bottom w:val="single" w:sz="4" w:space="0" w:color="000000"/>
            </w:tcBorders>
            <w:vAlign w:val="center"/>
          </w:tcPr>
          <w:p w:rsidR="00453696" w:rsidRPr="00B722F3" w:rsidRDefault="00453696" w:rsidP="00453696">
            <w:pPr>
              <w:pStyle w:val="aff1"/>
              <w:jc w:val="center"/>
              <w:rPr>
                <w:rFonts w:ascii="Times New Roman" w:hAnsi="Times New Roman" w:cs="Times New Roman"/>
                <w:sz w:val="12"/>
                <w:szCs w:val="12"/>
              </w:rPr>
            </w:pPr>
            <w:r w:rsidRPr="00B722F3">
              <w:rPr>
                <w:rFonts w:ascii="Times New Roman" w:hAnsi="Times New Roman" w:cs="Times New Roman"/>
                <w:sz w:val="12"/>
                <w:szCs w:val="12"/>
              </w:rPr>
              <w:t>Вакуумный</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насос</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ВНН</w:t>
            </w:r>
            <w:r w:rsidRPr="00B722F3">
              <w:rPr>
                <w:rFonts w:ascii="Times New Roman" w:hAnsi="Times New Roman" w:cs="Times New Roman"/>
                <w:spacing w:val="-1"/>
                <w:sz w:val="12"/>
                <w:szCs w:val="12"/>
              </w:rPr>
              <w:t xml:space="preserve"> </w:t>
            </w:r>
            <w:r w:rsidRPr="00B722F3">
              <w:rPr>
                <w:rFonts w:ascii="Times New Roman" w:hAnsi="Times New Roman" w:cs="Times New Roman"/>
                <w:sz w:val="12"/>
                <w:szCs w:val="12"/>
              </w:rPr>
              <w:t>1-1,5</w:t>
            </w:r>
          </w:p>
        </w:tc>
        <w:tc>
          <w:tcPr>
            <w:tcW w:w="472"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1</w:t>
            </w:r>
          </w:p>
        </w:tc>
        <w:tc>
          <w:tcPr>
            <w:tcW w:w="421"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1,57</w:t>
            </w:r>
          </w:p>
        </w:tc>
        <w:tc>
          <w:tcPr>
            <w:tcW w:w="564"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2,5</w:t>
            </w:r>
          </w:p>
        </w:tc>
        <w:tc>
          <w:tcPr>
            <w:tcW w:w="1134"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r w:rsidR="00453696" w:rsidRPr="00B722F3" w:rsidTr="00453696">
        <w:trPr>
          <w:trHeight w:val="70"/>
        </w:trPr>
        <w:tc>
          <w:tcPr>
            <w:tcW w:w="716" w:type="pct"/>
            <w:vMerge/>
            <w:vAlign w:val="center"/>
          </w:tcPr>
          <w:p w:rsidR="00453696" w:rsidRPr="00B722F3" w:rsidRDefault="00453696" w:rsidP="00B722F3">
            <w:pPr>
              <w:pStyle w:val="aff1"/>
              <w:jc w:val="center"/>
              <w:rPr>
                <w:rFonts w:ascii="Times New Roman" w:hAnsi="Times New Roman" w:cs="Times New Roman"/>
                <w:sz w:val="12"/>
                <w:szCs w:val="12"/>
              </w:rPr>
            </w:pPr>
          </w:p>
        </w:tc>
        <w:tc>
          <w:tcPr>
            <w:tcW w:w="1171" w:type="pct"/>
            <w:vAlign w:val="center"/>
          </w:tcPr>
          <w:p w:rsidR="00453696" w:rsidRPr="00B722F3" w:rsidRDefault="00453696" w:rsidP="00453696">
            <w:pPr>
              <w:pStyle w:val="aff1"/>
              <w:jc w:val="center"/>
              <w:rPr>
                <w:rFonts w:ascii="Times New Roman" w:hAnsi="Times New Roman" w:cs="Times New Roman"/>
                <w:sz w:val="12"/>
                <w:szCs w:val="12"/>
              </w:rPr>
            </w:pPr>
            <w:r w:rsidRPr="00B722F3">
              <w:rPr>
                <w:rFonts w:ascii="Times New Roman" w:hAnsi="Times New Roman" w:cs="Times New Roman"/>
                <w:sz w:val="12"/>
                <w:szCs w:val="12"/>
              </w:rPr>
              <w:t>Дренажный</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насос</w:t>
            </w:r>
          </w:p>
        </w:tc>
        <w:tc>
          <w:tcPr>
            <w:tcW w:w="47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w:t>
            </w:r>
          </w:p>
        </w:tc>
        <w:tc>
          <w:tcPr>
            <w:tcW w:w="421"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6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113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r w:rsidR="00453696" w:rsidRPr="00B722F3" w:rsidTr="00453696">
        <w:trPr>
          <w:trHeight w:val="70"/>
        </w:trPr>
        <w:tc>
          <w:tcPr>
            <w:tcW w:w="716" w:type="pct"/>
            <w:vMerge/>
            <w:vAlign w:val="center"/>
          </w:tcPr>
          <w:p w:rsidR="00453696" w:rsidRPr="00B722F3" w:rsidRDefault="00453696" w:rsidP="00B722F3">
            <w:pPr>
              <w:pStyle w:val="aff1"/>
              <w:jc w:val="center"/>
              <w:rPr>
                <w:rFonts w:ascii="Times New Roman" w:hAnsi="Times New Roman" w:cs="Times New Roman"/>
                <w:sz w:val="12"/>
                <w:szCs w:val="12"/>
              </w:rPr>
            </w:pPr>
          </w:p>
        </w:tc>
        <w:tc>
          <w:tcPr>
            <w:tcW w:w="1171"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Насос</w:t>
            </w:r>
            <w:r w:rsidRPr="00B722F3">
              <w:rPr>
                <w:rFonts w:ascii="Times New Roman" w:hAnsi="Times New Roman" w:cs="Times New Roman"/>
                <w:spacing w:val="-1"/>
                <w:sz w:val="12"/>
                <w:szCs w:val="12"/>
              </w:rPr>
              <w:t xml:space="preserve"> </w:t>
            </w:r>
            <w:r w:rsidRPr="00B722F3">
              <w:rPr>
                <w:rFonts w:ascii="Times New Roman" w:hAnsi="Times New Roman" w:cs="Times New Roman"/>
                <w:sz w:val="12"/>
                <w:szCs w:val="12"/>
              </w:rPr>
              <w:t>Гном</w:t>
            </w:r>
          </w:p>
        </w:tc>
        <w:tc>
          <w:tcPr>
            <w:tcW w:w="472"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w:t>
            </w:r>
          </w:p>
        </w:tc>
        <w:tc>
          <w:tcPr>
            <w:tcW w:w="421"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64"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1134"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r w:rsidR="00453696" w:rsidRPr="00B722F3" w:rsidTr="00453696">
        <w:trPr>
          <w:trHeight w:val="70"/>
        </w:trPr>
        <w:tc>
          <w:tcPr>
            <w:tcW w:w="716" w:type="pct"/>
            <w:vMerge/>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p>
        </w:tc>
        <w:tc>
          <w:tcPr>
            <w:tcW w:w="1171" w:type="pct"/>
            <w:tcBorders>
              <w:bottom w:val="single" w:sz="4" w:space="0" w:color="000000"/>
            </w:tcBorders>
            <w:vAlign w:val="center"/>
          </w:tcPr>
          <w:p w:rsidR="00453696" w:rsidRPr="00B722F3" w:rsidRDefault="00453696" w:rsidP="00453696">
            <w:pPr>
              <w:pStyle w:val="aff1"/>
              <w:jc w:val="center"/>
              <w:rPr>
                <w:rFonts w:ascii="Times New Roman" w:hAnsi="Times New Roman" w:cs="Times New Roman"/>
                <w:sz w:val="12"/>
                <w:szCs w:val="12"/>
              </w:rPr>
            </w:pPr>
            <w:r w:rsidRPr="00B722F3">
              <w:rPr>
                <w:rFonts w:ascii="Times New Roman" w:hAnsi="Times New Roman" w:cs="Times New Roman"/>
                <w:sz w:val="12"/>
                <w:szCs w:val="12"/>
              </w:rPr>
              <w:t>Шкаф</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управления</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насосами</w:t>
            </w:r>
          </w:p>
        </w:tc>
        <w:tc>
          <w:tcPr>
            <w:tcW w:w="472"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3</w:t>
            </w:r>
          </w:p>
        </w:tc>
        <w:tc>
          <w:tcPr>
            <w:tcW w:w="421"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64"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1134"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r w:rsidR="00453696" w:rsidRPr="00B722F3" w:rsidTr="00453696">
        <w:trPr>
          <w:trHeight w:val="70"/>
        </w:trPr>
        <w:tc>
          <w:tcPr>
            <w:tcW w:w="716" w:type="pct"/>
            <w:vMerge w:val="restart"/>
            <w:vAlign w:val="center"/>
          </w:tcPr>
          <w:p w:rsidR="00453696" w:rsidRPr="00453696" w:rsidRDefault="00453696" w:rsidP="00453696">
            <w:pPr>
              <w:pStyle w:val="aff1"/>
              <w:jc w:val="center"/>
              <w:rPr>
                <w:rFonts w:ascii="Times New Roman" w:hAnsi="Times New Roman" w:cs="Times New Roman"/>
                <w:sz w:val="12"/>
                <w:szCs w:val="12"/>
                <w:lang w:val="ru-RU"/>
              </w:rPr>
            </w:pPr>
            <w:r w:rsidRPr="00453696">
              <w:rPr>
                <w:rFonts w:ascii="Times New Roman" w:hAnsi="Times New Roman" w:cs="Times New Roman"/>
                <w:sz w:val="12"/>
                <w:szCs w:val="12"/>
                <w:lang w:val="ru-RU"/>
              </w:rPr>
              <w:t>насосная станция</w:t>
            </w:r>
            <w:r w:rsidRPr="00453696">
              <w:rPr>
                <w:rFonts w:ascii="Times New Roman" w:hAnsi="Times New Roman" w:cs="Times New Roman"/>
                <w:spacing w:val="1"/>
                <w:sz w:val="12"/>
                <w:szCs w:val="12"/>
                <w:lang w:val="ru-RU"/>
              </w:rPr>
              <w:t xml:space="preserve"> </w:t>
            </w:r>
            <w:r>
              <w:rPr>
                <w:rFonts w:ascii="Times New Roman" w:hAnsi="Times New Roman" w:cs="Times New Roman"/>
                <w:sz w:val="12"/>
                <w:szCs w:val="12"/>
              </w:rPr>
              <w:t>II</w:t>
            </w:r>
            <w:r>
              <w:rPr>
                <w:rFonts w:ascii="Times New Roman" w:hAnsi="Times New Roman" w:cs="Times New Roman"/>
                <w:sz w:val="12"/>
                <w:szCs w:val="12"/>
                <w:lang w:val="ru-RU"/>
              </w:rPr>
              <w:t>-</w:t>
            </w:r>
            <w:r w:rsidRPr="00453696">
              <w:rPr>
                <w:rFonts w:ascii="Times New Roman" w:hAnsi="Times New Roman" w:cs="Times New Roman"/>
                <w:sz w:val="12"/>
                <w:szCs w:val="12"/>
                <w:lang w:val="ru-RU"/>
              </w:rPr>
              <w:t>го</w:t>
            </w:r>
            <w:r>
              <w:rPr>
                <w:rFonts w:ascii="Times New Roman" w:hAnsi="Times New Roman" w:cs="Times New Roman"/>
                <w:sz w:val="12"/>
                <w:szCs w:val="12"/>
                <w:lang w:val="ru-RU"/>
              </w:rPr>
              <w:t xml:space="preserve"> </w:t>
            </w:r>
            <w:r w:rsidRPr="00453696">
              <w:rPr>
                <w:rFonts w:ascii="Times New Roman" w:hAnsi="Times New Roman" w:cs="Times New Roman"/>
                <w:sz w:val="12"/>
                <w:szCs w:val="12"/>
                <w:lang w:val="ru-RU"/>
              </w:rPr>
              <w:t>подъема</w:t>
            </w:r>
          </w:p>
        </w:tc>
        <w:tc>
          <w:tcPr>
            <w:tcW w:w="1171" w:type="pct"/>
            <w:vAlign w:val="center"/>
          </w:tcPr>
          <w:p w:rsidR="00453696" w:rsidRPr="00453696" w:rsidRDefault="00453696" w:rsidP="00453696">
            <w:pPr>
              <w:pStyle w:val="aff1"/>
              <w:jc w:val="center"/>
              <w:rPr>
                <w:rFonts w:ascii="Times New Roman" w:hAnsi="Times New Roman" w:cs="Times New Roman"/>
                <w:sz w:val="12"/>
                <w:szCs w:val="12"/>
                <w:lang w:val="ru-RU"/>
              </w:rPr>
            </w:pPr>
            <w:r w:rsidRPr="00B722F3">
              <w:rPr>
                <w:rFonts w:ascii="Times New Roman" w:hAnsi="Times New Roman" w:cs="Times New Roman"/>
                <w:sz w:val="12"/>
                <w:szCs w:val="12"/>
              </w:rPr>
              <w:t>WILO</w:t>
            </w:r>
            <w:r w:rsidRPr="00453696">
              <w:rPr>
                <w:rFonts w:ascii="Times New Roman" w:hAnsi="Times New Roman" w:cs="Times New Roman"/>
                <w:spacing w:val="-3"/>
                <w:sz w:val="12"/>
                <w:szCs w:val="12"/>
                <w:lang w:val="ru-RU"/>
              </w:rPr>
              <w:t xml:space="preserve"> </w:t>
            </w:r>
            <w:r w:rsidRPr="00B722F3">
              <w:rPr>
                <w:rFonts w:ascii="Times New Roman" w:hAnsi="Times New Roman" w:cs="Times New Roman"/>
                <w:sz w:val="12"/>
                <w:szCs w:val="12"/>
              </w:rPr>
              <w:t>ASP</w:t>
            </w:r>
            <w:r>
              <w:rPr>
                <w:rFonts w:ascii="Times New Roman" w:hAnsi="Times New Roman" w:cs="Times New Roman"/>
                <w:sz w:val="12"/>
                <w:szCs w:val="12"/>
                <w:lang w:val="ru-RU"/>
              </w:rPr>
              <w:t xml:space="preserve"> </w:t>
            </w:r>
            <w:r w:rsidRPr="00453696">
              <w:rPr>
                <w:rFonts w:ascii="Times New Roman" w:hAnsi="Times New Roman" w:cs="Times New Roman"/>
                <w:sz w:val="12"/>
                <w:szCs w:val="12"/>
                <w:lang w:val="ru-RU"/>
              </w:rPr>
              <w:t>150Е-132/4-</w:t>
            </w:r>
            <w:r>
              <w:rPr>
                <w:rFonts w:ascii="Times New Roman" w:hAnsi="Times New Roman" w:cs="Times New Roman"/>
                <w:sz w:val="12"/>
                <w:szCs w:val="12"/>
                <w:lang w:val="ru-RU"/>
              </w:rPr>
              <w:t xml:space="preserve"> </w:t>
            </w:r>
            <w:r w:rsidRPr="00453696">
              <w:rPr>
                <w:rFonts w:ascii="Times New Roman" w:hAnsi="Times New Roman" w:cs="Times New Roman"/>
                <w:sz w:val="12"/>
                <w:szCs w:val="12"/>
                <w:lang w:val="ru-RU"/>
              </w:rPr>
              <w:t>Т</w:t>
            </w:r>
            <w:r>
              <w:rPr>
                <w:rFonts w:ascii="Times New Roman" w:hAnsi="Times New Roman" w:cs="Times New Roman"/>
                <w:sz w:val="12"/>
                <w:szCs w:val="12"/>
                <w:lang w:val="ru-RU"/>
              </w:rPr>
              <w:t>4-С1-</w:t>
            </w:r>
            <w:r w:rsidRPr="00453696">
              <w:rPr>
                <w:rFonts w:ascii="Times New Roman" w:hAnsi="Times New Roman" w:cs="Times New Roman"/>
                <w:sz w:val="12"/>
                <w:szCs w:val="12"/>
                <w:lang w:val="ru-RU"/>
              </w:rPr>
              <w:t>ЕО</w:t>
            </w:r>
          </w:p>
        </w:tc>
        <w:tc>
          <w:tcPr>
            <w:tcW w:w="47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3</w:t>
            </w:r>
          </w:p>
        </w:tc>
        <w:tc>
          <w:tcPr>
            <w:tcW w:w="421"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400</w:t>
            </w:r>
          </w:p>
        </w:tc>
        <w:tc>
          <w:tcPr>
            <w:tcW w:w="56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113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r w:rsidR="00453696" w:rsidRPr="00B722F3" w:rsidTr="00453696">
        <w:trPr>
          <w:trHeight w:val="70"/>
        </w:trPr>
        <w:tc>
          <w:tcPr>
            <w:tcW w:w="716" w:type="pct"/>
            <w:vMerge/>
            <w:vAlign w:val="center"/>
          </w:tcPr>
          <w:p w:rsidR="00453696" w:rsidRPr="00B722F3" w:rsidRDefault="00453696" w:rsidP="00B722F3">
            <w:pPr>
              <w:pStyle w:val="aff1"/>
              <w:jc w:val="center"/>
              <w:rPr>
                <w:rFonts w:ascii="Times New Roman" w:hAnsi="Times New Roman" w:cs="Times New Roman"/>
                <w:sz w:val="12"/>
                <w:szCs w:val="12"/>
              </w:rPr>
            </w:pPr>
          </w:p>
        </w:tc>
        <w:tc>
          <w:tcPr>
            <w:tcW w:w="1171" w:type="pct"/>
            <w:vAlign w:val="center"/>
          </w:tcPr>
          <w:p w:rsidR="00453696" w:rsidRPr="00B722F3" w:rsidRDefault="00453696" w:rsidP="00453696">
            <w:pPr>
              <w:pStyle w:val="aff1"/>
              <w:jc w:val="center"/>
              <w:rPr>
                <w:rFonts w:ascii="Times New Roman" w:hAnsi="Times New Roman" w:cs="Times New Roman"/>
                <w:sz w:val="12"/>
                <w:szCs w:val="12"/>
              </w:rPr>
            </w:pPr>
            <w:r>
              <w:rPr>
                <w:rFonts w:ascii="Times New Roman" w:hAnsi="Times New Roman" w:cs="Times New Roman"/>
                <w:sz w:val="12"/>
                <w:szCs w:val="12"/>
              </w:rPr>
              <w:t>Дренажный</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насос</w:t>
            </w:r>
          </w:p>
        </w:tc>
        <w:tc>
          <w:tcPr>
            <w:tcW w:w="47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2</w:t>
            </w:r>
          </w:p>
        </w:tc>
        <w:tc>
          <w:tcPr>
            <w:tcW w:w="421"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6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113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r w:rsidR="00453696" w:rsidRPr="00B722F3" w:rsidTr="00453696">
        <w:trPr>
          <w:trHeight w:val="70"/>
        </w:trPr>
        <w:tc>
          <w:tcPr>
            <w:tcW w:w="716" w:type="pct"/>
            <w:vMerge/>
            <w:vAlign w:val="center"/>
          </w:tcPr>
          <w:p w:rsidR="00453696" w:rsidRPr="00B722F3" w:rsidRDefault="00453696" w:rsidP="00B722F3">
            <w:pPr>
              <w:pStyle w:val="aff1"/>
              <w:jc w:val="center"/>
              <w:rPr>
                <w:rFonts w:ascii="Times New Roman" w:hAnsi="Times New Roman" w:cs="Times New Roman"/>
                <w:sz w:val="12"/>
                <w:szCs w:val="12"/>
              </w:rPr>
            </w:pPr>
          </w:p>
        </w:tc>
        <w:tc>
          <w:tcPr>
            <w:tcW w:w="1171"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Насос</w:t>
            </w:r>
            <w:r w:rsidRPr="00B722F3">
              <w:rPr>
                <w:rFonts w:ascii="Times New Roman" w:hAnsi="Times New Roman" w:cs="Times New Roman"/>
                <w:spacing w:val="-1"/>
                <w:sz w:val="12"/>
                <w:szCs w:val="12"/>
              </w:rPr>
              <w:t xml:space="preserve"> </w:t>
            </w:r>
            <w:r w:rsidRPr="00B722F3">
              <w:rPr>
                <w:rFonts w:ascii="Times New Roman" w:hAnsi="Times New Roman" w:cs="Times New Roman"/>
                <w:sz w:val="12"/>
                <w:szCs w:val="12"/>
              </w:rPr>
              <w:t>Гном</w:t>
            </w:r>
          </w:p>
        </w:tc>
        <w:tc>
          <w:tcPr>
            <w:tcW w:w="472"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1</w:t>
            </w:r>
          </w:p>
        </w:tc>
        <w:tc>
          <w:tcPr>
            <w:tcW w:w="421"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64"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1134" w:type="pct"/>
            <w:tcBorders>
              <w:bottom w:val="single" w:sz="4" w:space="0" w:color="000000"/>
            </w:tcBorders>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r w:rsidR="00453696" w:rsidRPr="00B722F3" w:rsidTr="00453696">
        <w:trPr>
          <w:trHeight w:val="70"/>
        </w:trPr>
        <w:tc>
          <w:tcPr>
            <w:tcW w:w="716" w:type="pct"/>
            <w:vMerge/>
            <w:vAlign w:val="center"/>
          </w:tcPr>
          <w:p w:rsidR="00453696" w:rsidRPr="00B722F3" w:rsidRDefault="00453696" w:rsidP="00B722F3">
            <w:pPr>
              <w:pStyle w:val="aff1"/>
              <w:jc w:val="center"/>
              <w:rPr>
                <w:rFonts w:ascii="Times New Roman" w:hAnsi="Times New Roman" w:cs="Times New Roman"/>
                <w:sz w:val="12"/>
                <w:szCs w:val="12"/>
              </w:rPr>
            </w:pPr>
          </w:p>
        </w:tc>
        <w:tc>
          <w:tcPr>
            <w:tcW w:w="1171" w:type="pct"/>
            <w:vAlign w:val="center"/>
          </w:tcPr>
          <w:p w:rsidR="00453696" w:rsidRPr="00B722F3" w:rsidRDefault="00453696" w:rsidP="00453696">
            <w:pPr>
              <w:pStyle w:val="aff1"/>
              <w:jc w:val="center"/>
              <w:rPr>
                <w:rFonts w:ascii="Times New Roman" w:hAnsi="Times New Roman" w:cs="Times New Roman"/>
                <w:sz w:val="12"/>
                <w:szCs w:val="12"/>
              </w:rPr>
            </w:pPr>
            <w:r w:rsidRPr="00B722F3">
              <w:rPr>
                <w:rFonts w:ascii="Times New Roman" w:hAnsi="Times New Roman" w:cs="Times New Roman"/>
                <w:sz w:val="12"/>
                <w:szCs w:val="12"/>
              </w:rPr>
              <w:t>Шкаф</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управления</w:t>
            </w:r>
            <w:r>
              <w:rPr>
                <w:rFonts w:ascii="Times New Roman" w:hAnsi="Times New Roman" w:cs="Times New Roman"/>
                <w:sz w:val="12"/>
                <w:szCs w:val="12"/>
                <w:lang w:val="ru-RU"/>
              </w:rPr>
              <w:t xml:space="preserve"> </w:t>
            </w:r>
            <w:r w:rsidRPr="00B722F3">
              <w:rPr>
                <w:rFonts w:ascii="Times New Roman" w:hAnsi="Times New Roman" w:cs="Times New Roman"/>
                <w:sz w:val="12"/>
                <w:szCs w:val="12"/>
              </w:rPr>
              <w:t>насосами</w:t>
            </w:r>
          </w:p>
        </w:tc>
        <w:tc>
          <w:tcPr>
            <w:tcW w:w="47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3</w:t>
            </w:r>
          </w:p>
        </w:tc>
        <w:tc>
          <w:tcPr>
            <w:tcW w:w="421"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22"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56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w:t>
            </w:r>
          </w:p>
        </w:tc>
        <w:tc>
          <w:tcPr>
            <w:tcW w:w="1134" w:type="pct"/>
            <w:vAlign w:val="center"/>
          </w:tcPr>
          <w:p w:rsidR="00453696" w:rsidRPr="00B722F3" w:rsidRDefault="00453696" w:rsidP="00B722F3">
            <w:pPr>
              <w:pStyle w:val="aff1"/>
              <w:jc w:val="center"/>
              <w:rPr>
                <w:rFonts w:ascii="Times New Roman" w:hAnsi="Times New Roman" w:cs="Times New Roman"/>
                <w:sz w:val="12"/>
                <w:szCs w:val="12"/>
              </w:rPr>
            </w:pPr>
            <w:r w:rsidRPr="00B722F3">
              <w:rPr>
                <w:rFonts w:ascii="Times New Roman" w:hAnsi="Times New Roman" w:cs="Times New Roman"/>
                <w:sz w:val="12"/>
                <w:szCs w:val="12"/>
              </w:rPr>
              <w:t>рабочее</w:t>
            </w:r>
          </w:p>
        </w:tc>
      </w:tr>
    </w:tbl>
    <w:p w:rsidR="00453696" w:rsidRPr="00453696" w:rsidRDefault="00453696" w:rsidP="00453696">
      <w:pPr>
        <w:spacing w:after="0" w:line="240" w:lineRule="auto"/>
        <w:ind w:firstLine="284"/>
        <w:jc w:val="both"/>
        <w:rPr>
          <w:rFonts w:ascii="Times New Roman" w:hAnsi="Times New Roman" w:cs="Times New Roman"/>
          <w:sz w:val="12"/>
          <w:szCs w:val="12"/>
        </w:rPr>
      </w:pPr>
      <w:r w:rsidRPr="00453696">
        <w:rPr>
          <w:rFonts w:ascii="Times New Roman" w:hAnsi="Times New Roman" w:cs="Times New Roman"/>
          <w:sz w:val="12"/>
          <w:szCs w:val="12"/>
        </w:rPr>
        <w:t>2.1.4.4</w:t>
      </w:r>
      <w:r w:rsidRPr="00453696">
        <w:rPr>
          <w:rFonts w:ascii="Times New Roman" w:hAnsi="Times New Roman" w:cs="Times New Roman"/>
          <w:sz w:val="12"/>
          <w:szCs w:val="12"/>
        </w:rPr>
        <w:tab/>
        <w:t>Описание состояния и фун</w:t>
      </w:r>
      <w:r>
        <w:rPr>
          <w:rFonts w:ascii="Times New Roman" w:hAnsi="Times New Roman" w:cs="Times New Roman"/>
          <w:sz w:val="12"/>
          <w:szCs w:val="12"/>
        </w:rPr>
        <w:t>кционирования водопроводных се</w:t>
      </w:r>
      <w:r w:rsidRPr="00453696">
        <w:rPr>
          <w:rFonts w:ascii="Times New Roman" w:hAnsi="Times New Roman" w:cs="Times New Roman"/>
          <w:sz w:val="12"/>
          <w:szCs w:val="12"/>
        </w:rPr>
        <w:t xml:space="preserve">тей систем водоснабжения, включая оценку величины износа сетей и определение возможности обеспечения качества воды в процессе </w:t>
      </w:r>
      <w:r>
        <w:rPr>
          <w:rFonts w:ascii="Times New Roman" w:hAnsi="Times New Roman" w:cs="Times New Roman"/>
          <w:sz w:val="12"/>
          <w:szCs w:val="12"/>
        </w:rPr>
        <w:t>транспортировки по этим сетям</w:t>
      </w:r>
    </w:p>
    <w:p w:rsidR="00453696" w:rsidRPr="00453696" w:rsidRDefault="00453696" w:rsidP="00453696">
      <w:pPr>
        <w:spacing w:after="0" w:line="240" w:lineRule="auto"/>
        <w:ind w:firstLine="284"/>
        <w:jc w:val="both"/>
        <w:rPr>
          <w:rFonts w:ascii="Times New Roman" w:hAnsi="Times New Roman" w:cs="Times New Roman"/>
          <w:sz w:val="12"/>
          <w:szCs w:val="12"/>
        </w:rPr>
      </w:pPr>
      <w:r w:rsidRPr="00453696">
        <w:rPr>
          <w:rFonts w:ascii="Times New Roman" w:hAnsi="Times New Roman" w:cs="Times New Roman"/>
          <w:sz w:val="12"/>
          <w:szCs w:val="12"/>
        </w:rPr>
        <w:t>Снабжение абонентов холодной питьевой водой надлежащего качества осуществляется через централизованные системы сетей водопровода.</w:t>
      </w:r>
    </w:p>
    <w:p w:rsidR="00453696" w:rsidRPr="00453696" w:rsidRDefault="00453696" w:rsidP="00453696">
      <w:pPr>
        <w:spacing w:after="0" w:line="240" w:lineRule="auto"/>
        <w:ind w:firstLine="284"/>
        <w:jc w:val="both"/>
        <w:rPr>
          <w:rFonts w:ascii="Times New Roman" w:hAnsi="Times New Roman" w:cs="Times New Roman"/>
          <w:sz w:val="12"/>
          <w:szCs w:val="12"/>
        </w:rPr>
      </w:pPr>
      <w:r w:rsidRPr="00453696">
        <w:rPr>
          <w:rFonts w:ascii="Times New Roman" w:hAnsi="Times New Roman" w:cs="Times New Roman"/>
          <w:sz w:val="12"/>
          <w:szCs w:val="12"/>
        </w:rPr>
        <w:t>В настоящее время организациями</w:t>
      </w:r>
      <w:r>
        <w:rPr>
          <w:rFonts w:ascii="Times New Roman" w:hAnsi="Times New Roman" w:cs="Times New Roman"/>
          <w:sz w:val="12"/>
          <w:szCs w:val="12"/>
        </w:rPr>
        <w:t>, обслуживающими централизован</w:t>
      </w:r>
      <w:r w:rsidRPr="00453696">
        <w:rPr>
          <w:rFonts w:ascii="Times New Roman" w:hAnsi="Times New Roman" w:cs="Times New Roman"/>
          <w:sz w:val="12"/>
          <w:szCs w:val="12"/>
        </w:rPr>
        <w:t>ные системы водоснабжения с.п. Серноводск, являются: ООО «СамРЭ</w:t>
      </w:r>
      <w:r>
        <w:rPr>
          <w:rFonts w:ascii="Times New Roman" w:hAnsi="Times New Roman" w:cs="Times New Roman"/>
          <w:sz w:val="12"/>
          <w:szCs w:val="12"/>
        </w:rPr>
        <w:t>К-Экс</w:t>
      </w:r>
      <w:r w:rsidRPr="00453696">
        <w:rPr>
          <w:rFonts w:ascii="Times New Roman" w:hAnsi="Times New Roman" w:cs="Times New Roman"/>
          <w:sz w:val="12"/>
          <w:szCs w:val="12"/>
        </w:rPr>
        <w:t>плуатация», ООО «СКК», ФГБУЗ МРЦ «Сергиевские</w:t>
      </w:r>
      <w:r>
        <w:rPr>
          <w:rFonts w:ascii="Times New Roman" w:hAnsi="Times New Roman" w:cs="Times New Roman"/>
          <w:sz w:val="12"/>
          <w:szCs w:val="12"/>
        </w:rPr>
        <w:t xml:space="preserve"> минеральные воды» ФМБА России.</w:t>
      </w:r>
    </w:p>
    <w:p w:rsidR="00453696" w:rsidRPr="00453696" w:rsidRDefault="00453696" w:rsidP="00453696">
      <w:pPr>
        <w:spacing w:after="0" w:line="240" w:lineRule="auto"/>
        <w:ind w:firstLine="284"/>
        <w:jc w:val="both"/>
        <w:rPr>
          <w:rFonts w:ascii="Times New Roman" w:hAnsi="Times New Roman" w:cs="Times New Roman"/>
          <w:sz w:val="12"/>
          <w:szCs w:val="12"/>
        </w:rPr>
      </w:pPr>
      <w:r w:rsidRPr="00453696">
        <w:rPr>
          <w:rFonts w:ascii="Times New Roman" w:hAnsi="Times New Roman" w:cs="Times New Roman"/>
          <w:sz w:val="12"/>
          <w:szCs w:val="12"/>
        </w:rPr>
        <w:lastRenderedPageBreak/>
        <w:t>Общая характеристика водопроводных</w:t>
      </w:r>
      <w:r>
        <w:rPr>
          <w:rFonts w:ascii="Times New Roman" w:hAnsi="Times New Roman" w:cs="Times New Roman"/>
          <w:sz w:val="12"/>
          <w:szCs w:val="12"/>
        </w:rPr>
        <w:t xml:space="preserve"> сетей п. Серноводск, приведен</w:t>
      </w:r>
      <w:r w:rsidRPr="00453696">
        <w:rPr>
          <w:rFonts w:ascii="Times New Roman" w:hAnsi="Times New Roman" w:cs="Times New Roman"/>
          <w:sz w:val="12"/>
          <w:szCs w:val="12"/>
        </w:rPr>
        <w:t>ная, согласно Постановлению администрации</w:t>
      </w:r>
      <w:r>
        <w:rPr>
          <w:rFonts w:ascii="Times New Roman" w:hAnsi="Times New Roman" w:cs="Times New Roman"/>
          <w:sz w:val="12"/>
          <w:szCs w:val="12"/>
        </w:rPr>
        <w:t xml:space="preserve"> м.р. Сергиевский Самарской об</w:t>
      </w:r>
      <w:r w:rsidRPr="00453696">
        <w:rPr>
          <w:rFonts w:ascii="Times New Roman" w:hAnsi="Times New Roman" w:cs="Times New Roman"/>
          <w:sz w:val="12"/>
          <w:szCs w:val="12"/>
        </w:rPr>
        <w:t>ласти «Об утверждении перечня объектов, в отношении которых планируется заключение концесси</w:t>
      </w:r>
      <w:r>
        <w:rPr>
          <w:rFonts w:ascii="Times New Roman" w:hAnsi="Times New Roman" w:cs="Times New Roman"/>
          <w:sz w:val="12"/>
          <w:szCs w:val="12"/>
        </w:rPr>
        <w:t>онных соглашений в 2022 году» №</w:t>
      </w:r>
      <w:r w:rsidRPr="00453696">
        <w:rPr>
          <w:rFonts w:ascii="Times New Roman" w:hAnsi="Times New Roman" w:cs="Times New Roman"/>
          <w:sz w:val="12"/>
          <w:szCs w:val="12"/>
        </w:rPr>
        <w:t>50 от 18.01.2022 г. представлена в таблице 2.1.4.4.1.</w:t>
      </w:r>
    </w:p>
    <w:p w:rsidR="00B722F3" w:rsidRDefault="00453696" w:rsidP="00453696">
      <w:pPr>
        <w:spacing w:after="0" w:line="240" w:lineRule="auto"/>
        <w:ind w:firstLine="284"/>
        <w:jc w:val="both"/>
        <w:rPr>
          <w:rFonts w:ascii="Times New Roman" w:hAnsi="Times New Roman" w:cs="Times New Roman"/>
          <w:sz w:val="12"/>
          <w:szCs w:val="12"/>
        </w:rPr>
      </w:pPr>
      <w:r w:rsidRPr="00453696">
        <w:rPr>
          <w:rFonts w:ascii="Times New Roman" w:hAnsi="Times New Roman" w:cs="Times New Roman"/>
          <w:sz w:val="12"/>
          <w:szCs w:val="12"/>
        </w:rPr>
        <w:t>Таблица 2.1.4.4.1 – Общая характеристик</w:t>
      </w:r>
      <w:r>
        <w:rPr>
          <w:rFonts w:ascii="Times New Roman" w:hAnsi="Times New Roman" w:cs="Times New Roman"/>
          <w:sz w:val="12"/>
          <w:szCs w:val="12"/>
        </w:rPr>
        <w:t>а водопроводных сетей п. Серно</w:t>
      </w:r>
      <w:r w:rsidRPr="00453696">
        <w:rPr>
          <w:rFonts w:ascii="Times New Roman" w:hAnsi="Times New Roman" w:cs="Times New Roman"/>
          <w:sz w:val="12"/>
          <w:szCs w:val="12"/>
        </w:rPr>
        <w:t>водск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2"/>
        <w:gridCol w:w="3537"/>
        <w:gridCol w:w="1119"/>
        <w:gridCol w:w="1276"/>
        <w:gridCol w:w="1139"/>
      </w:tblGrid>
      <w:tr w:rsidR="00453696" w:rsidRPr="00453696" w:rsidTr="00453696">
        <w:trPr>
          <w:trHeight w:val="70"/>
        </w:trPr>
        <w:tc>
          <w:tcPr>
            <w:tcW w:w="300"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w:t>
            </w:r>
            <w:r w:rsidRPr="00453696">
              <w:rPr>
                <w:rFonts w:ascii="Times New Roman" w:hAnsi="Times New Roman" w:cs="Times New Roman"/>
                <w:spacing w:val="-57"/>
                <w:sz w:val="12"/>
                <w:szCs w:val="12"/>
              </w:rPr>
              <w:t xml:space="preserve"> </w:t>
            </w:r>
            <w:r w:rsidRPr="00453696">
              <w:rPr>
                <w:rFonts w:ascii="Times New Roman" w:hAnsi="Times New Roman" w:cs="Times New Roman"/>
                <w:sz w:val="12"/>
                <w:szCs w:val="12"/>
              </w:rPr>
              <w:t>п/п</w:t>
            </w:r>
          </w:p>
        </w:tc>
        <w:tc>
          <w:tcPr>
            <w:tcW w:w="2351"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Наименование</w:t>
            </w:r>
          </w:p>
        </w:tc>
        <w:tc>
          <w:tcPr>
            <w:tcW w:w="744"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Материал</w:t>
            </w:r>
            <w:r w:rsidRPr="00453696">
              <w:rPr>
                <w:rFonts w:ascii="Times New Roman" w:hAnsi="Times New Roman" w:cs="Times New Roman"/>
                <w:spacing w:val="-58"/>
                <w:sz w:val="12"/>
                <w:szCs w:val="12"/>
              </w:rPr>
              <w:t xml:space="preserve"> </w:t>
            </w:r>
            <w:r w:rsidRPr="00453696">
              <w:rPr>
                <w:rFonts w:ascii="Times New Roman" w:hAnsi="Times New Roman" w:cs="Times New Roman"/>
                <w:spacing w:val="-58"/>
                <w:sz w:val="12"/>
                <w:szCs w:val="12"/>
                <w:lang w:val="ru-RU"/>
              </w:rPr>
              <w:t xml:space="preserve"> </w:t>
            </w:r>
            <w:r w:rsidRPr="00453696">
              <w:rPr>
                <w:rFonts w:ascii="Times New Roman" w:hAnsi="Times New Roman" w:cs="Times New Roman"/>
                <w:sz w:val="12"/>
                <w:szCs w:val="12"/>
              </w:rPr>
              <w:t>труб</w:t>
            </w:r>
          </w:p>
        </w:tc>
        <w:tc>
          <w:tcPr>
            <w:tcW w:w="848"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Диаметр</w:t>
            </w:r>
            <w:r w:rsidRPr="00453696">
              <w:rPr>
                <w:rFonts w:ascii="Times New Roman" w:hAnsi="Times New Roman" w:cs="Times New Roman"/>
                <w:spacing w:val="-58"/>
                <w:sz w:val="12"/>
                <w:szCs w:val="12"/>
              </w:rPr>
              <w:t xml:space="preserve"> </w:t>
            </w:r>
            <w:r w:rsidRPr="00453696">
              <w:rPr>
                <w:rFonts w:ascii="Times New Roman" w:hAnsi="Times New Roman" w:cs="Times New Roman"/>
                <w:sz w:val="12"/>
                <w:szCs w:val="12"/>
              </w:rPr>
              <w:t>труб,</w:t>
            </w:r>
            <w:r w:rsidRPr="00453696">
              <w:rPr>
                <w:rFonts w:ascii="Times New Roman" w:hAnsi="Times New Roman" w:cs="Times New Roman"/>
                <w:sz w:val="12"/>
                <w:szCs w:val="12"/>
                <w:lang w:val="ru-RU"/>
              </w:rPr>
              <w:t xml:space="preserve"> </w:t>
            </w:r>
            <w:r w:rsidRPr="00453696">
              <w:rPr>
                <w:rFonts w:ascii="Times New Roman" w:hAnsi="Times New Roman" w:cs="Times New Roman"/>
                <w:position w:val="2"/>
                <w:sz w:val="12"/>
                <w:szCs w:val="12"/>
              </w:rPr>
              <w:t>Д</w:t>
            </w:r>
            <w:r w:rsidRPr="00453696">
              <w:rPr>
                <w:rFonts w:ascii="Times New Roman" w:hAnsi="Times New Roman" w:cs="Times New Roman"/>
                <w:sz w:val="12"/>
                <w:szCs w:val="12"/>
              </w:rPr>
              <w:t>у</w:t>
            </w:r>
            <w:r w:rsidRPr="00453696">
              <w:rPr>
                <w:rFonts w:ascii="Times New Roman" w:hAnsi="Times New Roman" w:cs="Times New Roman"/>
                <w:spacing w:val="19"/>
                <w:sz w:val="12"/>
                <w:szCs w:val="12"/>
              </w:rPr>
              <w:t xml:space="preserve"> </w:t>
            </w:r>
            <w:r w:rsidRPr="00453696">
              <w:rPr>
                <w:rFonts w:ascii="Times New Roman" w:hAnsi="Times New Roman" w:cs="Times New Roman"/>
                <w:position w:val="2"/>
                <w:sz w:val="12"/>
                <w:szCs w:val="12"/>
              </w:rPr>
              <w:t>(мм)</w:t>
            </w:r>
          </w:p>
        </w:tc>
        <w:tc>
          <w:tcPr>
            <w:tcW w:w="757"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Протяженность,</w:t>
            </w:r>
            <w:r w:rsidRPr="00453696">
              <w:rPr>
                <w:rFonts w:ascii="Times New Roman" w:hAnsi="Times New Roman" w:cs="Times New Roman"/>
                <w:sz w:val="12"/>
                <w:szCs w:val="12"/>
                <w:lang w:val="ru-RU"/>
              </w:rPr>
              <w:t xml:space="preserve"> </w:t>
            </w:r>
            <w:r w:rsidRPr="00453696">
              <w:rPr>
                <w:rFonts w:ascii="Times New Roman" w:hAnsi="Times New Roman" w:cs="Times New Roman"/>
                <w:sz w:val="12"/>
                <w:szCs w:val="12"/>
              </w:rPr>
              <w:t>L (м)</w:t>
            </w:r>
          </w:p>
        </w:tc>
      </w:tr>
      <w:tr w:rsidR="00453696" w:rsidRPr="00453696" w:rsidTr="00453696">
        <w:trPr>
          <w:trHeight w:val="70"/>
        </w:trPr>
        <w:tc>
          <w:tcPr>
            <w:tcW w:w="300" w:type="pct"/>
            <w:vAlign w:val="center"/>
          </w:tcPr>
          <w:p w:rsidR="00453696" w:rsidRPr="00453696" w:rsidRDefault="00453696" w:rsidP="00453696">
            <w:pPr>
              <w:pStyle w:val="aff1"/>
              <w:jc w:val="center"/>
              <w:rPr>
                <w:rFonts w:ascii="Times New Roman" w:hAnsi="Times New Roman" w:cs="Times New Roman"/>
                <w:sz w:val="12"/>
                <w:szCs w:val="12"/>
                <w:lang w:val="ru-RU"/>
              </w:rPr>
            </w:pPr>
            <w:r w:rsidRPr="00453696">
              <w:rPr>
                <w:rFonts w:ascii="Times New Roman" w:hAnsi="Times New Roman" w:cs="Times New Roman"/>
                <w:sz w:val="12"/>
                <w:szCs w:val="12"/>
                <w:lang w:val="ru-RU"/>
              </w:rPr>
              <w:t>1</w:t>
            </w:r>
          </w:p>
        </w:tc>
        <w:tc>
          <w:tcPr>
            <w:tcW w:w="2351"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Водопроводные</w:t>
            </w:r>
            <w:r w:rsidRPr="00453696">
              <w:rPr>
                <w:rFonts w:ascii="Times New Roman" w:hAnsi="Times New Roman" w:cs="Times New Roman"/>
                <w:spacing w:val="-2"/>
                <w:sz w:val="12"/>
                <w:szCs w:val="12"/>
              </w:rPr>
              <w:t xml:space="preserve"> </w:t>
            </w:r>
            <w:r w:rsidRPr="00453696">
              <w:rPr>
                <w:rFonts w:ascii="Times New Roman" w:hAnsi="Times New Roman" w:cs="Times New Roman"/>
                <w:sz w:val="12"/>
                <w:szCs w:val="12"/>
              </w:rPr>
              <w:t>сети</w:t>
            </w:r>
            <w:r w:rsidRPr="00453696">
              <w:rPr>
                <w:rFonts w:ascii="Times New Roman" w:hAnsi="Times New Roman" w:cs="Times New Roman"/>
                <w:spacing w:val="1"/>
                <w:sz w:val="12"/>
                <w:szCs w:val="12"/>
              </w:rPr>
              <w:t xml:space="preserve"> </w:t>
            </w:r>
            <w:r w:rsidRPr="00453696">
              <w:rPr>
                <w:rFonts w:ascii="Times New Roman" w:hAnsi="Times New Roman" w:cs="Times New Roman"/>
                <w:sz w:val="12"/>
                <w:szCs w:val="12"/>
              </w:rPr>
              <w:t>п.</w:t>
            </w:r>
            <w:r w:rsidRPr="00453696">
              <w:rPr>
                <w:rFonts w:ascii="Times New Roman" w:hAnsi="Times New Roman" w:cs="Times New Roman"/>
                <w:spacing w:val="-3"/>
                <w:sz w:val="12"/>
                <w:szCs w:val="12"/>
              </w:rPr>
              <w:t xml:space="preserve"> </w:t>
            </w:r>
            <w:r w:rsidRPr="00453696">
              <w:rPr>
                <w:rFonts w:ascii="Times New Roman" w:hAnsi="Times New Roman" w:cs="Times New Roman"/>
                <w:sz w:val="12"/>
                <w:szCs w:val="12"/>
              </w:rPr>
              <w:t>Серноводск</w:t>
            </w:r>
          </w:p>
        </w:tc>
        <w:tc>
          <w:tcPr>
            <w:tcW w:w="744"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ПВХ,</w:t>
            </w:r>
            <w:r w:rsidRPr="00453696">
              <w:rPr>
                <w:rFonts w:ascii="Times New Roman" w:hAnsi="Times New Roman" w:cs="Times New Roman"/>
                <w:sz w:val="12"/>
                <w:szCs w:val="12"/>
                <w:lang w:val="ru-RU"/>
              </w:rPr>
              <w:t xml:space="preserve"> </w:t>
            </w:r>
            <w:r w:rsidRPr="00453696">
              <w:rPr>
                <w:rFonts w:ascii="Times New Roman" w:hAnsi="Times New Roman" w:cs="Times New Roman"/>
                <w:sz w:val="12"/>
                <w:szCs w:val="12"/>
              </w:rPr>
              <w:t>чугун,</w:t>
            </w:r>
            <w:r w:rsidRPr="00453696">
              <w:rPr>
                <w:rFonts w:ascii="Times New Roman" w:hAnsi="Times New Roman" w:cs="Times New Roman"/>
                <w:spacing w:val="-58"/>
                <w:sz w:val="12"/>
                <w:szCs w:val="12"/>
              </w:rPr>
              <w:t xml:space="preserve"> </w:t>
            </w:r>
            <w:r w:rsidRPr="00453696">
              <w:rPr>
                <w:rFonts w:ascii="Times New Roman" w:hAnsi="Times New Roman" w:cs="Times New Roman"/>
                <w:sz w:val="12"/>
                <w:szCs w:val="12"/>
              </w:rPr>
              <w:t>сталь</w:t>
            </w:r>
          </w:p>
        </w:tc>
        <w:tc>
          <w:tcPr>
            <w:tcW w:w="848"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63÷300</w:t>
            </w:r>
          </w:p>
        </w:tc>
        <w:tc>
          <w:tcPr>
            <w:tcW w:w="757" w:type="pct"/>
            <w:vAlign w:val="center"/>
          </w:tcPr>
          <w:p w:rsidR="00453696" w:rsidRPr="00453696" w:rsidRDefault="00453696" w:rsidP="00453696">
            <w:pPr>
              <w:pStyle w:val="aff1"/>
              <w:jc w:val="center"/>
              <w:rPr>
                <w:rFonts w:ascii="Times New Roman" w:hAnsi="Times New Roman" w:cs="Times New Roman"/>
                <w:sz w:val="12"/>
                <w:szCs w:val="12"/>
              </w:rPr>
            </w:pPr>
            <w:r w:rsidRPr="00453696">
              <w:rPr>
                <w:rFonts w:ascii="Times New Roman" w:hAnsi="Times New Roman" w:cs="Times New Roman"/>
                <w:sz w:val="12"/>
                <w:szCs w:val="12"/>
              </w:rPr>
              <w:t>29431</w:t>
            </w:r>
          </w:p>
        </w:tc>
      </w:tr>
    </w:tbl>
    <w:p w:rsidR="00453696" w:rsidRPr="00453696" w:rsidRDefault="00453696" w:rsidP="00453696">
      <w:pPr>
        <w:spacing w:after="0" w:line="240" w:lineRule="auto"/>
        <w:ind w:firstLine="284"/>
        <w:jc w:val="both"/>
        <w:rPr>
          <w:rFonts w:ascii="Times New Roman" w:hAnsi="Times New Roman" w:cs="Times New Roman"/>
          <w:sz w:val="12"/>
          <w:szCs w:val="12"/>
        </w:rPr>
      </w:pPr>
      <w:r w:rsidRPr="00453696">
        <w:rPr>
          <w:rFonts w:ascii="Times New Roman" w:hAnsi="Times New Roman" w:cs="Times New Roman"/>
          <w:sz w:val="12"/>
          <w:szCs w:val="12"/>
        </w:rPr>
        <w:t>На момент актуализации схемы водоснабжения, в замене нуждаются 15,15 км водопроводных сетей п. Серноводск (Ø57÷150 мм, протяженностью 11,7 км, Ø200 мм - 3,45 км). Износ стальных трубопроводов водопроводных сетей п. Серноводск около 95%.</w:t>
      </w:r>
    </w:p>
    <w:p w:rsidR="00453696" w:rsidRPr="00453696" w:rsidRDefault="00453696" w:rsidP="00453696">
      <w:pPr>
        <w:spacing w:after="0" w:line="240" w:lineRule="auto"/>
        <w:ind w:firstLine="284"/>
        <w:jc w:val="both"/>
        <w:rPr>
          <w:rFonts w:ascii="Times New Roman" w:hAnsi="Times New Roman" w:cs="Times New Roman"/>
          <w:sz w:val="12"/>
          <w:szCs w:val="12"/>
        </w:rPr>
      </w:pPr>
      <w:r w:rsidRPr="00453696">
        <w:rPr>
          <w:rFonts w:ascii="Times New Roman" w:hAnsi="Times New Roman" w:cs="Times New Roman"/>
          <w:sz w:val="12"/>
          <w:szCs w:val="12"/>
        </w:rPr>
        <w:t>Характеристика трубопроводов поверхностного водозабор</w:t>
      </w:r>
      <w:r>
        <w:rPr>
          <w:rFonts w:ascii="Times New Roman" w:hAnsi="Times New Roman" w:cs="Times New Roman"/>
          <w:sz w:val="12"/>
          <w:szCs w:val="12"/>
        </w:rPr>
        <w:t>а, находя</w:t>
      </w:r>
      <w:r w:rsidRPr="00453696">
        <w:rPr>
          <w:rFonts w:ascii="Times New Roman" w:hAnsi="Times New Roman" w:cs="Times New Roman"/>
          <w:sz w:val="12"/>
          <w:szCs w:val="12"/>
        </w:rPr>
        <w:t>щихся в эксплуатации организации ОО</w:t>
      </w:r>
      <w:r>
        <w:rPr>
          <w:rFonts w:ascii="Times New Roman" w:hAnsi="Times New Roman" w:cs="Times New Roman"/>
          <w:sz w:val="12"/>
          <w:szCs w:val="12"/>
        </w:rPr>
        <w:t>О «СамРЭК-Эксплуатация», приве</w:t>
      </w:r>
      <w:r w:rsidRPr="00453696">
        <w:rPr>
          <w:rFonts w:ascii="Times New Roman" w:hAnsi="Times New Roman" w:cs="Times New Roman"/>
          <w:sz w:val="12"/>
          <w:szCs w:val="12"/>
        </w:rPr>
        <w:t>дена, согласно технико-экономическому о</w:t>
      </w:r>
      <w:r w:rsidR="00462743">
        <w:rPr>
          <w:rFonts w:ascii="Times New Roman" w:hAnsi="Times New Roman" w:cs="Times New Roman"/>
          <w:sz w:val="12"/>
          <w:szCs w:val="12"/>
        </w:rPr>
        <w:t>писанию реконструируемых объек</w:t>
      </w:r>
      <w:r w:rsidRPr="00453696">
        <w:rPr>
          <w:rFonts w:ascii="Times New Roman" w:hAnsi="Times New Roman" w:cs="Times New Roman"/>
          <w:sz w:val="12"/>
          <w:szCs w:val="12"/>
        </w:rPr>
        <w:t>тов имущества, утвержденного для подг</w:t>
      </w:r>
      <w:r>
        <w:rPr>
          <w:rFonts w:ascii="Times New Roman" w:hAnsi="Times New Roman" w:cs="Times New Roman"/>
          <w:sz w:val="12"/>
          <w:szCs w:val="12"/>
        </w:rPr>
        <w:t xml:space="preserve">отовки согласно Приложению №4 к </w:t>
      </w:r>
      <w:r w:rsidRPr="00453696">
        <w:rPr>
          <w:rFonts w:ascii="Times New Roman" w:hAnsi="Times New Roman" w:cs="Times New Roman"/>
          <w:sz w:val="12"/>
          <w:szCs w:val="12"/>
        </w:rPr>
        <w:t>концессионному соглашению в отношении</w:t>
      </w:r>
      <w:r>
        <w:rPr>
          <w:rFonts w:ascii="Times New Roman" w:hAnsi="Times New Roman" w:cs="Times New Roman"/>
          <w:sz w:val="12"/>
          <w:szCs w:val="12"/>
        </w:rPr>
        <w:t xml:space="preserve"> объектов водоснабжения муници</w:t>
      </w:r>
      <w:r w:rsidRPr="00453696">
        <w:rPr>
          <w:rFonts w:ascii="Times New Roman" w:hAnsi="Times New Roman" w:cs="Times New Roman"/>
          <w:sz w:val="12"/>
          <w:szCs w:val="12"/>
        </w:rPr>
        <w:t>пального района Сергиевский Самарской области от 15.06.2016 г. и представ- лена в таблице 2.1.4.4.2.</w:t>
      </w:r>
    </w:p>
    <w:p w:rsidR="00453696" w:rsidRDefault="00453696" w:rsidP="00453696">
      <w:pPr>
        <w:spacing w:after="0" w:line="240" w:lineRule="auto"/>
        <w:ind w:firstLine="284"/>
        <w:jc w:val="both"/>
        <w:rPr>
          <w:rFonts w:ascii="Times New Roman" w:hAnsi="Times New Roman" w:cs="Times New Roman"/>
          <w:sz w:val="12"/>
          <w:szCs w:val="12"/>
        </w:rPr>
      </w:pPr>
      <w:r w:rsidRPr="00453696">
        <w:rPr>
          <w:rFonts w:ascii="Times New Roman" w:hAnsi="Times New Roman" w:cs="Times New Roman"/>
          <w:sz w:val="12"/>
          <w:szCs w:val="12"/>
        </w:rPr>
        <w:t>Таблица 2.1.4.4.2 – Характеристика тру</w:t>
      </w:r>
      <w:r>
        <w:rPr>
          <w:rFonts w:ascii="Times New Roman" w:hAnsi="Times New Roman" w:cs="Times New Roman"/>
          <w:sz w:val="12"/>
          <w:szCs w:val="12"/>
        </w:rPr>
        <w:t>бопроводов ООО «СамРЭК-Эксплуа</w:t>
      </w:r>
      <w:r w:rsidRPr="00453696">
        <w:rPr>
          <w:rFonts w:ascii="Times New Roman" w:hAnsi="Times New Roman" w:cs="Times New Roman"/>
          <w:sz w:val="12"/>
          <w:szCs w:val="12"/>
        </w:rPr>
        <w:t>тация»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2"/>
        <w:gridCol w:w="1417"/>
        <w:gridCol w:w="709"/>
        <w:gridCol w:w="567"/>
        <w:gridCol w:w="567"/>
        <w:gridCol w:w="2131"/>
      </w:tblGrid>
      <w:tr w:rsidR="00ED6D98" w:rsidRPr="00462743" w:rsidTr="00462743">
        <w:trPr>
          <w:trHeight w:val="70"/>
        </w:trPr>
        <w:tc>
          <w:tcPr>
            <w:tcW w:w="141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Наименование участка</w:t>
            </w:r>
          </w:p>
        </w:tc>
        <w:tc>
          <w:tcPr>
            <w:tcW w:w="942"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Год ввода</w:t>
            </w:r>
            <w:r w:rsidRPr="00462743">
              <w:rPr>
                <w:rFonts w:ascii="Times New Roman" w:hAnsi="Times New Roman" w:cs="Times New Roman"/>
                <w:spacing w:val="-57"/>
                <w:sz w:val="12"/>
                <w:szCs w:val="12"/>
                <w:lang w:val="ru-RU"/>
              </w:rPr>
              <w:t xml:space="preserve"> </w:t>
            </w:r>
            <w:r>
              <w:rPr>
                <w:rFonts w:ascii="Times New Roman" w:hAnsi="Times New Roman" w:cs="Times New Roman"/>
                <w:sz w:val="12"/>
                <w:szCs w:val="12"/>
                <w:lang w:val="ru-RU"/>
              </w:rPr>
              <w:t>в эксплуа</w:t>
            </w:r>
            <w:r w:rsidRPr="00462743">
              <w:rPr>
                <w:rFonts w:ascii="Times New Roman" w:hAnsi="Times New Roman" w:cs="Times New Roman"/>
                <w:sz w:val="12"/>
                <w:szCs w:val="12"/>
                <w:lang w:val="ru-RU"/>
              </w:rPr>
              <w:t>тацию</w:t>
            </w:r>
          </w:p>
        </w:tc>
        <w:tc>
          <w:tcPr>
            <w:tcW w:w="471"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Диаметр,</w:t>
            </w:r>
            <w:r w:rsidRPr="00462743">
              <w:rPr>
                <w:rFonts w:ascii="Times New Roman" w:hAnsi="Times New Roman" w:cs="Times New Roman"/>
                <w:spacing w:val="-57"/>
                <w:sz w:val="12"/>
                <w:szCs w:val="12"/>
              </w:rPr>
              <w:t xml:space="preserve"> </w:t>
            </w:r>
            <w:r w:rsidRPr="00462743">
              <w:rPr>
                <w:rFonts w:ascii="Times New Roman" w:hAnsi="Times New Roman" w:cs="Times New Roman"/>
                <w:sz w:val="12"/>
                <w:szCs w:val="12"/>
              </w:rPr>
              <w:t>мм</w:t>
            </w:r>
          </w:p>
        </w:tc>
        <w:tc>
          <w:tcPr>
            <w:tcW w:w="3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Длина,</w:t>
            </w:r>
            <w:r w:rsidRPr="00462743">
              <w:rPr>
                <w:rFonts w:ascii="Times New Roman" w:hAnsi="Times New Roman" w:cs="Times New Roman"/>
                <w:spacing w:val="-57"/>
                <w:sz w:val="12"/>
                <w:szCs w:val="12"/>
              </w:rPr>
              <w:t xml:space="preserve"> </w:t>
            </w:r>
            <w:r w:rsidRPr="00462743">
              <w:rPr>
                <w:rFonts w:ascii="Times New Roman" w:hAnsi="Times New Roman" w:cs="Times New Roman"/>
                <w:sz w:val="12"/>
                <w:szCs w:val="12"/>
              </w:rPr>
              <w:t>м</w:t>
            </w:r>
          </w:p>
        </w:tc>
        <w:tc>
          <w:tcPr>
            <w:tcW w:w="3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Материал</w:t>
            </w:r>
          </w:p>
        </w:tc>
        <w:tc>
          <w:tcPr>
            <w:tcW w:w="1416"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Примечание</w:t>
            </w:r>
          </w:p>
        </w:tc>
      </w:tr>
      <w:tr w:rsidR="00ED6D98" w:rsidRPr="00462743" w:rsidTr="00462743">
        <w:trPr>
          <w:trHeight w:val="70"/>
        </w:trPr>
        <w:tc>
          <w:tcPr>
            <w:tcW w:w="1417" w:type="pct"/>
            <w:vAlign w:val="center"/>
          </w:tcPr>
          <w:p w:rsidR="00462743" w:rsidRPr="00462743" w:rsidRDefault="00462743" w:rsidP="00462743">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Водопровод само</w:t>
            </w:r>
            <w:r w:rsidRPr="00462743">
              <w:rPr>
                <w:rFonts w:ascii="Times New Roman" w:hAnsi="Times New Roman" w:cs="Times New Roman"/>
                <w:sz w:val="12"/>
                <w:szCs w:val="12"/>
                <w:lang w:val="ru-RU"/>
              </w:rPr>
              <w:t>течный от</w:t>
            </w:r>
            <w:r w:rsidRPr="00462743">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поверх</w:t>
            </w:r>
            <w:r w:rsidRPr="00462743">
              <w:rPr>
                <w:rFonts w:ascii="Times New Roman" w:hAnsi="Times New Roman" w:cs="Times New Roman"/>
                <w:sz w:val="12"/>
                <w:szCs w:val="12"/>
                <w:lang w:val="ru-RU"/>
              </w:rPr>
              <w:t>ностного водозабора</w:t>
            </w:r>
            <w:r w:rsidRPr="00462743">
              <w:rPr>
                <w:rFonts w:ascii="Times New Roman" w:hAnsi="Times New Roman" w:cs="Times New Roman"/>
                <w:spacing w:val="-57"/>
                <w:sz w:val="12"/>
                <w:szCs w:val="12"/>
                <w:lang w:val="ru-RU"/>
              </w:rPr>
              <w:t xml:space="preserve"> </w:t>
            </w:r>
            <w:r w:rsidRPr="00462743">
              <w:rPr>
                <w:rFonts w:ascii="Times New Roman" w:hAnsi="Times New Roman" w:cs="Times New Roman"/>
                <w:sz w:val="12"/>
                <w:szCs w:val="12"/>
                <w:lang w:val="ru-RU"/>
              </w:rPr>
              <w:t>п. Красноярка до НС</w:t>
            </w:r>
            <w:r w:rsidRPr="00462743">
              <w:rPr>
                <w:rFonts w:ascii="Times New Roman" w:hAnsi="Times New Roman" w:cs="Times New Roman"/>
                <w:spacing w:val="-57"/>
                <w:sz w:val="12"/>
                <w:szCs w:val="12"/>
                <w:lang w:val="ru-RU"/>
              </w:rPr>
              <w:t xml:space="preserve"> </w:t>
            </w:r>
            <w:r w:rsidRPr="00462743">
              <w:rPr>
                <w:rFonts w:ascii="Times New Roman" w:hAnsi="Times New Roman" w:cs="Times New Roman"/>
                <w:sz w:val="12"/>
                <w:szCs w:val="12"/>
              </w:rPr>
              <w:t>I</w:t>
            </w:r>
            <w:r w:rsidRPr="00462743">
              <w:rPr>
                <w:rFonts w:ascii="Times New Roman" w:hAnsi="Times New Roman" w:cs="Times New Roman"/>
                <w:sz w:val="12"/>
                <w:szCs w:val="12"/>
                <w:lang w:val="ru-RU"/>
              </w:rPr>
              <w:t>-го</w:t>
            </w:r>
            <w:r>
              <w:rPr>
                <w:rFonts w:ascii="Times New Roman" w:hAnsi="Times New Roman" w:cs="Times New Roman"/>
                <w:spacing w:val="-1"/>
                <w:sz w:val="12"/>
                <w:szCs w:val="12"/>
                <w:lang w:val="ru-RU"/>
              </w:rPr>
              <w:t xml:space="preserve"> </w:t>
            </w:r>
            <w:r w:rsidRPr="00462743">
              <w:rPr>
                <w:rFonts w:ascii="Times New Roman" w:hAnsi="Times New Roman" w:cs="Times New Roman"/>
                <w:sz w:val="12"/>
                <w:szCs w:val="12"/>
                <w:lang w:val="ru-RU"/>
              </w:rPr>
              <w:t>подъема</w:t>
            </w:r>
          </w:p>
        </w:tc>
        <w:tc>
          <w:tcPr>
            <w:tcW w:w="942"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2012</w:t>
            </w:r>
          </w:p>
        </w:tc>
        <w:tc>
          <w:tcPr>
            <w:tcW w:w="471"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300</w:t>
            </w:r>
          </w:p>
        </w:tc>
        <w:tc>
          <w:tcPr>
            <w:tcW w:w="3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4000</w:t>
            </w:r>
          </w:p>
        </w:tc>
        <w:tc>
          <w:tcPr>
            <w:tcW w:w="3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ПВХ</w:t>
            </w:r>
          </w:p>
        </w:tc>
        <w:tc>
          <w:tcPr>
            <w:tcW w:w="1416"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Затворы</w:t>
            </w:r>
            <w:r w:rsidRPr="00462743">
              <w:rPr>
                <w:rFonts w:ascii="Times New Roman" w:hAnsi="Times New Roman" w:cs="Times New Roman"/>
                <w:spacing w:val="1"/>
                <w:sz w:val="12"/>
                <w:szCs w:val="12"/>
                <w:lang w:val="ru-RU"/>
              </w:rPr>
              <w:t xml:space="preserve"> </w:t>
            </w:r>
            <w:r w:rsidRPr="00462743">
              <w:rPr>
                <w:rFonts w:ascii="Times New Roman" w:hAnsi="Times New Roman" w:cs="Times New Roman"/>
                <w:sz w:val="12"/>
                <w:szCs w:val="12"/>
                <w:lang w:val="ru-RU"/>
              </w:rPr>
              <w:t>Ду300мм-5</w:t>
            </w:r>
            <w:r w:rsidRPr="00462743">
              <w:rPr>
                <w:rFonts w:ascii="Times New Roman" w:hAnsi="Times New Roman" w:cs="Times New Roman"/>
                <w:spacing w:val="-14"/>
                <w:sz w:val="12"/>
                <w:szCs w:val="12"/>
                <w:lang w:val="ru-RU"/>
              </w:rPr>
              <w:t xml:space="preserve"> </w:t>
            </w:r>
            <w:r w:rsidRPr="00462743">
              <w:rPr>
                <w:rFonts w:ascii="Times New Roman" w:hAnsi="Times New Roman" w:cs="Times New Roman"/>
                <w:sz w:val="12"/>
                <w:szCs w:val="12"/>
                <w:lang w:val="ru-RU"/>
              </w:rPr>
              <w:t>шт.,</w:t>
            </w:r>
            <w:r w:rsidRPr="00462743">
              <w:rPr>
                <w:rFonts w:ascii="Times New Roman" w:hAnsi="Times New Roman" w:cs="Times New Roman"/>
                <w:spacing w:val="-57"/>
                <w:sz w:val="12"/>
                <w:szCs w:val="12"/>
                <w:lang w:val="ru-RU"/>
              </w:rPr>
              <w:t xml:space="preserve"> </w:t>
            </w:r>
            <w:r w:rsidRPr="00462743">
              <w:rPr>
                <w:rFonts w:ascii="Times New Roman" w:hAnsi="Times New Roman" w:cs="Times New Roman"/>
                <w:sz w:val="12"/>
                <w:szCs w:val="12"/>
                <w:lang w:val="ru-RU"/>
              </w:rPr>
              <w:t>задвижки</w:t>
            </w:r>
            <w:r w:rsidRPr="00462743">
              <w:rPr>
                <w:rFonts w:ascii="Times New Roman" w:hAnsi="Times New Roman" w:cs="Times New Roman"/>
                <w:spacing w:val="1"/>
                <w:sz w:val="12"/>
                <w:szCs w:val="12"/>
                <w:lang w:val="ru-RU"/>
              </w:rPr>
              <w:t xml:space="preserve"> </w:t>
            </w:r>
            <w:r w:rsidRPr="00462743">
              <w:rPr>
                <w:rFonts w:ascii="Times New Roman" w:hAnsi="Times New Roman" w:cs="Times New Roman"/>
                <w:sz w:val="12"/>
                <w:szCs w:val="12"/>
                <w:lang w:val="ru-RU"/>
              </w:rPr>
              <w:t>Ду300мм-4</w:t>
            </w:r>
            <w:r w:rsidRPr="00462743">
              <w:rPr>
                <w:rFonts w:ascii="Times New Roman" w:hAnsi="Times New Roman" w:cs="Times New Roman"/>
                <w:spacing w:val="-14"/>
                <w:sz w:val="12"/>
                <w:szCs w:val="12"/>
                <w:lang w:val="ru-RU"/>
              </w:rPr>
              <w:t xml:space="preserve"> </w:t>
            </w:r>
            <w:r w:rsidRPr="00462743">
              <w:rPr>
                <w:rFonts w:ascii="Times New Roman" w:hAnsi="Times New Roman" w:cs="Times New Roman"/>
                <w:sz w:val="12"/>
                <w:szCs w:val="12"/>
                <w:lang w:val="ru-RU"/>
              </w:rPr>
              <w:t>шт.,</w:t>
            </w:r>
            <w:r w:rsidRPr="00462743">
              <w:rPr>
                <w:rFonts w:ascii="Times New Roman" w:hAnsi="Times New Roman" w:cs="Times New Roman"/>
                <w:spacing w:val="-57"/>
                <w:sz w:val="12"/>
                <w:szCs w:val="12"/>
                <w:lang w:val="ru-RU"/>
              </w:rPr>
              <w:t xml:space="preserve"> </w:t>
            </w:r>
            <w:r w:rsidRPr="00462743">
              <w:rPr>
                <w:rFonts w:ascii="Times New Roman" w:hAnsi="Times New Roman" w:cs="Times New Roman"/>
                <w:sz w:val="12"/>
                <w:szCs w:val="12"/>
                <w:lang w:val="ru-RU"/>
              </w:rPr>
              <w:t>4</w:t>
            </w:r>
            <w:r w:rsidRPr="00462743">
              <w:rPr>
                <w:rFonts w:ascii="Times New Roman" w:hAnsi="Times New Roman" w:cs="Times New Roman"/>
                <w:spacing w:val="-1"/>
                <w:sz w:val="12"/>
                <w:szCs w:val="12"/>
                <w:lang w:val="ru-RU"/>
              </w:rPr>
              <w:t xml:space="preserve"> </w:t>
            </w:r>
            <w:r w:rsidRPr="00462743">
              <w:rPr>
                <w:rFonts w:ascii="Times New Roman" w:hAnsi="Times New Roman" w:cs="Times New Roman"/>
                <w:sz w:val="12"/>
                <w:szCs w:val="12"/>
                <w:lang w:val="ru-RU"/>
              </w:rPr>
              <w:t>камеры,</w:t>
            </w:r>
            <w:r>
              <w:rPr>
                <w:rFonts w:ascii="Times New Roman" w:hAnsi="Times New Roman" w:cs="Times New Roman"/>
                <w:sz w:val="12"/>
                <w:szCs w:val="12"/>
                <w:lang w:val="ru-RU"/>
              </w:rPr>
              <w:t xml:space="preserve"> </w:t>
            </w:r>
            <w:r w:rsidRPr="00462743">
              <w:rPr>
                <w:rFonts w:ascii="Times New Roman" w:hAnsi="Times New Roman" w:cs="Times New Roman"/>
                <w:sz w:val="12"/>
                <w:szCs w:val="12"/>
                <w:lang w:val="ru-RU"/>
              </w:rPr>
              <w:t>10 колодцев</w:t>
            </w:r>
          </w:p>
        </w:tc>
      </w:tr>
      <w:tr w:rsidR="00ED6D98" w:rsidRPr="00462743" w:rsidTr="00462743">
        <w:trPr>
          <w:trHeight w:val="70"/>
        </w:trPr>
        <w:tc>
          <w:tcPr>
            <w:tcW w:w="1417"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Водовод от НС-1 до</w:t>
            </w:r>
            <w:r w:rsidRPr="00462743">
              <w:rPr>
                <w:rFonts w:ascii="Times New Roman" w:hAnsi="Times New Roman" w:cs="Times New Roman"/>
                <w:spacing w:val="-57"/>
                <w:sz w:val="12"/>
                <w:szCs w:val="12"/>
                <w:lang w:val="ru-RU"/>
              </w:rPr>
              <w:t xml:space="preserve"> </w:t>
            </w:r>
            <w:r w:rsidRPr="00462743">
              <w:rPr>
                <w:rFonts w:ascii="Times New Roman" w:hAnsi="Times New Roman" w:cs="Times New Roman"/>
                <w:sz w:val="12"/>
                <w:szCs w:val="12"/>
                <w:lang w:val="ru-RU"/>
              </w:rPr>
              <w:t>НС-2,</w:t>
            </w:r>
            <w:r>
              <w:rPr>
                <w:rFonts w:ascii="Times New Roman" w:hAnsi="Times New Roman" w:cs="Times New Roman"/>
                <w:sz w:val="12"/>
                <w:szCs w:val="12"/>
                <w:lang w:val="ru-RU"/>
              </w:rPr>
              <w:t xml:space="preserve"> </w:t>
            </w:r>
            <w:r w:rsidRPr="00462743">
              <w:rPr>
                <w:rFonts w:ascii="Times New Roman" w:hAnsi="Times New Roman" w:cs="Times New Roman"/>
                <w:sz w:val="12"/>
                <w:szCs w:val="12"/>
                <w:lang w:val="ru-RU"/>
              </w:rPr>
              <w:t>Водовод от НС-2 до</w:t>
            </w:r>
            <w:r w:rsidRPr="00462743">
              <w:rPr>
                <w:rFonts w:ascii="Times New Roman" w:hAnsi="Times New Roman" w:cs="Times New Roman"/>
                <w:spacing w:val="-57"/>
                <w:sz w:val="12"/>
                <w:szCs w:val="12"/>
                <w:lang w:val="ru-RU"/>
              </w:rPr>
              <w:t xml:space="preserve"> </w:t>
            </w:r>
            <w:r w:rsidRPr="00462743">
              <w:rPr>
                <w:rFonts w:ascii="Times New Roman" w:hAnsi="Times New Roman" w:cs="Times New Roman"/>
                <w:sz w:val="12"/>
                <w:szCs w:val="12"/>
                <w:lang w:val="ru-RU"/>
              </w:rPr>
              <w:t>НФС</w:t>
            </w:r>
          </w:p>
        </w:tc>
        <w:tc>
          <w:tcPr>
            <w:tcW w:w="942"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2012</w:t>
            </w:r>
          </w:p>
        </w:tc>
        <w:tc>
          <w:tcPr>
            <w:tcW w:w="471"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300</w:t>
            </w:r>
          </w:p>
        </w:tc>
        <w:tc>
          <w:tcPr>
            <w:tcW w:w="3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15800</w:t>
            </w:r>
          </w:p>
        </w:tc>
        <w:tc>
          <w:tcPr>
            <w:tcW w:w="3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ПНД</w:t>
            </w:r>
          </w:p>
        </w:tc>
        <w:tc>
          <w:tcPr>
            <w:tcW w:w="1416"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Затворы</w:t>
            </w:r>
            <w:r w:rsidRPr="00462743">
              <w:rPr>
                <w:rFonts w:ascii="Times New Roman" w:hAnsi="Times New Roman" w:cs="Times New Roman"/>
                <w:spacing w:val="1"/>
                <w:sz w:val="12"/>
                <w:szCs w:val="12"/>
                <w:lang w:val="ru-RU"/>
              </w:rPr>
              <w:t xml:space="preserve"> </w:t>
            </w:r>
            <w:r w:rsidRPr="00462743">
              <w:rPr>
                <w:rFonts w:ascii="Times New Roman" w:hAnsi="Times New Roman" w:cs="Times New Roman"/>
                <w:sz w:val="12"/>
                <w:szCs w:val="12"/>
                <w:lang w:val="ru-RU"/>
              </w:rPr>
              <w:t>Ду300мм-5</w:t>
            </w:r>
            <w:r w:rsidRPr="00462743">
              <w:rPr>
                <w:rFonts w:ascii="Times New Roman" w:hAnsi="Times New Roman" w:cs="Times New Roman"/>
                <w:spacing w:val="-14"/>
                <w:sz w:val="12"/>
                <w:szCs w:val="12"/>
                <w:lang w:val="ru-RU"/>
              </w:rPr>
              <w:t xml:space="preserve"> </w:t>
            </w:r>
            <w:r w:rsidRPr="00462743">
              <w:rPr>
                <w:rFonts w:ascii="Times New Roman" w:hAnsi="Times New Roman" w:cs="Times New Roman"/>
                <w:sz w:val="12"/>
                <w:szCs w:val="12"/>
                <w:lang w:val="ru-RU"/>
              </w:rPr>
              <w:t>шт.,</w:t>
            </w:r>
            <w:r>
              <w:rPr>
                <w:rFonts w:ascii="Times New Roman" w:hAnsi="Times New Roman" w:cs="Times New Roman"/>
                <w:spacing w:val="-57"/>
                <w:sz w:val="12"/>
                <w:szCs w:val="12"/>
                <w:lang w:val="ru-RU"/>
              </w:rPr>
              <w:t xml:space="preserve"> </w:t>
            </w:r>
            <w:r w:rsidRPr="00462743">
              <w:rPr>
                <w:rFonts w:ascii="Times New Roman" w:hAnsi="Times New Roman" w:cs="Times New Roman"/>
                <w:sz w:val="12"/>
                <w:szCs w:val="12"/>
                <w:lang w:val="ru-RU"/>
              </w:rPr>
              <w:t>задвижки</w:t>
            </w:r>
            <w:r w:rsidRPr="00462743">
              <w:rPr>
                <w:rFonts w:ascii="Times New Roman" w:hAnsi="Times New Roman" w:cs="Times New Roman"/>
                <w:spacing w:val="1"/>
                <w:sz w:val="12"/>
                <w:szCs w:val="12"/>
                <w:lang w:val="ru-RU"/>
              </w:rPr>
              <w:t xml:space="preserve"> </w:t>
            </w:r>
            <w:r w:rsidRPr="00462743">
              <w:rPr>
                <w:rFonts w:ascii="Times New Roman" w:hAnsi="Times New Roman" w:cs="Times New Roman"/>
                <w:sz w:val="12"/>
                <w:szCs w:val="12"/>
                <w:lang w:val="ru-RU"/>
              </w:rPr>
              <w:t>Ду300мм-4</w:t>
            </w:r>
            <w:r w:rsidRPr="00462743">
              <w:rPr>
                <w:rFonts w:ascii="Times New Roman" w:hAnsi="Times New Roman" w:cs="Times New Roman"/>
                <w:spacing w:val="-14"/>
                <w:sz w:val="12"/>
                <w:szCs w:val="12"/>
                <w:lang w:val="ru-RU"/>
              </w:rPr>
              <w:t xml:space="preserve"> </w:t>
            </w:r>
            <w:r w:rsidRPr="00462743">
              <w:rPr>
                <w:rFonts w:ascii="Times New Roman" w:hAnsi="Times New Roman" w:cs="Times New Roman"/>
                <w:sz w:val="12"/>
                <w:szCs w:val="12"/>
                <w:lang w:val="ru-RU"/>
              </w:rPr>
              <w:t>шт.,</w:t>
            </w:r>
            <w:r w:rsidRPr="00462743">
              <w:rPr>
                <w:rFonts w:ascii="Times New Roman" w:hAnsi="Times New Roman" w:cs="Times New Roman"/>
                <w:spacing w:val="-57"/>
                <w:sz w:val="12"/>
                <w:szCs w:val="12"/>
                <w:lang w:val="ru-RU"/>
              </w:rPr>
              <w:t xml:space="preserve"> </w:t>
            </w:r>
            <w:r w:rsidRPr="00462743">
              <w:rPr>
                <w:rFonts w:ascii="Times New Roman" w:hAnsi="Times New Roman" w:cs="Times New Roman"/>
                <w:sz w:val="12"/>
                <w:szCs w:val="12"/>
                <w:lang w:val="ru-RU"/>
              </w:rPr>
              <w:t>6</w:t>
            </w:r>
            <w:r>
              <w:rPr>
                <w:rFonts w:ascii="Times New Roman" w:hAnsi="Times New Roman" w:cs="Times New Roman"/>
                <w:spacing w:val="-1"/>
                <w:sz w:val="12"/>
                <w:szCs w:val="12"/>
                <w:lang w:val="ru-RU"/>
              </w:rPr>
              <w:t xml:space="preserve"> </w:t>
            </w:r>
            <w:r w:rsidRPr="00462743">
              <w:rPr>
                <w:rFonts w:ascii="Times New Roman" w:hAnsi="Times New Roman" w:cs="Times New Roman"/>
                <w:sz w:val="12"/>
                <w:szCs w:val="12"/>
                <w:lang w:val="ru-RU"/>
              </w:rPr>
              <w:t>камер,</w:t>
            </w:r>
            <w:r>
              <w:rPr>
                <w:rFonts w:ascii="Times New Roman" w:hAnsi="Times New Roman" w:cs="Times New Roman"/>
                <w:sz w:val="12"/>
                <w:szCs w:val="12"/>
                <w:lang w:val="ru-RU"/>
              </w:rPr>
              <w:t xml:space="preserve"> </w:t>
            </w:r>
            <w:r w:rsidRPr="00462743">
              <w:rPr>
                <w:rFonts w:ascii="Times New Roman" w:hAnsi="Times New Roman" w:cs="Times New Roman"/>
                <w:sz w:val="12"/>
                <w:szCs w:val="12"/>
                <w:lang w:val="ru-RU"/>
              </w:rPr>
              <w:t>20 колодцев</w:t>
            </w:r>
          </w:p>
        </w:tc>
      </w:tr>
      <w:tr w:rsidR="00ED6D98" w:rsidRPr="00462743" w:rsidTr="00462743">
        <w:trPr>
          <w:trHeight w:val="70"/>
        </w:trPr>
        <w:tc>
          <w:tcPr>
            <w:tcW w:w="1417"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Футляр под дорогой</w:t>
            </w:r>
            <w:r w:rsidRPr="00462743">
              <w:rPr>
                <w:rFonts w:ascii="Times New Roman" w:hAnsi="Times New Roman" w:cs="Times New Roman"/>
                <w:spacing w:val="-57"/>
                <w:sz w:val="12"/>
                <w:szCs w:val="12"/>
                <w:lang w:val="ru-RU"/>
              </w:rPr>
              <w:t xml:space="preserve"> </w:t>
            </w:r>
            <w:r>
              <w:rPr>
                <w:rFonts w:ascii="Times New Roman" w:hAnsi="Times New Roman" w:cs="Times New Roman"/>
                <w:spacing w:val="-57"/>
                <w:sz w:val="12"/>
                <w:szCs w:val="12"/>
                <w:lang w:val="ru-RU"/>
              </w:rPr>
              <w:t xml:space="preserve"> </w:t>
            </w:r>
            <w:r>
              <w:rPr>
                <w:rFonts w:ascii="Times New Roman" w:hAnsi="Times New Roman" w:cs="Times New Roman"/>
                <w:sz w:val="12"/>
                <w:szCs w:val="12"/>
                <w:lang w:val="ru-RU"/>
              </w:rPr>
              <w:t>Серноводск-Красно</w:t>
            </w:r>
            <w:r w:rsidRPr="00462743">
              <w:rPr>
                <w:rFonts w:ascii="Times New Roman" w:hAnsi="Times New Roman" w:cs="Times New Roman"/>
                <w:sz w:val="12"/>
                <w:szCs w:val="12"/>
                <w:lang w:val="ru-RU"/>
              </w:rPr>
              <w:t>ярка</w:t>
            </w:r>
          </w:p>
        </w:tc>
        <w:tc>
          <w:tcPr>
            <w:tcW w:w="942"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2012</w:t>
            </w:r>
          </w:p>
        </w:tc>
        <w:tc>
          <w:tcPr>
            <w:tcW w:w="471"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500</w:t>
            </w:r>
          </w:p>
        </w:tc>
        <w:tc>
          <w:tcPr>
            <w:tcW w:w="377"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20</w:t>
            </w:r>
          </w:p>
        </w:tc>
        <w:tc>
          <w:tcPr>
            <w:tcW w:w="377"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сталь</w:t>
            </w:r>
          </w:p>
        </w:tc>
        <w:tc>
          <w:tcPr>
            <w:tcW w:w="1416"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w:t>
            </w:r>
          </w:p>
        </w:tc>
      </w:tr>
      <w:tr w:rsidR="00ED6D98" w:rsidRPr="00462743" w:rsidTr="00462743">
        <w:trPr>
          <w:trHeight w:val="70"/>
        </w:trPr>
        <w:tc>
          <w:tcPr>
            <w:tcW w:w="1417"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Водопровод от НФС</w:t>
            </w:r>
            <w:r w:rsidRPr="00462743">
              <w:rPr>
                <w:rFonts w:ascii="Times New Roman" w:hAnsi="Times New Roman" w:cs="Times New Roman"/>
                <w:spacing w:val="-57"/>
                <w:sz w:val="12"/>
                <w:szCs w:val="12"/>
                <w:lang w:val="ru-RU"/>
              </w:rPr>
              <w:t xml:space="preserve"> </w:t>
            </w:r>
            <w:r>
              <w:rPr>
                <w:rFonts w:ascii="Times New Roman" w:hAnsi="Times New Roman" w:cs="Times New Roman"/>
                <w:sz w:val="12"/>
                <w:szCs w:val="12"/>
                <w:lang w:val="ru-RU"/>
              </w:rPr>
              <w:t>до резервуаров чи</w:t>
            </w:r>
            <w:r w:rsidRPr="00462743">
              <w:rPr>
                <w:rFonts w:ascii="Times New Roman" w:hAnsi="Times New Roman" w:cs="Times New Roman"/>
                <w:sz w:val="12"/>
                <w:szCs w:val="12"/>
                <w:lang w:val="ru-RU"/>
              </w:rPr>
              <w:t>стой воды</w:t>
            </w:r>
          </w:p>
        </w:tc>
        <w:tc>
          <w:tcPr>
            <w:tcW w:w="942"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2011-2014</w:t>
            </w:r>
          </w:p>
        </w:tc>
        <w:tc>
          <w:tcPr>
            <w:tcW w:w="471" w:type="pct"/>
            <w:vAlign w:val="center"/>
          </w:tcPr>
          <w:p w:rsidR="00462743" w:rsidRPr="00462743" w:rsidRDefault="00462743" w:rsidP="00462743">
            <w:pPr>
              <w:pStyle w:val="aff1"/>
              <w:jc w:val="center"/>
              <w:rPr>
                <w:rFonts w:ascii="Times New Roman" w:hAnsi="Times New Roman" w:cs="Times New Roman"/>
                <w:sz w:val="12"/>
                <w:szCs w:val="12"/>
                <w:lang w:val="ru-RU"/>
              </w:rPr>
            </w:pPr>
            <w:r w:rsidRPr="00462743">
              <w:rPr>
                <w:rFonts w:ascii="Times New Roman" w:hAnsi="Times New Roman" w:cs="Times New Roman"/>
                <w:sz w:val="12"/>
                <w:szCs w:val="12"/>
                <w:lang w:val="ru-RU"/>
              </w:rPr>
              <w:t>300</w:t>
            </w:r>
          </w:p>
        </w:tc>
        <w:tc>
          <w:tcPr>
            <w:tcW w:w="3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lang w:val="ru-RU"/>
              </w:rPr>
              <w:t>1240</w:t>
            </w:r>
            <w:r w:rsidRPr="00462743">
              <w:rPr>
                <w:rFonts w:ascii="Times New Roman" w:hAnsi="Times New Roman" w:cs="Times New Roman"/>
                <w:sz w:val="12"/>
                <w:szCs w:val="12"/>
              </w:rPr>
              <w:t>0</w:t>
            </w:r>
          </w:p>
        </w:tc>
        <w:tc>
          <w:tcPr>
            <w:tcW w:w="3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w:t>
            </w:r>
          </w:p>
        </w:tc>
        <w:tc>
          <w:tcPr>
            <w:tcW w:w="1416"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w:t>
            </w:r>
          </w:p>
        </w:tc>
      </w:tr>
    </w:tbl>
    <w:p w:rsidR="00462743" w:rsidRPr="00462743" w:rsidRDefault="00462743" w:rsidP="00462743">
      <w:pPr>
        <w:spacing w:after="0" w:line="240" w:lineRule="auto"/>
        <w:ind w:firstLine="284"/>
        <w:jc w:val="both"/>
        <w:rPr>
          <w:rFonts w:ascii="Times New Roman" w:hAnsi="Times New Roman" w:cs="Times New Roman"/>
          <w:sz w:val="12"/>
          <w:szCs w:val="12"/>
        </w:rPr>
      </w:pPr>
      <w:r w:rsidRPr="00462743">
        <w:rPr>
          <w:rFonts w:ascii="Times New Roman" w:hAnsi="Times New Roman" w:cs="Times New Roman"/>
          <w:sz w:val="12"/>
          <w:szCs w:val="12"/>
        </w:rPr>
        <w:t>Посёлок Серноводск питается водой от водовода</w:t>
      </w:r>
      <w:r>
        <w:rPr>
          <w:rFonts w:ascii="Times New Roman" w:hAnsi="Times New Roman" w:cs="Times New Roman"/>
          <w:sz w:val="12"/>
          <w:szCs w:val="12"/>
        </w:rPr>
        <w:t xml:space="preserve"> диаметром 325 мм, про</w:t>
      </w:r>
      <w:r w:rsidRPr="00462743">
        <w:rPr>
          <w:rFonts w:ascii="Times New Roman" w:hAnsi="Times New Roman" w:cs="Times New Roman"/>
          <w:sz w:val="12"/>
          <w:szCs w:val="12"/>
        </w:rPr>
        <w:t>тяжённостью 3,0 км, проходящего по ул. Московской. По основным отводам на ул. Октябрьская (диаметром 160 мм, ПВХ), ул. Вокзальная (диаметром 160 мм, ПВХ) и ул. Лесная (диаметром 114 мм, ст</w:t>
      </w:r>
      <w:r>
        <w:rPr>
          <w:rFonts w:ascii="Times New Roman" w:hAnsi="Times New Roman" w:cs="Times New Roman"/>
          <w:sz w:val="12"/>
          <w:szCs w:val="12"/>
        </w:rPr>
        <w:t>аль) и далее по посёлку. Посел</w:t>
      </w:r>
      <w:r w:rsidRPr="00462743">
        <w:rPr>
          <w:rFonts w:ascii="Times New Roman" w:hAnsi="Times New Roman" w:cs="Times New Roman"/>
          <w:sz w:val="12"/>
          <w:szCs w:val="12"/>
        </w:rPr>
        <w:t>ковые сети кольцевые из труб ПВХ, чугунные и стальные.</w:t>
      </w:r>
    </w:p>
    <w:p w:rsidR="00462743" w:rsidRPr="00462743" w:rsidRDefault="00462743" w:rsidP="00462743">
      <w:pPr>
        <w:spacing w:after="0" w:line="240" w:lineRule="auto"/>
        <w:ind w:firstLine="284"/>
        <w:jc w:val="both"/>
        <w:rPr>
          <w:rFonts w:ascii="Times New Roman" w:hAnsi="Times New Roman" w:cs="Times New Roman"/>
          <w:sz w:val="12"/>
          <w:szCs w:val="12"/>
        </w:rPr>
      </w:pPr>
      <w:r w:rsidRPr="00462743">
        <w:rPr>
          <w:rFonts w:ascii="Times New Roman" w:hAnsi="Times New Roman" w:cs="Times New Roman"/>
          <w:sz w:val="12"/>
          <w:szCs w:val="12"/>
        </w:rPr>
        <w:t>Сведения об авариях на водопроводных</w:t>
      </w:r>
      <w:r>
        <w:rPr>
          <w:rFonts w:ascii="Times New Roman" w:hAnsi="Times New Roman" w:cs="Times New Roman"/>
          <w:sz w:val="12"/>
          <w:szCs w:val="12"/>
        </w:rPr>
        <w:t xml:space="preserve"> сетях сельского поселения Серноводск за 2022</w:t>
      </w:r>
      <w:r w:rsidRPr="00462743">
        <w:rPr>
          <w:rFonts w:ascii="Times New Roman" w:hAnsi="Times New Roman" w:cs="Times New Roman"/>
          <w:sz w:val="12"/>
          <w:szCs w:val="12"/>
        </w:rPr>
        <w:t>г. обслуживающими организациями не предоставлены.</w:t>
      </w:r>
    </w:p>
    <w:p w:rsidR="00462743" w:rsidRPr="00462743" w:rsidRDefault="00462743" w:rsidP="00462743">
      <w:pPr>
        <w:spacing w:after="0" w:line="240" w:lineRule="auto"/>
        <w:ind w:firstLine="284"/>
        <w:jc w:val="both"/>
        <w:rPr>
          <w:rFonts w:ascii="Times New Roman" w:hAnsi="Times New Roman" w:cs="Times New Roman"/>
          <w:sz w:val="12"/>
          <w:szCs w:val="12"/>
        </w:rPr>
      </w:pPr>
      <w:r w:rsidRPr="00462743">
        <w:rPr>
          <w:rFonts w:ascii="Times New Roman" w:hAnsi="Times New Roman" w:cs="Times New Roman"/>
          <w:sz w:val="12"/>
          <w:szCs w:val="12"/>
        </w:rPr>
        <w:t>Используется вода на хозпитьевые цел</w:t>
      </w:r>
      <w:r>
        <w:rPr>
          <w:rFonts w:ascii="Times New Roman" w:hAnsi="Times New Roman" w:cs="Times New Roman"/>
          <w:sz w:val="12"/>
          <w:szCs w:val="12"/>
        </w:rPr>
        <w:t>и, пожаротушение и полив. Пожа</w:t>
      </w:r>
      <w:r w:rsidRPr="00462743">
        <w:rPr>
          <w:rFonts w:ascii="Times New Roman" w:hAnsi="Times New Roman" w:cs="Times New Roman"/>
          <w:sz w:val="12"/>
          <w:szCs w:val="12"/>
        </w:rPr>
        <w:t>ротушение осуществляется из пожарных гид</w:t>
      </w:r>
      <w:r>
        <w:rPr>
          <w:rFonts w:ascii="Times New Roman" w:hAnsi="Times New Roman" w:cs="Times New Roman"/>
          <w:sz w:val="12"/>
          <w:szCs w:val="12"/>
        </w:rPr>
        <w:t>рантов сети и из реки Сок. Хра</w:t>
      </w:r>
      <w:r w:rsidRPr="00462743">
        <w:rPr>
          <w:rFonts w:ascii="Times New Roman" w:hAnsi="Times New Roman" w:cs="Times New Roman"/>
          <w:sz w:val="12"/>
          <w:szCs w:val="12"/>
        </w:rPr>
        <w:t>нение запаса воды на наружное пожаротушение осуществляется в резервуарах на НФС и в регулирующих резервуарах, расположенны</w:t>
      </w:r>
      <w:r>
        <w:rPr>
          <w:rFonts w:ascii="Times New Roman" w:hAnsi="Times New Roman" w:cs="Times New Roman"/>
          <w:sz w:val="12"/>
          <w:szCs w:val="12"/>
        </w:rPr>
        <w:t>х восточнее посёлка Серноводск.</w:t>
      </w:r>
    </w:p>
    <w:p w:rsidR="00462743" w:rsidRPr="00462743" w:rsidRDefault="00462743" w:rsidP="00462743">
      <w:pPr>
        <w:spacing w:after="0" w:line="240" w:lineRule="auto"/>
        <w:ind w:firstLine="284"/>
        <w:jc w:val="both"/>
        <w:rPr>
          <w:rFonts w:ascii="Times New Roman" w:hAnsi="Times New Roman" w:cs="Times New Roman"/>
          <w:sz w:val="12"/>
          <w:szCs w:val="12"/>
        </w:rPr>
      </w:pPr>
      <w:r w:rsidRPr="00462743">
        <w:rPr>
          <w:rFonts w:ascii="Times New Roman" w:hAnsi="Times New Roman" w:cs="Times New Roman"/>
          <w:sz w:val="12"/>
          <w:szCs w:val="12"/>
        </w:rPr>
        <w:t>Характеристика водопроводных сетей ФГБУЗ МРЦ «Сергиевские мине- ральные воды» ФМБА России представлена в таблице 2.1.4.4.2.</w:t>
      </w:r>
    </w:p>
    <w:p w:rsidR="00462743" w:rsidRDefault="00462743" w:rsidP="00462743">
      <w:pPr>
        <w:spacing w:after="0" w:line="240" w:lineRule="auto"/>
        <w:ind w:firstLine="284"/>
        <w:jc w:val="both"/>
        <w:rPr>
          <w:rFonts w:ascii="Times New Roman" w:hAnsi="Times New Roman" w:cs="Times New Roman"/>
          <w:sz w:val="12"/>
          <w:szCs w:val="12"/>
        </w:rPr>
      </w:pPr>
      <w:r w:rsidRPr="00462743">
        <w:rPr>
          <w:rFonts w:ascii="Times New Roman" w:hAnsi="Times New Roman" w:cs="Times New Roman"/>
          <w:sz w:val="12"/>
          <w:szCs w:val="12"/>
        </w:rPr>
        <w:t>Таблица 2.1.4.4.2 - Характеристика водо</w:t>
      </w:r>
      <w:r>
        <w:rPr>
          <w:rFonts w:ascii="Times New Roman" w:hAnsi="Times New Roman" w:cs="Times New Roman"/>
          <w:sz w:val="12"/>
          <w:szCs w:val="12"/>
        </w:rPr>
        <w:t>проводных сетей ФГБУЗ МРЦ «Сер</w:t>
      </w:r>
      <w:r w:rsidRPr="00462743">
        <w:rPr>
          <w:rFonts w:ascii="Times New Roman" w:hAnsi="Times New Roman" w:cs="Times New Roman"/>
          <w:sz w:val="12"/>
          <w:szCs w:val="12"/>
        </w:rPr>
        <w:t>гиевские минеральные воды» ФМБА России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8"/>
        <w:gridCol w:w="2662"/>
        <w:gridCol w:w="1578"/>
        <w:gridCol w:w="1276"/>
        <w:gridCol w:w="1139"/>
      </w:tblGrid>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 п/п</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Наименование</w:t>
            </w:r>
            <w:r w:rsidRPr="00462743">
              <w:rPr>
                <w:rFonts w:ascii="Times New Roman" w:hAnsi="Times New Roman" w:cs="Times New Roman"/>
                <w:spacing w:val="-2"/>
                <w:sz w:val="12"/>
                <w:szCs w:val="12"/>
              </w:rPr>
              <w:t xml:space="preserve"> </w:t>
            </w:r>
            <w:r w:rsidRPr="00462743">
              <w:rPr>
                <w:rFonts w:ascii="Times New Roman" w:hAnsi="Times New Roman" w:cs="Times New Roman"/>
                <w:sz w:val="12"/>
                <w:szCs w:val="12"/>
              </w:rPr>
              <w:t>участка</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Материал труб</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Диаметр</w:t>
            </w:r>
            <w:r w:rsidRPr="00462743">
              <w:rPr>
                <w:rFonts w:ascii="Times New Roman" w:hAnsi="Times New Roman" w:cs="Times New Roman"/>
                <w:spacing w:val="-58"/>
                <w:sz w:val="12"/>
                <w:szCs w:val="12"/>
              </w:rPr>
              <w:t xml:space="preserve"> </w:t>
            </w:r>
            <w:r w:rsidRPr="00462743">
              <w:rPr>
                <w:rFonts w:ascii="Times New Roman" w:hAnsi="Times New Roman" w:cs="Times New Roman"/>
                <w:sz w:val="12"/>
                <w:szCs w:val="12"/>
              </w:rPr>
              <w:t>труб,</w:t>
            </w:r>
            <w:r w:rsidRPr="00462743">
              <w:rPr>
                <w:rFonts w:ascii="Times New Roman" w:hAnsi="Times New Roman" w:cs="Times New Roman"/>
                <w:sz w:val="12"/>
                <w:szCs w:val="12"/>
                <w:lang w:val="ru-RU"/>
              </w:rPr>
              <w:t xml:space="preserve"> </w:t>
            </w:r>
            <w:r w:rsidRPr="00462743">
              <w:rPr>
                <w:rFonts w:ascii="Times New Roman" w:hAnsi="Times New Roman" w:cs="Times New Roman"/>
                <w:position w:val="2"/>
                <w:sz w:val="12"/>
                <w:szCs w:val="12"/>
              </w:rPr>
              <w:t>Д</w:t>
            </w:r>
            <w:r w:rsidRPr="00462743">
              <w:rPr>
                <w:rFonts w:ascii="Times New Roman" w:hAnsi="Times New Roman" w:cs="Times New Roman"/>
                <w:sz w:val="12"/>
                <w:szCs w:val="12"/>
              </w:rPr>
              <w:t>у</w:t>
            </w:r>
            <w:r w:rsidRPr="00462743">
              <w:rPr>
                <w:rFonts w:ascii="Times New Roman" w:hAnsi="Times New Roman" w:cs="Times New Roman"/>
                <w:spacing w:val="19"/>
                <w:sz w:val="12"/>
                <w:szCs w:val="12"/>
              </w:rPr>
              <w:t xml:space="preserve"> </w:t>
            </w:r>
            <w:r w:rsidRPr="00462743">
              <w:rPr>
                <w:rFonts w:ascii="Times New Roman" w:hAnsi="Times New Roman" w:cs="Times New Roman"/>
                <w:position w:val="2"/>
                <w:sz w:val="12"/>
                <w:szCs w:val="12"/>
              </w:rPr>
              <w:t>(мм)</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Протяженность,</w:t>
            </w:r>
            <w:r w:rsidRPr="00462743">
              <w:rPr>
                <w:rFonts w:ascii="Times New Roman" w:hAnsi="Times New Roman" w:cs="Times New Roman"/>
                <w:sz w:val="12"/>
                <w:szCs w:val="12"/>
                <w:lang w:val="ru-RU"/>
              </w:rPr>
              <w:t xml:space="preserve"> </w:t>
            </w:r>
            <w:r w:rsidRPr="00462743">
              <w:rPr>
                <w:rFonts w:ascii="Times New Roman" w:hAnsi="Times New Roman" w:cs="Times New Roman"/>
                <w:sz w:val="12"/>
                <w:szCs w:val="12"/>
              </w:rPr>
              <w:t>L (м)</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ВК1</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ВК2</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12</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ВК2</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ВК4</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ПВХ</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90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3</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ВК4</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ВК6</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15</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4</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ВК6</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 ВК11</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450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5</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ВК11 - ВК19</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126</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6</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ВК19 - ВК18</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450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7</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ВК5</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 ВК18</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700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8</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ВК18 - ВК23</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ПВХ</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150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72</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9</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ВК23</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 ВК3</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150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150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ВК31 - ВК33</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сталь</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150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11</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ВК33</w:t>
            </w:r>
            <w:r w:rsidRPr="00462743">
              <w:rPr>
                <w:rFonts w:ascii="Times New Roman" w:hAnsi="Times New Roman" w:cs="Times New Roman"/>
                <w:spacing w:val="-2"/>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пожарная</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часть</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ПВХ</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63</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12</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ВК5</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корпус</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10</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сталь</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30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13</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ВК1</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корпус</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10</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сталь</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80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14</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ВК1а</w:t>
            </w:r>
            <w:r w:rsidRPr="00462743">
              <w:rPr>
                <w:rFonts w:ascii="Times New Roman" w:hAnsi="Times New Roman" w:cs="Times New Roman"/>
                <w:spacing w:val="-2"/>
                <w:sz w:val="12"/>
                <w:szCs w:val="12"/>
              </w:rPr>
              <w:t xml:space="preserve"> </w:t>
            </w:r>
            <w:r w:rsidRPr="00462743">
              <w:rPr>
                <w:rFonts w:ascii="Times New Roman" w:hAnsi="Times New Roman" w:cs="Times New Roman"/>
                <w:sz w:val="12"/>
                <w:szCs w:val="12"/>
              </w:rPr>
              <w:t>- корпус</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10</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сталь</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15</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ВК8</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корпус</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4</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сталь</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45</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16</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ВК9</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корпус</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3</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сталь</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60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17</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ВК30</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 грязелечебница</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ПВХ</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50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18</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ВК33</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водолечебница</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ПВХ</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55</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19</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ВК1 -</w:t>
            </w:r>
            <w:r w:rsidRPr="00462743">
              <w:rPr>
                <w:rFonts w:ascii="Times New Roman" w:hAnsi="Times New Roman" w:cs="Times New Roman"/>
                <w:spacing w:val="-2"/>
                <w:sz w:val="12"/>
                <w:szCs w:val="12"/>
              </w:rPr>
              <w:t xml:space="preserve"> </w:t>
            </w:r>
            <w:r w:rsidRPr="00462743">
              <w:rPr>
                <w:rFonts w:ascii="Times New Roman" w:hAnsi="Times New Roman" w:cs="Times New Roman"/>
                <w:sz w:val="12"/>
                <w:szCs w:val="12"/>
              </w:rPr>
              <w:t>емкость</w:t>
            </w:r>
            <w:r w:rsidRPr="00462743">
              <w:rPr>
                <w:rFonts w:ascii="Times New Roman" w:hAnsi="Times New Roman" w:cs="Times New Roman"/>
                <w:spacing w:val="2"/>
                <w:sz w:val="12"/>
                <w:szCs w:val="12"/>
              </w:rPr>
              <w:t xml:space="preserve"> </w:t>
            </w:r>
            <w:r w:rsidRPr="00462743">
              <w:rPr>
                <w:rFonts w:ascii="Times New Roman" w:hAnsi="Times New Roman" w:cs="Times New Roman"/>
                <w:sz w:val="12"/>
                <w:szCs w:val="12"/>
              </w:rPr>
              <w:t>1200</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м</w:t>
            </w:r>
            <w:r w:rsidRPr="00462743">
              <w:rPr>
                <w:rFonts w:ascii="Times New Roman" w:hAnsi="Times New Roman" w:cs="Times New Roman"/>
                <w:sz w:val="12"/>
                <w:szCs w:val="12"/>
                <w:vertAlign w:val="superscript"/>
              </w:rPr>
              <w:t>3</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690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ФНС</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2"/>
                <w:sz w:val="12"/>
                <w:szCs w:val="12"/>
              </w:rPr>
              <w:t xml:space="preserve"> </w:t>
            </w:r>
            <w:r w:rsidRPr="00462743">
              <w:rPr>
                <w:rFonts w:ascii="Times New Roman" w:hAnsi="Times New Roman" w:cs="Times New Roman"/>
                <w:sz w:val="12"/>
                <w:szCs w:val="12"/>
              </w:rPr>
              <w:t>ёмкости</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250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1770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21</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ВК30</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 корпус</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№9</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ПВХ</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32</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300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22</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ВК23</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 корпус</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№8</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сталь</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20-50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220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23</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11</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w:t>
            </w:r>
            <w:r w:rsidRPr="00462743">
              <w:rPr>
                <w:rFonts w:ascii="Times New Roman" w:hAnsi="Times New Roman" w:cs="Times New Roman"/>
                <w:spacing w:val="-1"/>
                <w:sz w:val="12"/>
                <w:szCs w:val="12"/>
              </w:rPr>
              <w:t xml:space="preserve"> </w:t>
            </w:r>
            <w:r w:rsidRPr="00462743">
              <w:rPr>
                <w:rFonts w:ascii="Times New Roman" w:hAnsi="Times New Roman" w:cs="Times New Roman"/>
                <w:sz w:val="12"/>
                <w:szCs w:val="12"/>
              </w:rPr>
              <w:t>котельная</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чугун</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270</w:t>
            </w:r>
          </w:p>
        </w:tc>
      </w:tr>
      <w:tr w:rsidR="00462743" w:rsidRPr="00462743" w:rsidTr="00462743">
        <w:trPr>
          <w:trHeight w:val="70"/>
        </w:trPr>
        <w:tc>
          <w:tcPr>
            <w:tcW w:w="57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24</w:t>
            </w:r>
          </w:p>
        </w:tc>
        <w:tc>
          <w:tcPr>
            <w:tcW w:w="176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ВК</w:t>
            </w:r>
            <w:r w:rsidRPr="00462743">
              <w:rPr>
                <w:rFonts w:ascii="Times New Roman" w:hAnsi="Times New Roman" w:cs="Times New Roman"/>
                <w:spacing w:val="2"/>
                <w:sz w:val="12"/>
                <w:szCs w:val="12"/>
              </w:rPr>
              <w:t xml:space="preserve"> </w:t>
            </w:r>
            <w:r w:rsidRPr="00462743">
              <w:rPr>
                <w:rFonts w:ascii="Times New Roman" w:hAnsi="Times New Roman" w:cs="Times New Roman"/>
                <w:sz w:val="12"/>
                <w:szCs w:val="12"/>
              </w:rPr>
              <w:t>11а</w:t>
            </w:r>
            <w:r w:rsidRPr="00462743">
              <w:rPr>
                <w:rFonts w:ascii="Times New Roman" w:hAnsi="Times New Roman" w:cs="Times New Roman"/>
                <w:spacing w:val="-2"/>
                <w:sz w:val="12"/>
                <w:szCs w:val="12"/>
              </w:rPr>
              <w:t xml:space="preserve"> </w:t>
            </w:r>
            <w:r w:rsidRPr="00462743">
              <w:rPr>
                <w:rFonts w:ascii="Times New Roman" w:hAnsi="Times New Roman" w:cs="Times New Roman"/>
                <w:sz w:val="12"/>
                <w:szCs w:val="12"/>
              </w:rPr>
              <w:t>- котельная</w:t>
            </w:r>
          </w:p>
        </w:tc>
        <w:tc>
          <w:tcPr>
            <w:tcW w:w="1049"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ПВХ</w:t>
            </w:r>
          </w:p>
        </w:tc>
        <w:tc>
          <w:tcPr>
            <w:tcW w:w="848"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100</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150</w:t>
            </w:r>
          </w:p>
        </w:tc>
      </w:tr>
      <w:tr w:rsidR="00462743" w:rsidRPr="00462743" w:rsidTr="00462743">
        <w:trPr>
          <w:trHeight w:val="70"/>
        </w:trPr>
        <w:tc>
          <w:tcPr>
            <w:tcW w:w="4243" w:type="pct"/>
            <w:gridSpan w:val="4"/>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Всего:</w:t>
            </w:r>
          </w:p>
        </w:tc>
        <w:tc>
          <w:tcPr>
            <w:tcW w:w="757" w:type="pct"/>
            <w:vAlign w:val="center"/>
          </w:tcPr>
          <w:p w:rsidR="00462743" w:rsidRPr="00462743" w:rsidRDefault="00462743" w:rsidP="00462743">
            <w:pPr>
              <w:pStyle w:val="aff1"/>
              <w:jc w:val="center"/>
              <w:rPr>
                <w:rFonts w:ascii="Times New Roman" w:hAnsi="Times New Roman" w:cs="Times New Roman"/>
                <w:sz w:val="12"/>
                <w:szCs w:val="12"/>
              </w:rPr>
            </w:pPr>
            <w:r w:rsidRPr="00462743">
              <w:rPr>
                <w:rFonts w:ascii="Times New Roman" w:hAnsi="Times New Roman" w:cs="Times New Roman"/>
                <w:sz w:val="12"/>
                <w:szCs w:val="12"/>
              </w:rPr>
              <w:t>6105</w:t>
            </w:r>
          </w:p>
        </w:tc>
      </w:tr>
    </w:tbl>
    <w:p w:rsidR="00462743" w:rsidRPr="00462743" w:rsidRDefault="00462743" w:rsidP="00462743">
      <w:pPr>
        <w:spacing w:after="0" w:line="240" w:lineRule="auto"/>
        <w:ind w:firstLine="284"/>
        <w:jc w:val="both"/>
        <w:rPr>
          <w:rFonts w:ascii="Times New Roman" w:hAnsi="Times New Roman" w:cs="Times New Roman"/>
          <w:sz w:val="12"/>
          <w:szCs w:val="12"/>
        </w:rPr>
      </w:pPr>
      <w:r w:rsidRPr="00462743">
        <w:rPr>
          <w:rFonts w:ascii="Times New Roman" w:hAnsi="Times New Roman" w:cs="Times New Roman"/>
          <w:sz w:val="12"/>
          <w:szCs w:val="12"/>
        </w:rPr>
        <w:t>Износ трубопроводов водопроводных сетей ФГБУЗ МРЦ «Сергиевские минеральные воды» ФМБА России 90%.</w:t>
      </w:r>
    </w:p>
    <w:p w:rsidR="00453696" w:rsidRDefault="00462743" w:rsidP="00462743">
      <w:pPr>
        <w:spacing w:after="0" w:line="240" w:lineRule="auto"/>
        <w:ind w:firstLine="284"/>
        <w:jc w:val="both"/>
        <w:rPr>
          <w:rFonts w:ascii="Times New Roman" w:hAnsi="Times New Roman" w:cs="Times New Roman"/>
          <w:sz w:val="12"/>
          <w:szCs w:val="12"/>
        </w:rPr>
      </w:pPr>
      <w:r w:rsidRPr="00462743">
        <w:rPr>
          <w:rFonts w:ascii="Times New Roman" w:hAnsi="Times New Roman" w:cs="Times New Roman"/>
          <w:sz w:val="12"/>
          <w:szCs w:val="12"/>
        </w:rPr>
        <w:t>Принципиальная схема водопров</w:t>
      </w:r>
      <w:r w:rsidR="00ED6D98">
        <w:rPr>
          <w:rFonts w:ascii="Times New Roman" w:hAnsi="Times New Roman" w:cs="Times New Roman"/>
          <w:sz w:val="12"/>
          <w:szCs w:val="12"/>
        </w:rPr>
        <w:t>одных сетей ФГБУЗ МРЦ «Сергиев</w:t>
      </w:r>
      <w:r w:rsidRPr="00462743">
        <w:rPr>
          <w:rFonts w:ascii="Times New Roman" w:hAnsi="Times New Roman" w:cs="Times New Roman"/>
          <w:sz w:val="12"/>
          <w:szCs w:val="12"/>
        </w:rPr>
        <w:t>ские минеральные воды» ФМБА России представлена на рисунке 2.1.4.4.1.</w:t>
      </w:r>
    </w:p>
    <w:p w:rsidR="00ED6D98" w:rsidRDefault="00ED6D98" w:rsidP="00ED6D98">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D27275E" wp14:editId="521E0F73">
            <wp:extent cx="1524000" cy="657225"/>
            <wp:effectExtent l="0" t="0" r="0" b="9525"/>
            <wp:docPr id="10" name="Рисунок 10" descr="C:\Users\user\AppData\Local\Microsoft\Windows\Temporary Internet Files\Content.Word\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е.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inline>
        </w:drawing>
      </w:r>
    </w:p>
    <w:p w:rsidR="00ED6D98" w:rsidRDefault="00ED6D98" w:rsidP="00ED6D98">
      <w:pPr>
        <w:spacing w:after="0" w:line="240" w:lineRule="auto"/>
        <w:ind w:firstLine="284"/>
        <w:jc w:val="center"/>
        <w:rPr>
          <w:rFonts w:ascii="Times New Roman" w:hAnsi="Times New Roman" w:cs="Times New Roman"/>
          <w:sz w:val="12"/>
          <w:szCs w:val="12"/>
        </w:rPr>
      </w:pPr>
      <w:r w:rsidRPr="00ED6D98">
        <w:rPr>
          <w:rFonts w:ascii="Times New Roman" w:hAnsi="Times New Roman" w:cs="Times New Roman"/>
          <w:sz w:val="12"/>
          <w:szCs w:val="12"/>
        </w:rPr>
        <w:t>Рисунок 2.1.4.4.1 - Принципиальная схема водопроводных сетей ФГБУЗ МРЦ «Сергиевские минеральные воды» ФМБА России</w:t>
      </w:r>
    </w:p>
    <w:p w:rsidR="00ED6D98" w:rsidRPr="00ED6D98" w:rsidRDefault="00ED6D98" w:rsidP="004C5625">
      <w:pPr>
        <w:spacing w:after="0" w:line="240" w:lineRule="auto"/>
        <w:ind w:firstLine="284"/>
        <w:jc w:val="both"/>
        <w:rPr>
          <w:rFonts w:ascii="Times New Roman" w:hAnsi="Times New Roman" w:cs="Times New Roman"/>
          <w:sz w:val="12"/>
          <w:szCs w:val="12"/>
        </w:rPr>
      </w:pPr>
      <w:r w:rsidRPr="00ED6D98">
        <w:rPr>
          <w:rFonts w:ascii="Times New Roman" w:hAnsi="Times New Roman" w:cs="Times New Roman"/>
          <w:sz w:val="12"/>
          <w:szCs w:val="12"/>
        </w:rPr>
        <w:lastRenderedPageBreak/>
        <w:t xml:space="preserve">Функционирование и эксплуатация </w:t>
      </w:r>
      <w:r>
        <w:rPr>
          <w:rFonts w:ascii="Times New Roman" w:hAnsi="Times New Roman" w:cs="Times New Roman"/>
          <w:sz w:val="12"/>
          <w:szCs w:val="12"/>
        </w:rPr>
        <w:t>водопроводных сетей систем цен</w:t>
      </w:r>
      <w:r w:rsidRPr="00ED6D98">
        <w:rPr>
          <w:rFonts w:ascii="Times New Roman" w:hAnsi="Times New Roman" w:cs="Times New Roman"/>
          <w:sz w:val="12"/>
          <w:szCs w:val="12"/>
        </w:rPr>
        <w:t>трализованного водоснабжения осуществляются на основ</w:t>
      </w:r>
      <w:r>
        <w:rPr>
          <w:rFonts w:ascii="Times New Roman" w:hAnsi="Times New Roman" w:cs="Times New Roman"/>
          <w:sz w:val="12"/>
          <w:szCs w:val="12"/>
        </w:rPr>
        <w:t>ании «Правил тех</w:t>
      </w:r>
      <w:r w:rsidRPr="00ED6D98">
        <w:rPr>
          <w:rFonts w:ascii="Times New Roman" w:hAnsi="Times New Roman" w:cs="Times New Roman"/>
          <w:sz w:val="12"/>
          <w:szCs w:val="12"/>
        </w:rPr>
        <w:t>нической эксплуатации систем и сооружений коммунального водоснабжения и канализации», утве</w:t>
      </w:r>
      <w:r w:rsidR="004C5625">
        <w:rPr>
          <w:rFonts w:ascii="Times New Roman" w:hAnsi="Times New Roman" w:cs="Times New Roman"/>
          <w:sz w:val="12"/>
          <w:szCs w:val="12"/>
        </w:rPr>
        <w:t>ржденных приказом Госстроя РФ №168 от 30.12.1999</w:t>
      </w:r>
      <w:r w:rsidRPr="00ED6D98">
        <w:rPr>
          <w:rFonts w:ascii="Times New Roman" w:hAnsi="Times New Roman" w:cs="Times New Roman"/>
          <w:sz w:val="12"/>
          <w:szCs w:val="12"/>
        </w:rPr>
        <w:t>г. Для контроля качества воды в проце</w:t>
      </w:r>
      <w:r w:rsidR="004C5625">
        <w:rPr>
          <w:rFonts w:ascii="Times New Roman" w:hAnsi="Times New Roman" w:cs="Times New Roman"/>
          <w:sz w:val="12"/>
          <w:szCs w:val="12"/>
        </w:rPr>
        <w:t>ссе ее транспортировки произво</w:t>
      </w:r>
      <w:r w:rsidRPr="00ED6D98">
        <w:rPr>
          <w:rFonts w:ascii="Times New Roman" w:hAnsi="Times New Roman" w:cs="Times New Roman"/>
          <w:sz w:val="12"/>
          <w:szCs w:val="12"/>
        </w:rPr>
        <w:t>дится постоянный мониторинг на соответствие требованиям установленных СанПиН 1.2.3685-21 «Гигиенические нормативы и требования к обеспечению безопасности и (или) безвредности для челов</w:t>
      </w:r>
      <w:r w:rsidR="004C5625">
        <w:rPr>
          <w:rFonts w:ascii="Times New Roman" w:hAnsi="Times New Roman" w:cs="Times New Roman"/>
          <w:sz w:val="12"/>
          <w:szCs w:val="12"/>
        </w:rPr>
        <w:t xml:space="preserve">ека факторов среды обитания» от </w:t>
      </w:r>
      <w:r w:rsidRPr="00ED6D98">
        <w:rPr>
          <w:rFonts w:ascii="Times New Roman" w:hAnsi="Times New Roman" w:cs="Times New Roman"/>
          <w:sz w:val="12"/>
          <w:szCs w:val="12"/>
        </w:rPr>
        <w:t>01.03.2021 г.</w:t>
      </w:r>
    </w:p>
    <w:p w:rsidR="00ED6D98" w:rsidRPr="00ED6D98" w:rsidRDefault="00ED6D98" w:rsidP="00ED6D98">
      <w:pPr>
        <w:spacing w:after="0" w:line="240" w:lineRule="auto"/>
        <w:ind w:firstLine="284"/>
        <w:jc w:val="both"/>
        <w:rPr>
          <w:rFonts w:ascii="Times New Roman" w:hAnsi="Times New Roman" w:cs="Times New Roman"/>
          <w:sz w:val="12"/>
          <w:szCs w:val="12"/>
        </w:rPr>
      </w:pPr>
      <w:r w:rsidRPr="00ED6D98">
        <w:rPr>
          <w:rFonts w:ascii="Times New Roman" w:hAnsi="Times New Roman" w:cs="Times New Roman"/>
          <w:sz w:val="12"/>
          <w:szCs w:val="12"/>
        </w:rPr>
        <w:t>Для профилактики возникновения аварий и утечек на сетях водопровода и для уменьшения объемов потерь необходимо</w:t>
      </w:r>
      <w:r w:rsidR="004C5625">
        <w:rPr>
          <w:rFonts w:ascii="Times New Roman" w:hAnsi="Times New Roman" w:cs="Times New Roman"/>
          <w:sz w:val="12"/>
          <w:szCs w:val="12"/>
        </w:rPr>
        <w:t xml:space="preserve"> проводить своевременную за</w:t>
      </w:r>
      <w:r w:rsidRPr="00ED6D98">
        <w:rPr>
          <w:rFonts w:ascii="Times New Roman" w:hAnsi="Times New Roman" w:cs="Times New Roman"/>
          <w:sz w:val="12"/>
          <w:szCs w:val="12"/>
        </w:rPr>
        <w:t>мену водопроводных сетей с истекшим экс</w:t>
      </w:r>
      <w:r w:rsidR="004C5625">
        <w:rPr>
          <w:rFonts w:ascii="Times New Roman" w:hAnsi="Times New Roman" w:cs="Times New Roman"/>
          <w:sz w:val="12"/>
          <w:szCs w:val="12"/>
        </w:rPr>
        <w:t>плуатационным ресурсом. Резуль</w:t>
      </w:r>
      <w:r w:rsidRPr="00ED6D98">
        <w:rPr>
          <w:rFonts w:ascii="Times New Roman" w:hAnsi="Times New Roman" w:cs="Times New Roman"/>
          <w:sz w:val="12"/>
          <w:szCs w:val="12"/>
        </w:rPr>
        <w:t>таты многолетнего контроля показали, что из</w:t>
      </w:r>
      <w:r w:rsidR="004C5625">
        <w:rPr>
          <w:rFonts w:ascii="Times New Roman" w:hAnsi="Times New Roman" w:cs="Times New Roman"/>
          <w:sz w:val="12"/>
          <w:szCs w:val="12"/>
        </w:rPr>
        <w:t>-за коррозии и отложений в тру</w:t>
      </w:r>
      <w:r w:rsidRPr="00ED6D98">
        <w:rPr>
          <w:rFonts w:ascii="Times New Roman" w:hAnsi="Times New Roman" w:cs="Times New Roman"/>
          <w:sz w:val="12"/>
          <w:szCs w:val="12"/>
        </w:rPr>
        <w:t>бопроводах качество воды ежегодно ухудшае</w:t>
      </w:r>
      <w:r w:rsidR="004C5625">
        <w:rPr>
          <w:rFonts w:ascii="Times New Roman" w:hAnsi="Times New Roman" w:cs="Times New Roman"/>
          <w:sz w:val="12"/>
          <w:szCs w:val="12"/>
        </w:rPr>
        <w:t>тся в связи со старением трубо</w:t>
      </w:r>
      <w:r w:rsidRPr="00ED6D98">
        <w:rPr>
          <w:rFonts w:ascii="Times New Roman" w:hAnsi="Times New Roman" w:cs="Times New Roman"/>
          <w:sz w:val="12"/>
          <w:szCs w:val="12"/>
        </w:rPr>
        <w:t>проводных сетей. Растет процент утечек осо</w:t>
      </w:r>
      <w:r w:rsidR="004C5625">
        <w:rPr>
          <w:rFonts w:ascii="Times New Roman" w:hAnsi="Times New Roman" w:cs="Times New Roman"/>
          <w:sz w:val="12"/>
          <w:szCs w:val="12"/>
        </w:rPr>
        <w:t>бенно в сетях со стальными тру</w:t>
      </w:r>
      <w:r w:rsidRPr="00ED6D98">
        <w:rPr>
          <w:rFonts w:ascii="Times New Roman" w:hAnsi="Times New Roman" w:cs="Times New Roman"/>
          <w:sz w:val="12"/>
          <w:szCs w:val="12"/>
        </w:rPr>
        <w:t>бопроводами притом, что их срок службы достаточно низкий и составляет 15 лет.</w:t>
      </w:r>
    </w:p>
    <w:p w:rsidR="00F95668" w:rsidRDefault="00ED6D98" w:rsidP="00ED6D98">
      <w:pPr>
        <w:spacing w:after="0" w:line="240" w:lineRule="auto"/>
        <w:ind w:firstLine="284"/>
        <w:jc w:val="both"/>
        <w:rPr>
          <w:rFonts w:ascii="Times New Roman" w:hAnsi="Times New Roman" w:cs="Times New Roman"/>
          <w:sz w:val="12"/>
          <w:szCs w:val="12"/>
        </w:rPr>
      </w:pPr>
      <w:r w:rsidRPr="00ED6D98">
        <w:rPr>
          <w:rFonts w:ascii="Times New Roman" w:hAnsi="Times New Roman" w:cs="Times New Roman"/>
          <w:sz w:val="12"/>
          <w:szCs w:val="12"/>
        </w:rPr>
        <w:t>Необходимо проводить замену стальны</w:t>
      </w:r>
      <w:r w:rsidR="004C5625">
        <w:rPr>
          <w:rFonts w:ascii="Times New Roman" w:hAnsi="Times New Roman" w:cs="Times New Roman"/>
          <w:sz w:val="12"/>
          <w:szCs w:val="12"/>
        </w:rPr>
        <w:t>х трубопроводов на новые из по</w:t>
      </w:r>
      <w:r w:rsidRPr="00ED6D98">
        <w:rPr>
          <w:rFonts w:ascii="Times New Roman" w:hAnsi="Times New Roman" w:cs="Times New Roman"/>
          <w:sz w:val="12"/>
          <w:szCs w:val="12"/>
        </w:rPr>
        <w:t>лиэтилена. Современные материалы трубопроводо</w:t>
      </w:r>
      <w:r w:rsidR="004C5625">
        <w:rPr>
          <w:rFonts w:ascii="Times New Roman" w:hAnsi="Times New Roman" w:cs="Times New Roman"/>
          <w:sz w:val="12"/>
          <w:szCs w:val="12"/>
        </w:rPr>
        <w:t>в имеют значительно боль</w:t>
      </w:r>
      <w:r w:rsidRPr="00ED6D98">
        <w:rPr>
          <w:rFonts w:ascii="Times New Roman" w:hAnsi="Times New Roman" w:cs="Times New Roman"/>
          <w:sz w:val="12"/>
          <w:szCs w:val="12"/>
        </w:rPr>
        <w:t>ший срок службы и более качественные тех</w:t>
      </w:r>
      <w:r w:rsidR="004C5625">
        <w:rPr>
          <w:rFonts w:ascii="Times New Roman" w:hAnsi="Times New Roman" w:cs="Times New Roman"/>
          <w:sz w:val="12"/>
          <w:szCs w:val="12"/>
        </w:rPr>
        <w:t>нические и эксплуатационные ха</w:t>
      </w:r>
      <w:r w:rsidRPr="00ED6D98">
        <w:rPr>
          <w:rFonts w:ascii="Times New Roman" w:hAnsi="Times New Roman" w:cs="Times New Roman"/>
          <w:sz w:val="12"/>
          <w:szCs w:val="12"/>
        </w:rPr>
        <w:t>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Благодаря их относительно малой массе и достаточной гибкости можно</w:t>
      </w:r>
      <w:r w:rsidR="004C5625">
        <w:rPr>
          <w:rFonts w:ascii="Times New Roman" w:hAnsi="Times New Roman" w:cs="Times New Roman"/>
          <w:sz w:val="12"/>
          <w:szCs w:val="12"/>
        </w:rPr>
        <w:t xml:space="preserve"> проводить за</w:t>
      </w:r>
      <w:r w:rsidRPr="00ED6D98">
        <w:rPr>
          <w:rFonts w:ascii="Times New Roman" w:hAnsi="Times New Roman" w:cs="Times New Roman"/>
          <w:sz w:val="12"/>
          <w:szCs w:val="12"/>
        </w:rPr>
        <w:t>мены старых трубопроводов полиэтиленов</w:t>
      </w:r>
      <w:r w:rsidR="004C5625">
        <w:rPr>
          <w:rFonts w:ascii="Times New Roman" w:hAnsi="Times New Roman" w:cs="Times New Roman"/>
          <w:sz w:val="12"/>
          <w:szCs w:val="12"/>
        </w:rPr>
        <w:t>ыми трубами бестраншейными спо</w:t>
      </w:r>
      <w:r w:rsidRPr="00ED6D98">
        <w:rPr>
          <w:rFonts w:ascii="Times New Roman" w:hAnsi="Times New Roman" w:cs="Times New Roman"/>
          <w:sz w:val="12"/>
          <w:szCs w:val="12"/>
        </w:rPr>
        <w:t>собами.</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Запорно-регулирующая арматура нео</w:t>
      </w:r>
      <w:r>
        <w:rPr>
          <w:rFonts w:ascii="Times New Roman" w:hAnsi="Times New Roman" w:cs="Times New Roman"/>
          <w:sz w:val="12"/>
          <w:szCs w:val="12"/>
        </w:rPr>
        <w:t>бходима для локализации аварий</w:t>
      </w:r>
      <w:r w:rsidRPr="004C5625">
        <w:rPr>
          <w:rFonts w:ascii="Times New Roman" w:hAnsi="Times New Roman" w:cs="Times New Roman"/>
          <w:sz w:val="12"/>
          <w:szCs w:val="12"/>
        </w:rPr>
        <w:t>ных участков водопровода и отключения наименьшего числа абонентов при производстве ав</w:t>
      </w:r>
      <w:r>
        <w:rPr>
          <w:rFonts w:ascii="Times New Roman" w:hAnsi="Times New Roman" w:cs="Times New Roman"/>
          <w:sz w:val="12"/>
          <w:szCs w:val="12"/>
        </w:rPr>
        <w:t>арийно-восстановительных работ.</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2.1.4.5</w:t>
      </w:r>
      <w:r w:rsidRPr="004C5625">
        <w:rPr>
          <w:rFonts w:ascii="Times New Roman" w:hAnsi="Times New Roman" w:cs="Times New Roman"/>
          <w:sz w:val="12"/>
          <w:szCs w:val="12"/>
        </w:rPr>
        <w:tab/>
        <w:t>Описание существующих технических и технологических проблем, возникаю</w:t>
      </w:r>
      <w:r>
        <w:rPr>
          <w:rFonts w:ascii="Times New Roman" w:hAnsi="Times New Roman" w:cs="Times New Roman"/>
          <w:sz w:val="12"/>
          <w:szCs w:val="12"/>
        </w:rPr>
        <w:t>щих при водоснабжении поселений</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Согласно «Технико-экономическом</w:t>
      </w:r>
      <w:r>
        <w:rPr>
          <w:rFonts w:ascii="Times New Roman" w:hAnsi="Times New Roman" w:cs="Times New Roman"/>
          <w:sz w:val="12"/>
          <w:szCs w:val="12"/>
        </w:rPr>
        <w:t>у описанию создаваемых и рекон</w:t>
      </w:r>
      <w:r w:rsidRPr="004C5625">
        <w:rPr>
          <w:rFonts w:ascii="Times New Roman" w:hAnsi="Times New Roman" w:cs="Times New Roman"/>
          <w:sz w:val="12"/>
          <w:szCs w:val="12"/>
        </w:rPr>
        <w:t xml:space="preserve">струируемых объектов имущества в составе </w:t>
      </w:r>
      <w:r>
        <w:rPr>
          <w:rFonts w:ascii="Times New Roman" w:hAnsi="Times New Roman" w:cs="Times New Roman"/>
          <w:sz w:val="12"/>
          <w:szCs w:val="12"/>
        </w:rPr>
        <w:t>Объекта Соглашения и иного иму</w:t>
      </w:r>
      <w:r w:rsidRPr="004C5625">
        <w:rPr>
          <w:rFonts w:ascii="Times New Roman" w:hAnsi="Times New Roman" w:cs="Times New Roman"/>
          <w:sz w:val="12"/>
          <w:szCs w:val="12"/>
        </w:rPr>
        <w:t>щества, относящегося к Объекту Соглаше</w:t>
      </w:r>
      <w:r>
        <w:rPr>
          <w:rFonts w:ascii="Times New Roman" w:hAnsi="Times New Roman" w:cs="Times New Roman"/>
          <w:sz w:val="12"/>
          <w:szCs w:val="12"/>
        </w:rPr>
        <w:t>ния» (Приложение №4 к концесси</w:t>
      </w:r>
      <w:r w:rsidRPr="004C5625">
        <w:rPr>
          <w:rFonts w:ascii="Times New Roman" w:hAnsi="Times New Roman" w:cs="Times New Roman"/>
          <w:sz w:val="12"/>
          <w:szCs w:val="12"/>
        </w:rPr>
        <w:t>онному соглашению в отношении объектов водоснабжения муниципального района Сергиевский Самарской области от 15.06.2016 г.), а также сведениям, предоставленным заказчиком, в с.п. Серно</w:t>
      </w:r>
      <w:r>
        <w:rPr>
          <w:rFonts w:ascii="Times New Roman" w:hAnsi="Times New Roman" w:cs="Times New Roman"/>
          <w:sz w:val="12"/>
          <w:szCs w:val="12"/>
        </w:rPr>
        <w:t>водск выявлены следующие техни</w:t>
      </w:r>
      <w:r w:rsidRPr="004C5625">
        <w:rPr>
          <w:rFonts w:ascii="Times New Roman" w:hAnsi="Times New Roman" w:cs="Times New Roman"/>
          <w:sz w:val="12"/>
          <w:szCs w:val="12"/>
        </w:rPr>
        <w:t>ческие и технологические проблемы:</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По комплексу очистных сооружений (НФС):</w:t>
      </w:r>
    </w:p>
    <w:p w:rsidR="004C5625" w:rsidRPr="004C5625" w:rsidRDefault="004C5625"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5625">
        <w:rPr>
          <w:rFonts w:ascii="Times New Roman" w:hAnsi="Times New Roman" w:cs="Times New Roman"/>
          <w:sz w:val="12"/>
          <w:szCs w:val="12"/>
        </w:rPr>
        <w:t>Завышенные показатели воды по общей жёсткости. Качество питьевой воды в водоисточнике и п. Серноводск не отвечает требованиям СанПиН 2.1.3685-21.</w:t>
      </w:r>
    </w:p>
    <w:p w:rsidR="004C5625" w:rsidRPr="004C5625" w:rsidRDefault="004C5625"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C5625">
        <w:rPr>
          <w:rFonts w:ascii="Times New Roman" w:hAnsi="Times New Roman" w:cs="Times New Roman"/>
          <w:sz w:val="12"/>
          <w:szCs w:val="12"/>
        </w:rPr>
        <w:t>В настоящее время износ строительных конструкций зданий НФС:</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 склада хлора составляет 83-85%, здания не используются, требуется капитальный ремонт;</w:t>
      </w:r>
    </w:p>
    <w:p w:rsidR="004C5625" w:rsidRPr="004C5625" w:rsidRDefault="004C5625"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C5625">
        <w:rPr>
          <w:rFonts w:ascii="Times New Roman" w:hAnsi="Times New Roman" w:cs="Times New Roman"/>
          <w:sz w:val="12"/>
          <w:szCs w:val="12"/>
        </w:rPr>
        <w:t>- узла управления №1 составляет 82%, оборудование находятся в рабочем состоянии, требуется капитальный ремонт здания, замена металлоконструкций, запорной арматуры.</w:t>
      </w:r>
    </w:p>
    <w:p w:rsidR="004C5625" w:rsidRPr="004C5625" w:rsidRDefault="004C5625"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C5625">
        <w:rPr>
          <w:rFonts w:ascii="Times New Roman" w:hAnsi="Times New Roman" w:cs="Times New Roman"/>
          <w:sz w:val="12"/>
          <w:szCs w:val="12"/>
        </w:rPr>
        <w:t>Резервуары чистой воды объемом 2000 м3 и 1000 м3 находятся в эксплуатации 56 лет. Износ стальных конструкций составляет 71%.</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По водопроводным сетям:</w:t>
      </w:r>
    </w:p>
    <w:p w:rsidR="004C5625" w:rsidRDefault="004C5625"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C5625">
        <w:rPr>
          <w:rFonts w:ascii="Times New Roman" w:hAnsi="Times New Roman" w:cs="Times New Roman"/>
          <w:sz w:val="12"/>
          <w:szCs w:val="12"/>
        </w:rPr>
        <w:t>Истечение срока эксплуатации ст</w:t>
      </w:r>
      <w:r>
        <w:rPr>
          <w:rFonts w:ascii="Times New Roman" w:hAnsi="Times New Roman" w:cs="Times New Roman"/>
          <w:sz w:val="12"/>
          <w:szCs w:val="12"/>
        </w:rPr>
        <w:t>альных трубопроводов и запорно</w:t>
      </w:r>
      <w:r w:rsidRPr="004C5625">
        <w:rPr>
          <w:rFonts w:ascii="Times New Roman" w:hAnsi="Times New Roman" w:cs="Times New Roman"/>
          <w:sz w:val="12"/>
          <w:szCs w:val="12"/>
        </w:rPr>
        <w:t>регулирующей арматуры. Износ стальных трубопроводов водопроводных сетей с.п Серноводск составляет 95-100%.</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2.1.4.6</w:t>
      </w:r>
      <w:r w:rsidRPr="004C5625">
        <w:rPr>
          <w:rFonts w:ascii="Times New Roman" w:hAnsi="Times New Roman" w:cs="Times New Roman"/>
          <w:sz w:val="12"/>
          <w:szCs w:val="12"/>
        </w:rPr>
        <w:tab/>
        <w:t xml:space="preserve">Описание централизованной системы горячего водоснабжения с использованием закрытых систем </w:t>
      </w:r>
      <w:r>
        <w:rPr>
          <w:rFonts w:ascii="Times New Roman" w:hAnsi="Times New Roman" w:cs="Times New Roman"/>
          <w:sz w:val="12"/>
          <w:szCs w:val="12"/>
        </w:rPr>
        <w:t>горячего водоснабжения, отража</w:t>
      </w:r>
      <w:r w:rsidRPr="004C5625">
        <w:rPr>
          <w:rFonts w:ascii="Times New Roman" w:hAnsi="Times New Roman" w:cs="Times New Roman"/>
          <w:sz w:val="12"/>
          <w:szCs w:val="12"/>
        </w:rPr>
        <w:t>ющее технологически</w:t>
      </w:r>
      <w:r>
        <w:rPr>
          <w:rFonts w:ascii="Times New Roman" w:hAnsi="Times New Roman" w:cs="Times New Roman"/>
          <w:sz w:val="12"/>
          <w:szCs w:val="12"/>
        </w:rPr>
        <w:t>е особенности указанной системы</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Любая система горячего водоснабжени</w:t>
      </w:r>
      <w:r>
        <w:rPr>
          <w:rFonts w:ascii="Times New Roman" w:hAnsi="Times New Roman" w:cs="Times New Roman"/>
          <w:sz w:val="12"/>
          <w:szCs w:val="12"/>
        </w:rPr>
        <w:t>я подразумевает включение сово</w:t>
      </w:r>
      <w:r w:rsidRPr="004C5625">
        <w:rPr>
          <w:rFonts w:ascii="Times New Roman" w:hAnsi="Times New Roman" w:cs="Times New Roman"/>
          <w:sz w:val="12"/>
          <w:szCs w:val="12"/>
        </w:rPr>
        <w:t>купности приборов, предназначенных для нагрева холодной воды с пос</w:t>
      </w:r>
      <w:r>
        <w:rPr>
          <w:rFonts w:ascii="Times New Roman" w:hAnsi="Times New Roman" w:cs="Times New Roman"/>
          <w:sz w:val="12"/>
          <w:szCs w:val="12"/>
        </w:rPr>
        <w:t>леду</w:t>
      </w:r>
      <w:r w:rsidRPr="004C5625">
        <w:rPr>
          <w:rFonts w:ascii="Times New Roman" w:hAnsi="Times New Roman" w:cs="Times New Roman"/>
          <w:sz w:val="12"/>
          <w:szCs w:val="12"/>
        </w:rPr>
        <w:t xml:space="preserve">ющим распределением ее по заданным </w:t>
      </w:r>
      <w:r>
        <w:rPr>
          <w:rFonts w:ascii="Times New Roman" w:hAnsi="Times New Roman" w:cs="Times New Roman"/>
          <w:sz w:val="12"/>
          <w:szCs w:val="12"/>
        </w:rPr>
        <w:t>водозаборным элементам. В водо</w:t>
      </w:r>
      <w:r w:rsidRPr="004C5625">
        <w:rPr>
          <w:rFonts w:ascii="Times New Roman" w:hAnsi="Times New Roman" w:cs="Times New Roman"/>
          <w:sz w:val="12"/>
          <w:szCs w:val="12"/>
        </w:rPr>
        <w:t>нагревательной аппаратуре происходит нагрев воды до нужной температуры. После этого при помощи насоса она подается</w:t>
      </w:r>
      <w:r>
        <w:rPr>
          <w:rFonts w:ascii="Times New Roman" w:hAnsi="Times New Roman" w:cs="Times New Roman"/>
          <w:sz w:val="12"/>
          <w:szCs w:val="12"/>
        </w:rPr>
        <w:t xml:space="preserve"> в здание по трубопроводам. Си</w:t>
      </w:r>
      <w:r w:rsidRPr="004C5625">
        <w:rPr>
          <w:rFonts w:ascii="Times New Roman" w:hAnsi="Times New Roman" w:cs="Times New Roman"/>
          <w:sz w:val="12"/>
          <w:szCs w:val="12"/>
        </w:rPr>
        <w:t>стемы водоснабжения в зависимости от спос</w:t>
      </w:r>
      <w:r>
        <w:rPr>
          <w:rFonts w:ascii="Times New Roman" w:hAnsi="Times New Roman" w:cs="Times New Roman"/>
          <w:sz w:val="12"/>
          <w:szCs w:val="12"/>
        </w:rPr>
        <w:t>оба нагрева воды могут быть от</w:t>
      </w:r>
      <w:r w:rsidRPr="004C5625">
        <w:rPr>
          <w:rFonts w:ascii="Times New Roman" w:hAnsi="Times New Roman" w:cs="Times New Roman"/>
          <w:sz w:val="12"/>
          <w:szCs w:val="12"/>
        </w:rPr>
        <w:t>крытыми и закрытыми.</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Открытая система горячего водоснабжения в своей конструкции имеет теплоноситель, который циркулирует в сист</w:t>
      </w:r>
      <w:r>
        <w:rPr>
          <w:rFonts w:ascii="Times New Roman" w:hAnsi="Times New Roman" w:cs="Times New Roman"/>
          <w:sz w:val="12"/>
          <w:szCs w:val="12"/>
        </w:rPr>
        <w:t>еме. Потребитель использует го</w:t>
      </w:r>
      <w:r w:rsidRPr="004C5625">
        <w:rPr>
          <w:rFonts w:ascii="Times New Roman" w:hAnsi="Times New Roman" w:cs="Times New Roman"/>
          <w:sz w:val="12"/>
          <w:szCs w:val="12"/>
        </w:rPr>
        <w:t>рячую воду, поступающую непосредственно из централизованной системы теплоснабжения. В данном случае вода в кране и внутри радиатора отопления по качеству будет одинаковой. Другими сл</w:t>
      </w:r>
      <w:r>
        <w:rPr>
          <w:rFonts w:ascii="Times New Roman" w:hAnsi="Times New Roman" w:cs="Times New Roman"/>
          <w:sz w:val="12"/>
          <w:szCs w:val="12"/>
        </w:rPr>
        <w:t>овами, люди потребляют теплоно</w:t>
      </w:r>
      <w:r w:rsidRPr="004C5625">
        <w:rPr>
          <w:rFonts w:ascii="Times New Roman" w:hAnsi="Times New Roman" w:cs="Times New Roman"/>
          <w:sz w:val="12"/>
          <w:szCs w:val="12"/>
        </w:rPr>
        <w:t xml:space="preserve">ситель. Открытой такая система называется </w:t>
      </w:r>
      <w:r>
        <w:rPr>
          <w:rFonts w:ascii="Times New Roman" w:hAnsi="Times New Roman" w:cs="Times New Roman"/>
          <w:sz w:val="12"/>
          <w:szCs w:val="12"/>
        </w:rPr>
        <w:t>потому, что к потребителю горя</w:t>
      </w:r>
      <w:r w:rsidRPr="004C5625">
        <w:rPr>
          <w:rFonts w:ascii="Times New Roman" w:hAnsi="Times New Roman" w:cs="Times New Roman"/>
          <w:sz w:val="12"/>
          <w:szCs w:val="12"/>
        </w:rPr>
        <w:t>чая вода поступает через открытые краны из теплосети.</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Закрытая система горячего водоснабж</w:t>
      </w:r>
      <w:r>
        <w:rPr>
          <w:rFonts w:ascii="Times New Roman" w:hAnsi="Times New Roman" w:cs="Times New Roman"/>
          <w:sz w:val="12"/>
          <w:szCs w:val="12"/>
        </w:rPr>
        <w:t>ения построена на принципе, ко</w:t>
      </w:r>
      <w:r w:rsidRPr="004C5625">
        <w:rPr>
          <w:rFonts w:ascii="Times New Roman" w:hAnsi="Times New Roman" w:cs="Times New Roman"/>
          <w:sz w:val="12"/>
          <w:szCs w:val="12"/>
        </w:rPr>
        <w:t>гда забираемая из водопровода холодная питьевая вода, в дополнительном теплообменнике нагревается сетевой водой, а</w:t>
      </w:r>
      <w:r>
        <w:rPr>
          <w:rFonts w:ascii="Times New Roman" w:hAnsi="Times New Roman" w:cs="Times New Roman"/>
          <w:sz w:val="12"/>
          <w:szCs w:val="12"/>
        </w:rPr>
        <w:t xml:space="preserve"> уже затем поступает к потреби</w:t>
      </w:r>
      <w:r w:rsidRPr="004C5625">
        <w:rPr>
          <w:rFonts w:ascii="Times New Roman" w:hAnsi="Times New Roman" w:cs="Times New Roman"/>
          <w:sz w:val="12"/>
          <w:szCs w:val="12"/>
        </w:rPr>
        <w:t>телю. Теплоноситель и горячая вода разделены между собой. Используемая людьми горячая вода имеет аналогичные характеристики, как и холодная из крана. Подобная система называется закрытой так как потребитель получает нагретую горячую воду, но не теплоноситель.</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В с.п. Серноводск имеется централи</w:t>
      </w:r>
      <w:r>
        <w:rPr>
          <w:rFonts w:ascii="Times New Roman" w:hAnsi="Times New Roman" w:cs="Times New Roman"/>
          <w:sz w:val="12"/>
          <w:szCs w:val="12"/>
        </w:rPr>
        <w:t>зованная система горячего водо</w:t>
      </w:r>
      <w:r w:rsidRPr="004C5625">
        <w:rPr>
          <w:rFonts w:ascii="Times New Roman" w:hAnsi="Times New Roman" w:cs="Times New Roman"/>
          <w:sz w:val="12"/>
          <w:szCs w:val="12"/>
        </w:rPr>
        <w:t>снабжения с использованием закрытых систем горячего водоснабжения.</w:t>
      </w:r>
    </w:p>
    <w:p w:rsid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 xml:space="preserve">Горячее водоснабжение закрытого типа обеспечивается от центральной газовой котельной, расположенной в п. Серноводск по ул. </w:t>
      </w:r>
      <w:r>
        <w:rPr>
          <w:rFonts w:ascii="Times New Roman" w:hAnsi="Times New Roman" w:cs="Times New Roman"/>
          <w:sz w:val="12"/>
          <w:szCs w:val="12"/>
        </w:rPr>
        <w:t>Чапаева, 2, постро</w:t>
      </w:r>
      <w:r w:rsidRPr="004C5625">
        <w:rPr>
          <w:rFonts w:ascii="Times New Roman" w:hAnsi="Times New Roman" w:cs="Times New Roman"/>
          <w:sz w:val="12"/>
          <w:szCs w:val="12"/>
        </w:rPr>
        <w:t>енной в 1982 году. Котельная находится на балансе ФГБУЗ МРЦ «Сергиевские минеральные воды» ФМБА России.</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В центральной котельной установлены водогрейные котлы. Котельная работает круглогодично и подает горячую воду на нужды отопления и Г</w:t>
      </w:r>
      <w:r>
        <w:rPr>
          <w:rFonts w:ascii="Times New Roman" w:hAnsi="Times New Roman" w:cs="Times New Roman"/>
          <w:sz w:val="12"/>
          <w:szCs w:val="12"/>
        </w:rPr>
        <w:t>ВС корпусов №</w:t>
      </w:r>
      <w:r w:rsidRPr="004C5625">
        <w:rPr>
          <w:rFonts w:ascii="Times New Roman" w:hAnsi="Times New Roman" w:cs="Times New Roman"/>
          <w:sz w:val="12"/>
          <w:szCs w:val="12"/>
        </w:rPr>
        <w:t>3, 4, 10 курортной зоны ФГБУЗ МРЦ «Сергиевские минеральные воды» ФМБА России, поликлиники, на подогрев грязи в грязелечебнице, на отопление и ГВС посёлка Серноводск, жилые дома по ул. Революции, д. 53, ул. Ленина, д. 1, д. 3, ул. Советская, д. 48, ул. Советская, д. 59.</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В п. Серноводск действуют три автономные газовые котельные, обслу- живаемые ООО «СКК». Котельные отпускают тепловую энергию в горячей воде на нужды отопления потребителей по закрытой схеме (детский сад, дом культуры, поликлиника).</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В п. Красноярка централизованной системы горячего водоснабжения с использованием закрытых систе</w:t>
      </w:r>
      <w:r>
        <w:rPr>
          <w:rFonts w:ascii="Times New Roman" w:hAnsi="Times New Roman" w:cs="Times New Roman"/>
          <w:sz w:val="12"/>
          <w:szCs w:val="12"/>
        </w:rPr>
        <w:t>м горячего водоснабжения – нет.</w:t>
      </w:r>
    </w:p>
    <w:p w:rsidR="004C5625" w:rsidRPr="004C5625" w:rsidRDefault="004C5625"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2.1.5</w:t>
      </w:r>
      <w:r w:rsidRPr="004C5625">
        <w:rPr>
          <w:rFonts w:ascii="Times New Roman" w:hAnsi="Times New Roman" w:cs="Times New Roman"/>
          <w:sz w:val="12"/>
          <w:szCs w:val="12"/>
        </w:rPr>
        <w:t>Описание существующих те</w:t>
      </w:r>
      <w:r>
        <w:rPr>
          <w:rFonts w:ascii="Times New Roman" w:hAnsi="Times New Roman" w:cs="Times New Roman"/>
          <w:sz w:val="12"/>
          <w:szCs w:val="12"/>
        </w:rPr>
        <w:t>хнических и технологических ре</w:t>
      </w:r>
      <w:r w:rsidRPr="004C5625">
        <w:rPr>
          <w:rFonts w:ascii="Times New Roman" w:hAnsi="Times New Roman" w:cs="Times New Roman"/>
          <w:sz w:val="12"/>
          <w:szCs w:val="12"/>
        </w:rPr>
        <w:t>шений по предотвращению замерзания воды (применительно к террит</w:t>
      </w:r>
      <w:r>
        <w:rPr>
          <w:rFonts w:ascii="Times New Roman" w:hAnsi="Times New Roman" w:cs="Times New Roman"/>
          <w:sz w:val="12"/>
          <w:szCs w:val="12"/>
        </w:rPr>
        <w:t>о</w:t>
      </w:r>
      <w:r w:rsidRPr="004C5625">
        <w:rPr>
          <w:rFonts w:ascii="Times New Roman" w:hAnsi="Times New Roman" w:cs="Times New Roman"/>
          <w:sz w:val="12"/>
          <w:szCs w:val="12"/>
        </w:rPr>
        <w:t>рии распро</w:t>
      </w:r>
      <w:r>
        <w:rPr>
          <w:rFonts w:ascii="Times New Roman" w:hAnsi="Times New Roman" w:cs="Times New Roman"/>
          <w:sz w:val="12"/>
          <w:szCs w:val="12"/>
        </w:rPr>
        <w:t>странения вечномерзлых грунтов)</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Сельское поселение Серноводск не от</w:t>
      </w:r>
      <w:r>
        <w:rPr>
          <w:rFonts w:ascii="Times New Roman" w:hAnsi="Times New Roman" w:cs="Times New Roman"/>
          <w:sz w:val="12"/>
          <w:szCs w:val="12"/>
        </w:rPr>
        <w:t>носится к территории вечномерз</w:t>
      </w:r>
      <w:r w:rsidRPr="004C5625">
        <w:rPr>
          <w:rFonts w:ascii="Times New Roman" w:hAnsi="Times New Roman" w:cs="Times New Roman"/>
          <w:sz w:val="12"/>
          <w:szCs w:val="12"/>
        </w:rPr>
        <w:t>лых грунтов. В связи, с чем отсутствуют те</w:t>
      </w:r>
      <w:r>
        <w:rPr>
          <w:rFonts w:ascii="Times New Roman" w:hAnsi="Times New Roman" w:cs="Times New Roman"/>
          <w:sz w:val="12"/>
          <w:szCs w:val="12"/>
        </w:rPr>
        <w:t>хнические и технологические ре</w:t>
      </w:r>
      <w:r w:rsidRPr="004C5625">
        <w:rPr>
          <w:rFonts w:ascii="Times New Roman" w:hAnsi="Times New Roman" w:cs="Times New Roman"/>
          <w:sz w:val="12"/>
          <w:szCs w:val="12"/>
        </w:rPr>
        <w:t>шения по предотвращению замерзания воды.</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 xml:space="preserve">Существующие трубопроводы системы водоснабжения проложены </w:t>
      </w:r>
      <w:r>
        <w:rPr>
          <w:rFonts w:ascii="Times New Roman" w:hAnsi="Times New Roman" w:cs="Times New Roman"/>
          <w:sz w:val="12"/>
          <w:szCs w:val="12"/>
        </w:rPr>
        <w:t>ниже уровня промерзания грунта.</w:t>
      </w:r>
    </w:p>
    <w:p w:rsidR="004C5625" w:rsidRPr="004C5625" w:rsidRDefault="004C5625"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2.1.6</w:t>
      </w:r>
      <w:r w:rsidRPr="004C5625">
        <w:rPr>
          <w:rFonts w:ascii="Times New Roman" w:hAnsi="Times New Roman" w:cs="Times New Roman"/>
          <w:sz w:val="12"/>
          <w:szCs w:val="12"/>
        </w:rPr>
        <w:t>Перечень лиц, владеющих на праве собственности объектами централизованной системы водоснабжения, с указанием принадлежащих этим лицам таких объектов (границ зон, в которых расположены так</w:t>
      </w:r>
      <w:r>
        <w:rPr>
          <w:rFonts w:ascii="Times New Roman" w:hAnsi="Times New Roman" w:cs="Times New Roman"/>
          <w:sz w:val="12"/>
          <w:szCs w:val="12"/>
        </w:rPr>
        <w:t>ие объекты)</w:t>
      </w:r>
    </w:p>
    <w:p w:rsid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На основании заключения Концессионного соглашения в отношении объектов холодного водоснабжения на территории муниципального района Сергиевский Самарской области от 15.06</w:t>
      </w:r>
      <w:r>
        <w:rPr>
          <w:rFonts w:ascii="Times New Roman" w:hAnsi="Times New Roman" w:cs="Times New Roman"/>
          <w:sz w:val="12"/>
          <w:szCs w:val="12"/>
        </w:rPr>
        <w:t xml:space="preserve">.2016 г., объекты водоснабжения </w:t>
      </w:r>
      <w:r w:rsidRPr="004C5625">
        <w:rPr>
          <w:rFonts w:ascii="Times New Roman" w:hAnsi="Times New Roman" w:cs="Times New Roman"/>
          <w:sz w:val="12"/>
          <w:szCs w:val="12"/>
        </w:rPr>
        <w:t>муниципального района Сергиевский Самарск</w:t>
      </w:r>
      <w:r>
        <w:rPr>
          <w:rFonts w:ascii="Times New Roman" w:hAnsi="Times New Roman" w:cs="Times New Roman"/>
          <w:sz w:val="12"/>
          <w:szCs w:val="12"/>
        </w:rPr>
        <w:t>ой области, находятся во владе</w:t>
      </w:r>
      <w:r w:rsidRPr="004C5625">
        <w:rPr>
          <w:rFonts w:ascii="Times New Roman" w:hAnsi="Times New Roman" w:cs="Times New Roman"/>
          <w:sz w:val="12"/>
          <w:szCs w:val="12"/>
        </w:rPr>
        <w:t>нии организации ООО «СамРЭК-Эксплуатация».</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РАЗДЕЛ 2.2. НАПРАВЛЕНИЯ РАЗВИТИЯ ЦЕНТРАЛИЗОВАННЫХ СИСТЕМ ВОДОСНАБЖЕНИЯ</w:t>
      </w:r>
    </w:p>
    <w:p w:rsidR="004C5625" w:rsidRPr="004C5625" w:rsidRDefault="004C5625"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2.2.1</w:t>
      </w:r>
      <w:r w:rsidRPr="004C5625">
        <w:rPr>
          <w:rFonts w:ascii="Times New Roman" w:hAnsi="Times New Roman" w:cs="Times New Roman"/>
          <w:sz w:val="12"/>
          <w:szCs w:val="12"/>
        </w:rPr>
        <w:t>Основные направления, прин</w:t>
      </w:r>
      <w:r>
        <w:rPr>
          <w:rFonts w:ascii="Times New Roman" w:hAnsi="Times New Roman" w:cs="Times New Roman"/>
          <w:sz w:val="12"/>
          <w:szCs w:val="12"/>
        </w:rPr>
        <w:t>ципы, задачи и плановые показа</w:t>
      </w:r>
      <w:r w:rsidRPr="004C5625">
        <w:rPr>
          <w:rFonts w:ascii="Times New Roman" w:hAnsi="Times New Roman" w:cs="Times New Roman"/>
          <w:sz w:val="12"/>
          <w:szCs w:val="12"/>
        </w:rPr>
        <w:t>тели развития централизованных систем водосна</w:t>
      </w:r>
      <w:r>
        <w:rPr>
          <w:rFonts w:ascii="Times New Roman" w:hAnsi="Times New Roman" w:cs="Times New Roman"/>
          <w:sz w:val="12"/>
          <w:szCs w:val="12"/>
        </w:rPr>
        <w:t>бжения</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 xml:space="preserve">Раздел «Водоснабжение» схемы водоснабжения и водоотведения с.п. Серноводск разработан в целях реализации государственной политики в сфере водоснабжения, направленной на качества </w:t>
      </w:r>
      <w:r>
        <w:rPr>
          <w:rFonts w:ascii="Times New Roman" w:hAnsi="Times New Roman" w:cs="Times New Roman"/>
          <w:sz w:val="12"/>
          <w:szCs w:val="12"/>
        </w:rPr>
        <w:t>жизни населения путем обеспече</w:t>
      </w:r>
      <w:r w:rsidRPr="004C5625">
        <w:rPr>
          <w:rFonts w:ascii="Times New Roman" w:hAnsi="Times New Roman" w:cs="Times New Roman"/>
          <w:sz w:val="12"/>
          <w:szCs w:val="12"/>
        </w:rPr>
        <w:t xml:space="preserve">ния бесперебойной подачи гарантированно </w:t>
      </w:r>
      <w:r>
        <w:rPr>
          <w:rFonts w:ascii="Times New Roman" w:hAnsi="Times New Roman" w:cs="Times New Roman"/>
          <w:sz w:val="12"/>
          <w:szCs w:val="12"/>
        </w:rPr>
        <w:t>безопасной питьевой воды потре</w:t>
      </w:r>
      <w:r w:rsidRPr="004C5625">
        <w:rPr>
          <w:rFonts w:ascii="Times New Roman" w:hAnsi="Times New Roman" w:cs="Times New Roman"/>
          <w:sz w:val="12"/>
          <w:szCs w:val="12"/>
        </w:rPr>
        <w:t>бителям с учетом развития и преобразования территорий сельского поселения.</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Основные направления развития системы водоснабжения:</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004C5625" w:rsidRPr="004C5625">
        <w:rPr>
          <w:rFonts w:ascii="Times New Roman" w:hAnsi="Times New Roman" w:cs="Times New Roman"/>
          <w:sz w:val="12"/>
          <w:szCs w:val="12"/>
        </w:rPr>
        <w:t>Проведение технического обследова</w:t>
      </w:r>
      <w:r>
        <w:rPr>
          <w:rFonts w:ascii="Times New Roman" w:hAnsi="Times New Roman" w:cs="Times New Roman"/>
          <w:sz w:val="12"/>
          <w:szCs w:val="12"/>
        </w:rPr>
        <w:t>ния централизованных систем хо</w:t>
      </w:r>
      <w:r w:rsidR="004C5625" w:rsidRPr="004C5625">
        <w:rPr>
          <w:rFonts w:ascii="Times New Roman" w:hAnsi="Times New Roman" w:cs="Times New Roman"/>
          <w:sz w:val="12"/>
          <w:szCs w:val="12"/>
        </w:rPr>
        <w:t>лодного водоснабжения в сельском поселении, согласно приказу Минстроя России от 05.08.2014 № 437/пр;</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C5625" w:rsidRPr="004C5625">
        <w:rPr>
          <w:rFonts w:ascii="Times New Roman" w:hAnsi="Times New Roman" w:cs="Times New Roman"/>
          <w:sz w:val="12"/>
          <w:szCs w:val="12"/>
        </w:rPr>
        <w:t>Реконструкция существующих водопроводных сетей с сооружениями на них;</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4C5625" w:rsidRPr="004C5625">
        <w:rPr>
          <w:rFonts w:ascii="Times New Roman" w:hAnsi="Times New Roman" w:cs="Times New Roman"/>
          <w:sz w:val="12"/>
          <w:szCs w:val="12"/>
        </w:rPr>
        <w:t>Реконструкция и расширение сущ</w:t>
      </w:r>
      <w:r>
        <w:rPr>
          <w:rFonts w:ascii="Times New Roman" w:hAnsi="Times New Roman" w:cs="Times New Roman"/>
          <w:sz w:val="12"/>
          <w:szCs w:val="12"/>
        </w:rPr>
        <w:t>ествующего поверхностного водо</w:t>
      </w:r>
      <w:r w:rsidR="004C5625" w:rsidRPr="004C5625">
        <w:rPr>
          <w:rFonts w:ascii="Times New Roman" w:hAnsi="Times New Roman" w:cs="Times New Roman"/>
          <w:sz w:val="12"/>
          <w:szCs w:val="12"/>
        </w:rPr>
        <w:t>забора;</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4C5625" w:rsidRPr="004C5625">
        <w:rPr>
          <w:rFonts w:ascii="Times New Roman" w:hAnsi="Times New Roman" w:cs="Times New Roman"/>
          <w:sz w:val="12"/>
          <w:szCs w:val="12"/>
        </w:rPr>
        <w:t>Установка для всех потребителей приборов учёта расхода воды;</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4C5625" w:rsidRPr="004C5625">
        <w:rPr>
          <w:rFonts w:ascii="Times New Roman" w:hAnsi="Times New Roman" w:cs="Times New Roman"/>
          <w:sz w:val="12"/>
          <w:szCs w:val="12"/>
        </w:rPr>
        <w:t>Обеспечение централизованным во</w:t>
      </w:r>
      <w:r>
        <w:rPr>
          <w:rFonts w:ascii="Times New Roman" w:hAnsi="Times New Roman" w:cs="Times New Roman"/>
          <w:sz w:val="12"/>
          <w:szCs w:val="12"/>
        </w:rPr>
        <w:t>доснабжением объектов новой за</w:t>
      </w:r>
      <w:r w:rsidR="004C5625" w:rsidRPr="004C5625">
        <w:rPr>
          <w:rFonts w:ascii="Times New Roman" w:hAnsi="Times New Roman" w:cs="Times New Roman"/>
          <w:sz w:val="12"/>
          <w:szCs w:val="12"/>
        </w:rPr>
        <w:t>стройки и существующих потребителей путем строительства водопроводных сетей.</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Принципами развития централизованной системы водоснабжения сельского поселения являются:</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постоянное улучшение качества п</w:t>
      </w:r>
      <w:r>
        <w:rPr>
          <w:rFonts w:ascii="Times New Roman" w:hAnsi="Times New Roman" w:cs="Times New Roman"/>
          <w:sz w:val="12"/>
          <w:szCs w:val="12"/>
        </w:rPr>
        <w:t>редоставления услуг водоснабже</w:t>
      </w:r>
      <w:r w:rsidR="004C5625" w:rsidRPr="004C5625">
        <w:rPr>
          <w:rFonts w:ascii="Times New Roman" w:hAnsi="Times New Roman" w:cs="Times New Roman"/>
          <w:sz w:val="12"/>
          <w:szCs w:val="12"/>
        </w:rPr>
        <w:t>ния потребителям (абонентам);</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удовлетворение потребности в обеспечении услугой водоснабжения новых объектов строительства;</w:t>
      </w:r>
    </w:p>
    <w:p w:rsidR="004C5625" w:rsidRPr="004C5625"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постоянное совершенствование сх</w:t>
      </w:r>
      <w:r>
        <w:rPr>
          <w:rFonts w:ascii="Times New Roman" w:hAnsi="Times New Roman" w:cs="Times New Roman"/>
          <w:sz w:val="12"/>
          <w:szCs w:val="12"/>
        </w:rPr>
        <w:t>емы водоснабжения на основе по</w:t>
      </w:r>
      <w:r w:rsidR="004C5625" w:rsidRPr="004C5625">
        <w:rPr>
          <w:rFonts w:ascii="Times New Roman" w:hAnsi="Times New Roman" w:cs="Times New Roman"/>
          <w:sz w:val="12"/>
          <w:szCs w:val="12"/>
        </w:rPr>
        <w:t>следовательного планирования развития си</w:t>
      </w:r>
      <w:r>
        <w:rPr>
          <w:rFonts w:ascii="Times New Roman" w:hAnsi="Times New Roman" w:cs="Times New Roman"/>
          <w:sz w:val="12"/>
          <w:szCs w:val="12"/>
        </w:rPr>
        <w:t xml:space="preserve">стемы водоснабжения, реализации </w:t>
      </w:r>
      <w:r w:rsidR="004C5625" w:rsidRPr="004C5625">
        <w:rPr>
          <w:rFonts w:ascii="Times New Roman" w:hAnsi="Times New Roman" w:cs="Times New Roman"/>
          <w:sz w:val="12"/>
          <w:szCs w:val="12"/>
        </w:rPr>
        <w:t>плановых мероприятий, проверки результатов реализации и своевременной корректировки технических решений и мероприятий.</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Основные задачи развития системы водоснабжения:</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реконструкция и модернизация водо</w:t>
      </w:r>
      <w:r>
        <w:rPr>
          <w:rFonts w:ascii="Times New Roman" w:hAnsi="Times New Roman" w:cs="Times New Roman"/>
          <w:sz w:val="12"/>
          <w:szCs w:val="12"/>
        </w:rPr>
        <w:t>проводных сетей с целью обеспе</w:t>
      </w:r>
      <w:r w:rsidR="004C5625" w:rsidRPr="004C5625">
        <w:rPr>
          <w:rFonts w:ascii="Times New Roman" w:hAnsi="Times New Roman" w:cs="Times New Roman"/>
          <w:sz w:val="12"/>
          <w:szCs w:val="12"/>
        </w:rPr>
        <w:t>чения качества воды, поставляемой потреби</w:t>
      </w:r>
      <w:r>
        <w:rPr>
          <w:rFonts w:ascii="Times New Roman" w:hAnsi="Times New Roman" w:cs="Times New Roman"/>
          <w:sz w:val="12"/>
          <w:szCs w:val="12"/>
        </w:rPr>
        <w:t>телям, повышения надежности во</w:t>
      </w:r>
      <w:r w:rsidR="004C5625" w:rsidRPr="004C5625">
        <w:rPr>
          <w:rFonts w:ascii="Times New Roman" w:hAnsi="Times New Roman" w:cs="Times New Roman"/>
          <w:sz w:val="12"/>
          <w:szCs w:val="12"/>
        </w:rPr>
        <w:t>доснабжения и снижения аварийности;</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замена запорной арматуры на водопро</w:t>
      </w:r>
      <w:r w:rsidR="002841FA">
        <w:rPr>
          <w:rFonts w:ascii="Times New Roman" w:hAnsi="Times New Roman" w:cs="Times New Roman"/>
          <w:sz w:val="12"/>
          <w:szCs w:val="12"/>
        </w:rPr>
        <w:t>водной сети, в том числе пожар</w:t>
      </w:r>
      <w:r w:rsidR="004C5625" w:rsidRPr="004C5625">
        <w:rPr>
          <w:rFonts w:ascii="Times New Roman" w:hAnsi="Times New Roman" w:cs="Times New Roman"/>
          <w:sz w:val="12"/>
          <w:szCs w:val="12"/>
        </w:rPr>
        <w:t>ных гидрантов, с целью обеспечения исправного технического состояния сети, бесперебойной подачи воды потребителям,</w:t>
      </w:r>
      <w:r>
        <w:rPr>
          <w:rFonts w:ascii="Times New Roman" w:hAnsi="Times New Roman" w:cs="Times New Roman"/>
          <w:sz w:val="12"/>
          <w:szCs w:val="12"/>
        </w:rPr>
        <w:t xml:space="preserve"> в том числе на нужды пожароту</w:t>
      </w:r>
      <w:r w:rsidR="004C5625" w:rsidRPr="004C5625">
        <w:rPr>
          <w:rFonts w:ascii="Times New Roman" w:hAnsi="Times New Roman" w:cs="Times New Roman"/>
          <w:sz w:val="12"/>
          <w:szCs w:val="12"/>
        </w:rPr>
        <w:t>шения;</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строительство сетей и сооружений для водоснабжения осваиваемых и преобразуемых территорий, с целью обеспечения доступности услуг водо- снабжения для всех жителей сельского поселения;</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привлечение инвестиций в модерниз</w:t>
      </w:r>
      <w:r>
        <w:rPr>
          <w:rFonts w:ascii="Times New Roman" w:hAnsi="Times New Roman" w:cs="Times New Roman"/>
          <w:sz w:val="12"/>
          <w:szCs w:val="12"/>
        </w:rPr>
        <w:t>ацию и техническое перевооруже</w:t>
      </w:r>
      <w:r w:rsidR="004C5625" w:rsidRPr="004C5625">
        <w:rPr>
          <w:rFonts w:ascii="Times New Roman" w:hAnsi="Times New Roman" w:cs="Times New Roman"/>
          <w:sz w:val="12"/>
          <w:szCs w:val="12"/>
        </w:rPr>
        <w:t>ние объектов водоснабжения, повышение степени благоустройства зданий;</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повышение эффективности управл</w:t>
      </w:r>
      <w:r>
        <w:rPr>
          <w:rFonts w:ascii="Times New Roman" w:hAnsi="Times New Roman" w:cs="Times New Roman"/>
          <w:sz w:val="12"/>
          <w:szCs w:val="12"/>
        </w:rPr>
        <w:t>ения объектами коммунальной ин</w:t>
      </w:r>
      <w:r w:rsidR="004C5625" w:rsidRPr="004C5625">
        <w:rPr>
          <w:rFonts w:ascii="Times New Roman" w:hAnsi="Times New Roman" w:cs="Times New Roman"/>
          <w:sz w:val="12"/>
          <w:szCs w:val="12"/>
        </w:rPr>
        <w:t>фраструктуры, снижение себестоимости жилищно-коммунальных услуг за счет оптимизации расходов, в том числе р</w:t>
      </w:r>
      <w:r>
        <w:rPr>
          <w:rFonts w:ascii="Times New Roman" w:hAnsi="Times New Roman" w:cs="Times New Roman"/>
          <w:sz w:val="12"/>
          <w:szCs w:val="12"/>
        </w:rPr>
        <w:t>ационального использования вод</w:t>
      </w:r>
      <w:r w:rsidR="004C5625" w:rsidRPr="004C5625">
        <w:rPr>
          <w:rFonts w:ascii="Times New Roman" w:hAnsi="Times New Roman" w:cs="Times New Roman"/>
          <w:sz w:val="12"/>
          <w:szCs w:val="12"/>
        </w:rPr>
        <w:t>ных ресурсов;</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обновление основного оборудования</w:t>
      </w:r>
      <w:r>
        <w:rPr>
          <w:rFonts w:ascii="Times New Roman" w:hAnsi="Times New Roman" w:cs="Times New Roman"/>
          <w:sz w:val="12"/>
          <w:szCs w:val="12"/>
        </w:rPr>
        <w:t xml:space="preserve"> объектов водопроводного хозяй</w:t>
      </w:r>
      <w:r w:rsidR="004C5625" w:rsidRPr="004C5625">
        <w:rPr>
          <w:rFonts w:ascii="Times New Roman" w:hAnsi="Times New Roman" w:cs="Times New Roman"/>
          <w:sz w:val="12"/>
          <w:szCs w:val="12"/>
        </w:rPr>
        <w:t>ства, поддержание на уровне нормативного износа и снижения степени износа основных производственных фондов комплекса;</w:t>
      </w:r>
    </w:p>
    <w:p w:rsidR="004C5625" w:rsidRPr="004C5625" w:rsidRDefault="00EC66F1" w:rsidP="004C5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C5625" w:rsidRPr="004C5625">
        <w:rPr>
          <w:rFonts w:ascii="Times New Roman" w:hAnsi="Times New Roman" w:cs="Times New Roman"/>
          <w:sz w:val="12"/>
          <w:szCs w:val="12"/>
        </w:rPr>
        <w:t>улучшение обеспечения населения пи</w:t>
      </w:r>
      <w:r>
        <w:rPr>
          <w:rFonts w:ascii="Times New Roman" w:hAnsi="Times New Roman" w:cs="Times New Roman"/>
          <w:sz w:val="12"/>
          <w:szCs w:val="12"/>
        </w:rPr>
        <w:t>тьевой водой нормативного каче</w:t>
      </w:r>
      <w:r w:rsidR="004C5625" w:rsidRPr="004C5625">
        <w:rPr>
          <w:rFonts w:ascii="Times New Roman" w:hAnsi="Times New Roman" w:cs="Times New Roman"/>
          <w:sz w:val="12"/>
          <w:szCs w:val="12"/>
        </w:rPr>
        <w:t>ства и в достаточном количестве, улучшени</w:t>
      </w:r>
      <w:r>
        <w:rPr>
          <w:rFonts w:ascii="Times New Roman" w:hAnsi="Times New Roman" w:cs="Times New Roman"/>
          <w:sz w:val="12"/>
          <w:szCs w:val="12"/>
        </w:rPr>
        <w:t>е на этой основе здоровья чело</w:t>
      </w:r>
      <w:r w:rsidR="004C5625" w:rsidRPr="004C5625">
        <w:rPr>
          <w:rFonts w:ascii="Times New Roman" w:hAnsi="Times New Roman" w:cs="Times New Roman"/>
          <w:sz w:val="12"/>
          <w:szCs w:val="12"/>
        </w:rPr>
        <w:t>века.</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Плановыми показателями развития централизованных систем водоснабжения являются:</w:t>
      </w:r>
    </w:p>
    <w:p w:rsidR="004C5625" w:rsidRP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Показатели качества воды</w:t>
      </w:r>
    </w:p>
    <w:p w:rsidR="004C5625" w:rsidRDefault="004C5625" w:rsidP="004C5625">
      <w:pPr>
        <w:spacing w:after="0" w:line="240" w:lineRule="auto"/>
        <w:ind w:firstLine="284"/>
        <w:jc w:val="both"/>
        <w:rPr>
          <w:rFonts w:ascii="Times New Roman" w:hAnsi="Times New Roman" w:cs="Times New Roman"/>
          <w:sz w:val="12"/>
          <w:szCs w:val="12"/>
        </w:rPr>
      </w:pPr>
      <w:r w:rsidRPr="004C5625">
        <w:rPr>
          <w:rFonts w:ascii="Times New Roman" w:hAnsi="Times New Roman" w:cs="Times New Roman"/>
          <w:sz w:val="12"/>
          <w:szCs w:val="12"/>
        </w:rPr>
        <w:t>Для поддержания 100% соответствия к</w:t>
      </w:r>
      <w:r w:rsidR="00EC66F1">
        <w:rPr>
          <w:rFonts w:ascii="Times New Roman" w:hAnsi="Times New Roman" w:cs="Times New Roman"/>
          <w:sz w:val="12"/>
          <w:szCs w:val="12"/>
        </w:rPr>
        <w:t>ачества питьевой воды по требо</w:t>
      </w:r>
      <w:r w:rsidRPr="004C5625">
        <w:rPr>
          <w:rFonts w:ascii="Times New Roman" w:hAnsi="Times New Roman" w:cs="Times New Roman"/>
          <w:sz w:val="12"/>
          <w:szCs w:val="12"/>
        </w:rPr>
        <w:t>ваниям нормативных документов:</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постоянный контроль качества воды;</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своевременные мероприятия по санита</w:t>
      </w:r>
      <w:r>
        <w:rPr>
          <w:rFonts w:ascii="Times New Roman" w:hAnsi="Times New Roman" w:cs="Times New Roman"/>
          <w:sz w:val="12"/>
          <w:szCs w:val="12"/>
        </w:rPr>
        <w:t>рной обработке систем водоснаб</w:t>
      </w:r>
      <w:r w:rsidRPr="00EC66F1">
        <w:rPr>
          <w:rFonts w:ascii="Times New Roman" w:hAnsi="Times New Roman" w:cs="Times New Roman"/>
          <w:sz w:val="12"/>
          <w:szCs w:val="12"/>
        </w:rPr>
        <w:t>жения (резервуаров, водопроводных сетей);</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 xml:space="preserve">при проектировании, строительстве </w:t>
      </w:r>
      <w:r>
        <w:rPr>
          <w:rFonts w:ascii="Times New Roman" w:hAnsi="Times New Roman" w:cs="Times New Roman"/>
          <w:sz w:val="12"/>
          <w:szCs w:val="12"/>
        </w:rPr>
        <w:t>и реконструкции сетей использо</w:t>
      </w:r>
      <w:r w:rsidRPr="00EC66F1">
        <w:rPr>
          <w:rFonts w:ascii="Times New Roman" w:hAnsi="Times New Roman" w:cs="Times New Roman"/>
          <w:sz w:val="12"/>
          <w:szCs w:val="12"/>
        </w:rPr>
        <w:t>вать трубопроводы из современных материалов не склонных к коррозии. Показатели надёжности и бесперебойности водоснабжения</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замена и капитальный ремонт сетей водоснабжения;</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при проектировании и строительстве</w:t>
      </w:r>
      <w:r>
        <w:rPr>
          <w:rFonts w:ascii="Times New Roman" w:hAnsi="Times New Roman" w:cs="Times New Roman"/>
          <w:sz w:val="12"/>
          <w:szCs w:val="12"/>
        </w:rPr>
        <w:t xml:space="preserve"> новых сетей использовать прин</w:t>
      </w:r>
      <w:r w:rsidRPr="00EC66F1">
        <w:rPr>
          <w:rFonts w:ascii="Times New Roman" w:hAnsi="Times New Roman" w:cs="Times New Roman"/>
          <w:sz w:val="12"/>
          <w:szCs w:val="12"/>
        </w:rPr>
        <w:t>ципы кольцевания водопровода.</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 xml:space="preserve">Показатели эффективности использования </w:t>
      </w:r>
      <w:r>
        <w:rPr>
          <w:rFonts w:ascii="Times New Roman" w:hAnsi="Times New Roman" w:cs="Times New Roman"/>
          <w:sz w:val="12"/>
          <w:szCs w:val="12"/>
        </w:rPr>
        <w:t>ресурсов, в том числе уро</w:t>
      </w:r>
      <w:r w:rsidRPr="00EC66F1">
        <w:rPr>
          <w:rFonts w:ascii="Times New Roman" w:hAnsi="Times New Roman" w:cs="Times New Roman"/>
          <w:sz w:val="12"/>
          <w:szCs w:val="12"/>
        </w:rPr>
        <w:t>вень потерь воды</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установка приборов учета воды у потребителей и общедомовых;</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замена изношенных и аварийных участков водопровода;</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использование современных систем трубопроводов и арматуры;</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обновление основного оборудования</w:t>
      </w:r>
      <w:r>
        <w:rPr>
          <w:rFonts w:ascii="Times New Roman" w:hAnsi="Times New Roman" w:cs="Times New Roman"/>
          <w:sz w:val="12"/>
          <w:szCs w:val="12"/>
        </w:rPr>
        <w:t xml:space="preserve"> объектов водопроводного хозяй</w:t>
      </w:r>
      <w:r w:rsidRPr="00EC66F1">
        <w:rPr>
          <w:rFonts w:ascii="Times New Roman" w:hAnsi="Times New Roman" w:cs="Times New Roman"/>
          <w:sz w:val="12"/>
          <w:szCs w:val="12"/>
        </w:rPr>
        <w:t>ства.</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Иные показатели, установленные ф</w:t>
      </w:r>
      <w:r>
        <w:rPr>
          <w:rFonts w:ascii="Times New Roman" w:hAnsi="Times New Roman" w:cs="Times New Roman"/>
          <w:sz w:val="12"/>
          <w:szCs w:val="12"/>
        </w:rPr>
        <w:t>едеральным органом исполнитель</w:t>
      </w:r>
      <w:r w:rsidRPr="00EC66F1">
        <w:rPr>
          <w:rFonts w:ascii="Times New Roman" w:hAnsi="Times New Roman" w:cs="Times New Roman"/>
          <w:sz w:val="12"/>
          <w:szCs w:val="12"/>
        </w:rPr>
        <w:t>ной власти, осуществляющим функции по выработке государственной поли- тики и нормативно-правовому регулированию в сфере ЖКХ</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 прокладка сетей водопровода для во</w:t>
      </w:r>
      <w:r>
        <w:rPr>
          <w:rFonts w:ascii="Times New Roman" w:hAnsi="Times New Roman" w:cs="Times New Roman"/>
          <w:sz w:val="12"/>
          <w:szCs w:val="12"/>
        </w:rPr>
        <w:t>доснабжения территорий, предна</w:t>
      </w:r>
      <w:r w:rsidRPr="00EC66F1">
        <w:rPr>
          <w:rFonts w:ascii="Times New Roman" w:hAnsi="Times New Roman" w:cs="Times New Roman"/>
          <w:sz w:val="12"/>
          <w:szCs w:val="12"/>
        </w:rPr>
        <w:t>значенных для объек</w:t>
      </w:r>
      <w:r>
        <w:rPr>
          <w:rFonts w:ascii="Times New Roman" w:hAnsi="Times New Roman" w:cs="Times New Roman"/>
          <w:sz w:val="12"/>
          <w:szCs w:val="12"/>
        </w:rPr>
        <w:t>тов капитального строительства.</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Реализация мероприятий, предлагаемых в данной схеме водоснабжения, позволит обеспечить:</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бесперебойное снабжение населенных пунктов сельского поселения питьевой водой, отвечающей требованиям нормативов качества;</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повышение надежности работы си</w:t>
      </w:r>
      <w:r>
        <w:rPr>
          <w:rFonts w:ascii="Times New Roman" w:hAnsi="Times New Roman" w:cs="Times New Roman"/>
          <w:sz w:val="12"/>
          <w:szCs w:val="12"/>
        </w:rPr>
        <w:t>стем водоснабжения и удовлетво</w:t>
      </w:r>
      <w:r w:rsidRPr="00EC66F1">
        <w:rPr>
          <w:rFonts w:ascii="Times New Roman" w:hAnsi="Times New Roman" w:cs="Times New Roman"/>
          <w:sz w:val="12"/>
          <w:szCs w:val="12"/>
        </w:rPr>
        <w:t>рение потребностей потребителе</w:t>
      </w:r>
      <w:r>
        <w:rPr>
          <w:rFonts w:ascii="Times New Roman" w:hAnsi="Times New Roman" w:cs="Times New Roman"/>
          <w:sz w:val="12"/>
          <w:szCs w:val="12"/>
        </w:rPr>
        <w:t>й (по объему и качеству услуг);</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модернизацию и инженерно-техни</w:t>
      </w:r>
      <w:r>
        <w:rPr>
          <w:rFonts w:ascii="Times New Roman" w:hAnsi="Times New Roman" w:cs="Times New Roman"/>
          <w:sz w:val="12"/>
          <w:szCs w:val="12"/>
        </w:rPr>
        <w:t>ческую оптимизацию систем водо</w:t>
      </w:r>
      <w:r w:rsidRPr="00EC66F1">
        <w:rPr>
          <w:rFonts w:ascii="Times New Roman" w:hAnsi="Times New Roman" w:cs="Times New Roman"/>
          <w:sz w:val="12"/>
          <w:szCs w:val="12"/>
        </w:rPr>
        <w:t>снабжения с учетом современных требований;</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обеспечение экологической безопасности и уменьшение техногенного воздействия на окружающую среду;</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C66F1">
        <w:rPr>
          <w:rFonts w:ascii="Times New Roman" w:hAnsi="Times New Roman" w:cs="Times New Roman"/>
          <w:sz w:val="12"/>
          <w:szCs w:val="12"/>
        </w:rPr>
        <w:t>подключение новых абонентов на территориях перс</w:t>
      </w:r>
      <w:r>
        <w:rPr>
          <w:rFonts w:ascii="Times New Roman" w:hAnsi="Times New Roman" w:cs="Times New Roman"/>
          <w:sz w:val="12"/>
          <w:szCs w:val="12"/>
        </w:rPr>
        <w:t>пективной застройки.</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2.2.2</w:t>
      </w:r>
      <w:r w:rsidRPr="00EC66F1">
        <w:rPr>
          <w:rFonts w:ascii="Times New Roman" w:hAnsi="Times New Roman" w:cs="Times New Roman"/>
          <w:sz w:val="12"/>
          <w:szCs w:val="12"/>
        </w:rPr>
        <w:t xml:space="preserve">Сценарии развития централизованных систем водоснабжения в зависимости </w:t>
      </w:r>
      <w:r>
        <w:rPr>
          <w:rFonts w:ascii="Times New Roman" w:hAnsi="Times New Roman" w:cs="Times New Roman"/>
          <w:sz w:val="12"/>
          <w:szCs w:val="12"/>
        </w:rPr>
        <w:t>от сценариев развития поселения</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Сценарии развития централизованных систем водоснабжения на период до 2033 года напрямую связан с планами Генерального плана</w:t>
      </w:r>
      <w:r>
        <w:rPr>
          <w:rFonts w:ascii="Times New Roman" w:hAnsi="Times New Roman" w:cs="Times New Roman"/>
          <w:sz w:val="12"/>
          <w:szCs w:val="12"/>
        </w:rPr>
        <w:t xml:space="preserve"> развития сель</w:t>
      </w:r>
      <w:r w:rsidRPr="00EC66F1">
        <w:rPr>
          <w:rFonts w:ascii="Times New Roman" w:hAnsi="Times New Roman" w:cs="Times New Roman"/>
          <w:sz w:val="12"/>
          <w:szCs w:val="12"/>
        </w:rPr>
        <w:t>ского поселения Серноводск.</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Документом территориального планир</w:t>
      </w:r>
      <w:r>
        <w:rPr>
          <w:rFonts w:ascii="Times New Roman" w:hAnsi="Times New Roman" w:cs="Times New Roman"/>
          <w:sz w:val="12"/>
          <w:szCs w:val="12"/>
        </w:rPr>
        <w:t xml:space="preserve">ования с.п. Серноводск является </w:t>
      </w:r>
      <w:r w:rsidRPr="00EC66F1">
        <w:rPr>
          <w:rFonts w:ascii="Times New Roman" w:hAnsi="Times New Roman" w:cs="Times New Roman"/>
          <w:sz w:val="12"/>
          <w:szCs w:val="12"/>
        </w:rPr>
        <w:t>«Генеральный план сельского поселения Серноводск муниципального района Сергиевский Самарской области».</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В прогнозе численности населения сельского поселения предусмотрено два возможных варианта сценария демографического развития.</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Первый вариант прогноза предположительной численности населения с.п. Серноводск в целом, и населенных пункт</w:t>
      </w:r>
      <w:r>
        <w:rPr>
          <w:rFonts w:ascii="Times New Roman" w:hAnsi="Times New Roman" w:cs="Times New Roman"/>
          <w:sz w:val="12"/>
          <w:szCs w:val="12"/>
        </w:rPr>
        <w:t>ов, входящих в его состав в от</w:t>
      </w:r>
      <w:r w:rsidRPr="00EC66F1">
        <w:rPr>
          <w:rFonts w:ascii="Times New Roman" w:hAnsi="Times New Roman" w:cs="Times New Roman"/>
          <w:sz w:val="12"/>
          <w:szCs w:val="12"/>
        </w:rPr>
        <w:t>дельности, отражает процесс естественного воспроизводства населения при нулевой миграции. В с.п. Серноводск на про</w:t>
      </w:r>
      <w:r>
        <w:rPr>
          <w:rFonts w:ascii="Times New Roman" w:hAnsi="Times New Roman" w:cs="Times New Roman"/>
          <w:sz w:val="12"/>
          <w:szCs w:val="12"/>
        </w:rPr>
        <w:t>гнозный период ожидается незна</w:t>
      </w:r>
      <w:r w:rsidRPr="00EC66F1">
        <w:rPr>
          <w:rFonts w:ascii="Times New Roman" w:hAnsi="Times New Roman" w:cs="Times New Roman"/>
          <w:sz w:val="12"/>
          <w:szCs w:val="12"/>
        </w:rPr>
        <w:t>чительное увеличение численности населения.</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Второй вариант прогноза численности</w:t>
      </w:r>
      <w:r>
        <w:rPr>
          <w:rFonts w:ascii="Times New Roman" w:hAnsi="Times New Roman" w:cs="Times New Roman"/>
          <w:sz w:val="12"/>
          <w:szCs w:val="12"/>
        </w:rPr>
        <w:t xml:space="preserve"> населения с.п. Серноводск рас</w:t>
      </w:r>
      <w:r w:rsidRPr="00EC66F1">
        <w:rPr>
          <w:rFonts w:ascii="Times New Roman" w:hAnsi="Times New Roman" w:cs="Times New Roman"/>
          <w:sz w:val="12"/>
          <w:szCs w:val="12"/>
        </w:rPr>
        <w:t>считан с учетом имеющихся территориальных резервов, которые могут быть использованы под жилищное строительство.</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Одним из приоритетных направлений социально – экономической поли- тики является повышение уровня жизни нас</w:t>
      </w:r>
      <w:r>
        <w:rPr>
          <w:rFonts w:ascii="Times New Roman" w:hAnsi="Times New Roman" w:cs="Times New Roman"/>
          <w:sz w:val="12"/>
          <w:szCs w:val="12"/>
        </w:rPr>
        <w:t>еления, содействие развитию че</w:t>
      </w:r>
      <w:r w:rsidRPr="00EC66F1">
        <w:rPr>
          <w:rFonts w:ascii="Times New Roman" w:hAnsi="Times New Roman" w:cs="Times New Roman"/>
          <w:sz w:val="12"/>
          <w:szCs w:val="12"/>
        </w:rPr>
        <w:t xml:space="preserve">ловека, прежде всего, за счёт обеспечения </w:t>
      </w:r>
      <w:r>
        <w:rPr>
          <w:rFonts w:ascii="Times New Roman" w:hAnsi="Times New Roman" w:cs="Times New Roman"/>
          <w:sz w:val="12"/>
          <w:szCs w:val="12"/>
        </w:rPr>
        <w:t>граждан доступным жильём с развитой инфраструктурой.</w:t>
      </w:r>
      <w:r w:rsidRPr="00EC66F1">
        <w:rPr>
          <w:rFonts w:ascii="Times New Roman" w:hAnsi="Times New Roman" w:cs="Times New Roman"/>
          <w:sz w:val="12"/>
          <w:szCs w:val="12"/>
        </w:rPr>
        <w:t xml:space="preserve"> </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Рассмотрим варианты развития цент</w:t>
      </w:r>
      <w:r>
        <w:rPr>
          <w:rFonts w:ascii="Times New Roman" w:hAnsi="Times New Roman" w:cs="Times New Roman"/>
          <w:sz w:val="12"/>
          <w:szCs w:val="12"/>
        </w:rPr>
        <w:t>рализованных систем водоснабже</w:t>
      </w:r>
      <w:r w:rsidRPr="00EC66F1">
        <w:rPr>
          <w:rFonts w:ascii="Times New Roman" w:hAnsi="Times New Roman" w:cs="Times New Roman"/>
          <w:sz w:val="12"/>
          <w:szCs w:val="12"/>
        </w:rPr>
        <w:t>ния на территории населенных пунктов сельского поселения Серноводск.</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Первый вариант развития системы водоснабжения</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Снабжение питьевой водой вновь строящиеся объекты планируется обеспечить от собственных скважин или шахтных колодцев. Строительство новых уличных водопроводных сетей и водозаборных сооружений, а также строительство или реконструкция существ</w:t>
      </w:r>
      <w:r>
        <w:rPr>
          <w:rFonts w:ascii="Times New Roman" w:hAnsi="Times New Roman" w:cs="Times New Roman"/>
          <w:sz w:val="12"/>
          <w:szCs w:val="12"/>
        </w:rPr>
        <w:t>ующих водопроводных сетей и со</w:t>
      </w:r>
      <w:r w:rsidRPr="00EC66F1">
        <w:rPr>
          <w:rFonts w:ascii="Times New Roman" w:hAnsi="Times New Roman" w:cs="Times New Roman"/>
          <w:sz w:val="12"/>
          <w:szCs w:val="12"/>
        </w:rPr>
        <w:t>оружений на них, не планируется.</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Второй вариант развития системы водоснабжения</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Второй вариант прогноза численности</w:t>
      </w:r>
      <w:r>
        <w:rPr>
          <w:rFonts w:ascii="Times New Roman" w:hAnsi="Times New Roman" w:cs="Times New Roman"/>
          <w:sz w:val="12"/>
          <w:szCs w:val="12"/>
        </w:rPr>
        <w:t xml:space="preserve"> населения с.п. Серноводск рас</w:t>
      </w:r>
      <w:r w:rsidRPr="00EC66F1">
        <w:rPr>
          <w:rFonts w:ascii="Times New Roman" w:hAnsi="Times New Roman" w:cs="Times New Roman"/>
          <w:sz w:val="12"/>
          <w:szCs w:val="12"/>
        </w:rPr>
        <w:t>считан с учетом имеющихся территориальных резервов, которые могут быть использованы под жилищное строительство.</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Одним из приоритетных направлений социально – экономической поли- тики является повышение уровня жизни нас</w:t>
      </w:r>
      <w:r>
        <w:rPr>
          <w:rFonts w:ascii="Times New Roman" w:hAnsi="Times New Roman" w:cs="Times New Roman"/>
          <w:sz w:val="12"/>
          <w:szCs w:val="12"/>
        </w:rPr>
        <w:t>еления, содействие развитию че</w:t>
      </w:r>
      <w:r w:rsidRPr="00EC66F1">
        <w:rPr>
          <w:rFonts w:ascii="Times New Roman" w:hAnsi="Times New Roman" w:cs="Times New Roman"/>
          <w:sz w:val="12"/>
          <w:szCs w:val="12"/>
        </w:rPr>
        <w:t xml:space="preserve">ловека, прежде всего, за счёт обеспечения </w:t>
      </w:r>
      <w:r>
        <w:rPr>
          <w:rFonts w:ascii="Times New Roman" w:hAnsi="Times New Roman" w:cs="Times New Roman"/>
          <w:sz w:val="12"/>
          <w:szCs w:val="12"/>
        </w:rPr>
        <w:t>граждан доступным жильём с раз</w:t>
      </w:r>
      <w:r w:rsidRPr="00EC66F1">
        <w:rPr>
          <w:rFonts w:ascii="Times New Roman" w:hAnsi="Times New Roman" w:cs="Times New Roman"/>
          <w:sz w:val="12"/>
          <w:szCs w:val="12"/>
        </w:rPr>
        <w:t>витой инфраструктурой.</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lastRenderedPageBreak/>
        <w:t>Согласно Генеральному плану, разви</w:t>
      </w:r>
      <w:r>
        <w:rPr>
          <w:rFonts w:ascii="Times New Roman" w:hAnsi="Times New Roman" w:cs="Times New Roman"/>
          <w:sz w:val="12"/>
          <w:szCs w:val="12"/>
        </w:rPr>
        <w:t>тие посёлка Серноводск планиру</w:t>
      </w:r>
      <w:r w:rsidRPr="00EC66F1">
        <w:rPr>
          <w:rFonts w:ascii="Times New Roman" w:hAnsi="Times New Roman" w:cs="Times New Roman"/>
          <w:sz w:val="12"/>
          <w:szCs w:val="12"/>
        </w:rPr>
        <w:t>ется на свободных участках в существующих границах населённых пунктов сельского поселения Серноводск и на новых площадках, расположенных за их пределами. Предполагается застройка одноквартирными и двухквартирными жилыми домами с приусадебными участками.</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Так как в сельской малоэтажной, в том</w:t>
      </w:r>
      <w:r>
        <w:rPr>
          <w:rFonts w:ascii="Times New Roman" w:hAnsi="Times New Roman" w:cs="Times New Roman"/>
          <w:sz w:val="12"/>
          <w:szCs w:val="12"/>
        </w:rPr>
        <w:t xml:space="preserve"> числе индивидуальной жилой за</w:t>
      </w:r>
      <w:r w:rsidRPr="00EC66F1">
        <w:rPr>
          <w:rFonts w:ascii="Times New Roman" w:hAnsi="Times New Roman" w:cs="Times New Roman"/>
          <w:sz w:val="12"/>
          <w:szCs w:val="12"/>
        </w:rPr>
        <w:t>стройке, расчётные показатели жилищной обеспеченности не нормируются, для расчёта общей площади проектируемо</w:t>
      </w:r>
      <w:r>
        <w:rPr>
          <w:rFonts w:ascii="Times New Roman" w:hAnsi="Times New Roman" w:cs="Times New Roman"/>
          <w:sz w:val="12"/>
          <w:szCs w:val="12"/>
        </w:rPr>
        <w:t>го жилищного фонда условно при</w:t>
      </w:r>
      <w:r w:rsidRPr="00EC66F1">
        <w:rPr>
          <w:rFonts w:ascii="Times New Roman" w:hAnsi="Times New Roman" w:cs="Times New Roman"/>
          <w:sz w:val="12"/>
          <w:szCs w:val="12"/>
        </w:rPr>
        <w:t>нята общая площадь индивидуального жило</w:t>
      </w:r>
      <w:r>
        <w:rPr>
          <w:rFonts w:ascii="Times New Roman" w:hAnsi="Times New Roman" w:cs="Times New Roman"/>
          <w:sz w:val="12"/>
          <w:szCs w:val="12"/>
        </w:rPr>
        <w:t>го дома на одну семью 200 кв.м.</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В сельском поселении Серноводск со</w:t>
      </w:r>
      <w:r>
        <w:rPr>
          <w:rFonts w:ascii="Times New Roman" w:hAnsi="Times New Roman" w:cs="Times New Roman"/>
          <w:sz w:val="12"/>
          <w:szCs w:val="12"/>
        </w:rPr>
        <w:t>храняются и развиваются центра</w:t>
      </w:r>
      <w:r w:rsidRPr="00EC66F1">
        <w:rPr>
          <w:rFonts w:ascii="Times New Roman" w:hAnsi="Times New Roman" w:cs="Times New Roman"/>
          <w:sz w:val="12"/>
          <w:szCs w:val="12"/>
        </w:rPr>
        <w:t>лизованные системы водоснабжения из существующих водоисточников для покрытия хозяйственно-питьевых, производственных и п</w:t>
      </w:r>
      <w:r>
        <w:rPr>
          <w:rFonts w:ascii="Times New Roman" w:hAnsi="Times New Roman" w:cs="Times New Roman"/>
          <w:sz w:val="12"/>
          <w:szCs w:val="12"/>
        </w:rPr>
        <w:t>ротивопожарных нужд.</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Вновь проектируемые здания или соор</w:t>
      </w:r>
      <w:r>
        <w:rPr>
          <w:rFonts w:ascii="Times New Roman" w:hAnsi="Times New Roman" w:cs="Times New Roman"/>
          <w:sz w:val="12"/>
          <w:szCs w:val="12"/>
        </w:rPr>
        <w:t>ужения, располагаемые на терри</w:t>
      </w:r>
      <w:r w:rsidRPr="00EC66F1">
        <w:rPr>
          <w:rFonts w:ascii="Times New Roman" w:hAnsi="Times New Roman" w:cs="Times New Roman"/>
          <w:sz w:val="12"/>
          <w:szCs w:val="12"/>
        </w:rPr>
        <w:t>тории или вблизи действующих систем во</w:t>
      </w:r>
      <w:r>
        <w:rPr>
          <w:rFonts w:ascii="Times New Roman" w:hAnsi="Times New Roman" w:cs="Times New Roman"/>
          <w:sz w:val="12"/>
          <w:szCs w:val="12"/>
        </w:rPr>
        <w:t>доснабжения, подключаются к су</w:t>
      </w:r>
      <w:r w:rsidRPr="00EC66F1">
        <w:rPr>
          <w:rFonts w:ascii="Times New Roman" w:hAnsi="Times New Roman" w:cs="Times New Roman"/>
          <w:sz w:val="12"/>
          <w:szCs w:val="12"/>
        </w:rPr>
        <w:t>ществующим системам по техническим условиям владельцев водопроводных сооружений с учётом проведения реконстр</w:t>
      </w:r>
      <w:r>
        <w:rPr>
          <w:rFonts w:ascii="Times New Roman" w:hAnsi="Times New Roman" w:cs="Times New Roman"/>
          <w:sz w:val="12"/>
          <w:szCs w:val="12"/>
        </w:rPr>
        <w:t>укции объектов и сооружений си</w:t>
      </w:r>
      <w:r w:rsidRPr="00EC66F1">
        <w:rPr>
          <w:rFonts w:ascii="Times New Roman" w:hAnsi="Times New Roman" w:cs="Times New Roman"/>
          <w:sz w:val="12"/>
          <w:szCs w:val="12"/>
        </w:rPr>
        <w:t>стем водоснабжения.</w:t>
      </w:r>
    </w:p>
    <w:p w:rsidR="00EC66F1" w:rsidRP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Развитие системы водоснабжения на существующих и проектируемых площадках строительства по второму варианту предусматривает:</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C66F1">
        <w:rPr>
          <w:rFonts w:ascii="Times New Roman" w:hAnsi="Times New Roman" w:cs="Times New Roman"/>
          <w:sz w:val="12"/>
          <w:szCs w:val="12"/>
        </w:rPr>
        <w:t>Реконструкцию существующих водопроводных сетей и сооружений на них с установкой пожарных гидрантов;</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C66F1">
        <w:rPr>
          <w:rFonts w:ascii="Times New Roman" w:hAnsi="Times New Roman" w:cs="Times New Roman"/>
          <w:sz w:val="12"/>
          <w:szCs w:val="12"/>
        </w:rPr>
        <w:t>Новое строительство, расположенное в непосредственной близости к существующей системе водоснабжения, подк</w:t>
      </w:r>
      <w:r>
        <w:rPr>
          <w:rFonts w:ascii="Times New Roman" w:hAnsi="Times New Roman" w:cs="Times New Roman"/>
          <w:sz w:val="12"/>
          <w:szCs w:val="12"/>
        </w:rPr>
        <w:t>лючается к ней на условиях вла</w:t>
      </w:r>
      <w:r w:rsidRPr="00EC66F1">
        <w:rPr>
          <w:rFonts w:ascii="Times New Roman" w:hAnsi="Times New Roman" w:cs="Times New Roman"/>
          <w:sz w:val="12"/>
          <w:szCs w:val="12"/>
        </w:rPr>
        <w:t>дельца сетей;</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C66F1">
        <w:rPr>
          <w:rFonts w:ascii="Times New Roman" w:hAnsi="Times New Roman" w:cs="Times New Roman"/>
          <w:sz w:val="12"/>
          <w:szCs w:val="12"/>
        </w:rPr>
        <w:t>Строительство уличных водопроводных сетей для площадок нового строительства;</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C66F1">
        <w:rPr>
          <w:rFonts w:ascii="Times New Roman" w:hAnsi="Times New Roman" w:cs="Times New Roman"/>
          <w:sz w:val="12"/>
          <w:szCs w:val="12"/>
        </w:rPr>
        <w:t>Реконструкция и расширение существующих водозаборов;</w:t>
      </w:r>
    </w:p>
    <w:p w:rsidR="00EC66F1" w:rsidRPr="00EC66F1" w:rsidRDefault="00EC66F1" w:rsidP="00EC66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C66F1">
        <w:rPr>
          <w:rFonts w:ascii="Times New Roman" w:hAnsi="Times New Roman" w:cs="Times New Roman"/>
          <w:sz w:val="12"/>
          <w:szCs w:val="12"/>
        </w:rPr>
        <w:t>Установка для всех потребител</w:t>
      </w:r>
      <w:r>
        <w:rPr>
          <w:rFonts w:ascii="Times New Roman" w:hAnsi="Times New Roman" w:cs="Times New Roman"/>
          <w:sz w:val="12"/>
          <w:szCs w:val="12"/>
        </w:rPr>
        <w:t>ей приборов учёта расхода воды.</w:t>
      </w:r>
    </w:p>
    <w:p w:rsidR="00EC66F1" w:rsidRDefault="00EC66F1" w:rsidP="00EC66F1">
      <w:pPr>
        <w:spacing w:after="0" w:line="240" w:lineRule="auto"/>
        <w:ind w:firstLine="284"/>
        <w:jc w:val="both"/>
        <w:rPr>
          <w:rFonts w:ascii="Times New Roman" w:hAnsi="Times New Roman" w:cs="Times New Roman"/>
          <w:sz w:val="12"/>
          <w:szCs w:val="12"/>
        </w:rPr>
      </w:pPr>
      <w:r w:rsidRPr="00EC66F1">
        <w:rPr>
          <w:rFonts w:ascii="Times New Roman" w:hAnsi="Times New Roman" w:cs="Times New Roman"/>
          <w:sz w:val="12"/>
          <w:szCs w:val="12"/>
        </w:rPr>
        <w:t>Численность населения с учетом различных сценариев ра</w:t>
      </w:r>
      <w:r>
        <w:rPr>
          <w:rFonts w:ascii="Times New Roman" w:hAnsi="Times New Roman" w:cs="Times New Roman"/>
          <w:sz w:val="12"/>
          <w:szCs w:val="12"/>
        </w:rPr>
        <w:t>звития насе</w:t>
      </w:r>
      <w:r w:rsidRPr="00EC66F1">
        <w:rPr>
          <w:rFonts w:ascii="Times New Roman" w:hAnsi="Times New Roman" w:cs="Times New Roman"/>
          <w:sz w:val="12"/>
          <w:szCs w:val="12"/>
        </w:rPr>
        <w:t>лённых пунктов, согласно Генеральному плану</w:t>
      </w:r>
      <w:r>
        <w:rPr>
          <w:rFonts w:ascii="Times New Roman" w:hAnsi="Times New Roman" w:cs="Times New Roman"/>
          <w:sz w:val="12"/>
          <w:szCs w:val="12"/>
        </w:rPr>
        <w:t>, приведена на рисунках 2.2.2.1</w:t>
      </w:r>
      <w:r w:rsidRPr="00EC66F1">
        <w:rPr>
          <w:rFonts w:ascii="Times New Roman" w:hAnsi="Times New Roman" w:cs="Times New Roman"/>
          <w:sz w:val="12"/>
          <w:szCs w:val="12"/>
        </w:rPr>
        <w:t>- 2.2.2.2.</w:t>
      </w:r>
    </w:p>
    <w:p w:rsidR="00EC66F1" w:rsidRDefault="002841FA" w:rsidP="002841FA">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643817F" wp14:editId="46CBD35B">
            <wp:extent cx="1524000" cy="571500"/>
            <wp:effectExtent l="0" t="0" r="0" b="0"/>
            <wp:docPr id="11" name="Рисунок 11" descr="C:\Users\user\AppData\Local\Microsoft\Windows\Temporary Internet Files\Content.Word\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н.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p w:rsidR="002841FA" w:rsidRDefault="002841FA" w:rsidP="002841FA">
      <w:pPr>
        <w:spacing w:after="0" w:line="240" w:lineRule="auto"/>
        <w:ind w:firstLine="284"/>
        <w:jc w:val="center"/>
        <w:rPr>
          <w:rFonts w:ascii="Times New Roman" w:hAnsi="Times New Roman" w:cs="Times New Roman"/>
          <w:sz w:val="12"/>
          <w:szCs w:val="12"/>
        </w:rPr>
      </w:pPr>
      <w:r w:rsidRPr="002841FA">
        <w:rPr>
          <w:rFonts w:ascii="Times New Roman" w:hAnsi="Times New Roman" w:cs="Times New Roman"/>
          <w:sz w:val="12"/>
          <w:szCs w:val="12"/>
        </w:rPr>
        <w:t>Рисунок 2.2.2.1 - Прогноз численности населения с.п. Серноводск по годовому балансу</w:t>
      </w:r>
    </w:p>
    <w:p w:rsidR="002841FA" w:rsidRDefault="002841FA" w:rsidP="002841FA">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4782B52" wp14:editId="6122936C">
            <wp:extent cx="1524000" cy="571500"/>
            <wp:effectExtent l="0" t="0" r="0" b="0"/>
            <wp:docPr id="12" name="Рисунок 12" descr="C:\Users\user\AppData\Local\Microsoft\Windows\Temporary Internet Files\Content.Word\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г.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p w:rsidR="002841FA" w:rsidRDefault="002841FA" w:rsidP="002841FA">
      <w:pPr>
        <w:spacing w:after="0" w:line="240" w:lineRule="auto"/>
        <w:ind w:firstLine="284"/>
        <w:jc w:val="center"/>
        <w:rPr>
          <w:rFonts w:ascii="Times New Roman" w:hAnsi="Times New Roman" w:cs="Times New Roman"/>
          <w:sz w:val="12"/>
          <w:szCs w:val="12"/>
        </w:rPr>
      </w:pPr>
      <w:r w:rsidRPr="002841FA">
        <w:rPr>
          <w:rFonts w:ascii="Times New Roman" w:hAnsi="Times New Roman" w:cs="Times New Roman"/>
          <w:sz w:val="12"/>
          <w:szCs w:val="12"/>
        </w:rPr>
        <w:t>Рисунок 2.2.2.2 - Прогноз численности населения с.п. Серноводск с учетом освоения резервных территорий</w:t>
      </w:r>
    </w:p>
    <w:p w:rsidR="002841FA" w:rsidRP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РАЗДЕЛ 2.3. БАЛАНС ВОДОСНАБЖЕНИЯ И ПОТРЕБЛЕНИЯ ГОРЯ</w:t>
      </w:r>
      <w:r>
        <w:rPr>
          <w:rFonts w:ascii="Times New Roman" w:hAnsi="Times New Roman" w:cs="Times New Roman"/>
          <w:sz w:val="12"/>
          <w:szCs w:val="12"/>
        </w:rPr>
        <w:t>ЧЕЙ, ПИТЬЕВОЙ, ТЕХНИЧЕСКОЙ ВОДЫ</w:t>
      </w:r>
    </w:p>
    <w:p w:rsidR="002841FA" w:rsidRPr="002841FA" w:rsidRDefault="002841FA" w:rsidP="002841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2.3.1</w:t>
      </w:r>
      <w:r w:rsidRPr="002841FA">
        <w:rPr>
          <w:rFonts w:ascii="Times New Roman" w:hAnsi="Times New Roman" w:cs="Times New Roman"/>
          <w:sz w:val="12"/>
          <w:szCs w:val="12"/>
        </w:rPr>
        <w:t>Общий баланс подачи и реализации воды, включая оценку и анализ структурных составляющих н</w:t>
      </w:r>
      <w:r>
        <w:rPr>
          <w:rFonts w:ascii="Times New Roman" w:hAnsi="Times New Roman" w:cs="Times New Roman"/>
          <w:sz w:val="12"/>
          <w:szCs w:val="12"/>
        </w:rPr>
        <w:t>еучтенных расходов и потерь го</w:t>
      </w:r>
      <w:r w:rsidRPr="002841FA">
        <w:rPr>
          <w:rFonts w:ascii="Times New Roman" w:hAnsi="Times New Roman" w:cs="Times New Roman"/>
          <w:sz w:val="12"/>
          <w:szCs w:val="12"/>
        </w:rPr>
        <w:t>рячей, питьевой, технической воды при ее п</w:t>
      </w:r>
      <w:r>
        <w:rPr>
          <w:rFonts w:ascii="Times New Roman" w:hAnsi="Times New Roman" w:cs="Times New Roman"/>
          <w:sz w:val="12"/>
          <w:szCs w:val="12"/>
        </w:rPr>
        <w:t>роизводстве и транспортировке</w:t>
      </w:r>
    </w:p>
    <w:p w:rsidR="002841FA" w:rsidRP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Общий баланс подачи и реализации воды с.п. Серноводск за 2022 г., представлен в таблице 2.3.1.1.</w:t>
      </w:r>
    </w:p>
    <w:p w:rsid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Таблица 2.3.1.1 - Общий баланс водопотребления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3546"/>
        <w:gridCol w:w="1703"/>
        <w:gridCol w:w="1818"/>
      </w:tblGrid>
      <w:tr w:rsidR="002841FA" w:rsidRPr="002841FA" w:rsidTr="002841FA">
        <w:trPr>
          <w:trHeight w:val="70"/>
        </w:trPr>
        <w:tc>
          <w:tcPr>
            <w:tcW w:w="303" w:type="pct"/>
            <w:vMerge w:val="restart"/>
            <w:vAlign w:val="center"/>
          </w:tcPr>
          <w:p w:rsidR="002841FA" w:rsidRPr="002841FA" w:rsidRDefault="002841FA" w:rsidP="002841FA">
            <w:pPr>
              <w:pStyle w:val="aff1"/>
              <w:jc w:val="center"/>
              <w:rPr>
                <w:rFonts w:ascii="Times New Roman" w:hAnsi="Times New Roman" w:cs="Times New Roman"/>
                <w:sz w:val="12"/>
                <w:szCs w:val="12"/>
              </w:rPr>
            </w:pPr>
            <w:r w:rsidRPr="002841FA">
              <w:rPr>
                <w:rFonts w:ascii="Times New Roman" w:hAnsi="Times New Roman" w:cs="Times New Roman"/>
                <w:sz w:val="12"/>
                <w:szCs w:val="12"/>
              </w:rPr>
              <w:t>№</w:t>
            </w:r>
            <w:r w:rsidRPr="002841FA">
              <w:rPr>
                <w:rFonts w:ascii="Times New Roman" w:hAnsi="Times New Roman" w:cs="Times New Roman"/>
                <w:spacing w:val="-57"/>
                <w:sz w:val="12"/>
                <w:szCs w:val="12"/>
              </w:rPr>
              <w:t xml:space="preserve"> </w:t>
            </w:r>
            <w:r w:rsidRPr="002841FA">
              <w:rPr>
                <w:rFonts w:ascii="Times New Roman" w:hAnsi="Times New Roman" w:cs="Times New Roman"/>
                <w:sz w:val="12"/>
                <w:szCs w:val="12"/>
              </w:rPr>
              <w:t>п/п</w:t>
            </w:r>
          </w:p>
        </w:tc>
        <w:tc>
          <w:tcPr>
            <w:tcW w:w="2357" w:type="pct"/>
            <w:vMerge w:val="restart"/>
            <w:vAlign w:val="center"/>
          </w:tcPr>
          <w:p w:rsidR="002841FA" w:rsidRPr="002841FA" w:rsidRDefault="002841FA" w:rsidP="002841FA">
            <w:pPr>
              <w:pStyle w:val="aff1"/>
              <w:jc w:val="center"/>
              <w:rPr>
                <w:rFonts w:ascii="Times New Roman" w:hAnsi="Times New Roman" w:cs="Times New Roman"/>
                <w:sz w:val="12"/>
                <w:szCs w:val="12"/>
              </w:rPr>
            </w:pPr>
            <w:r w:rsidRPr="002841FA">
              <w:rPr>
                <w:rFonts w:ascii="Times New Roman" w:hAnsi="Times New Roman" w:cs="Times New Roman"/>
                <w:sz w:val="12"/>
                <w:szCs w:val="12"/>
              </w:rPr>
              <w:t>Наименование</w:t>
            </w:r>
            <w:r w:rsidRPr="002841FA">
              <w:rPr>
                <w:rFonts w:ascii="Times New Roman" w:hAnsi="Times New Roman" w:cs="Times New Roman"/>
                <w:spacing w:val="-1"/>
                <w:sz w:val="12"/>
                <w:szCs w:val="12"/>
              </w:rPr>
              <w:t xml:space="preserve"> </w:t>
            </w:r>
            <w:r w:rsidRPr="002841FA">
              <w:rPr>
                <w:rFonts w:ascii="Times New Roman" w:hAnsi="Times New Roman" w:cs="Times New Roman"/>
                <w:sz w:val="12"/>
                <w:szCs w:val="12"/>
              </w:rPr>
              <w:t>параметра</w:t>
            </w:r>
          </w:p>
        </w:tc>
        <w:tc>
          <w:tcPr>
            <w:tcW w:w="2340" w:type="pct"/>
            <w:gridSpan w:val="2"/>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Водопотребление</w:t>
            </w:r>
            <w:r w:rsidRPr="002841FA">
              <w:rPr>
                <w:rFonts w:ascii="Times New Roman" w:hAnsi="Times New Roman" w:cs="Times New Roman"/>
                <w:spacing w:val="-1"/>
                <w:sz w:val="12"/>
                <w:szCs w:val="12"/>
                <w:lang w:val="ru-RU"/>
              </w:rPr>
              <w:t xml:space="preserve"> </w:t>
            </w:r>
            <w:r w:rsidRPr="002841FA">
              <w:rPr>
                <w:rFonts w:ascii="Times New Roman" w:hAnsi="Times New Roman" w:cs="Times New Roman"/>
                <w:sz w:val="12"/>
                <w:szCs w:val="12"/>
                <w:lang w:val="ru-RU"/>
              </w:rPr>
              <w:t>за 2022 г., тыс. м</w:t>
            </w:r>
            <w:r w:rsidRPr="002841FA">
              <w:rPr>
                <w:rFonts w:ascii="Times New Roman" w:hAnsi="Times New Roman" w:cs="Times New Roman"/>
                <w:sz w:val="12"/>
                <w:szCs w:val="12"/>
                <w:vertAlign w:val="superscript"/>
                <w:lang w:val="ru-RU"/>
              </w:rPr>
              <w:t>3</w:t>
            </w:r>
            <w:r w:rsidRPr="002841FA">
              <w:rPr>
                <w:rFonts w:ascii="Times New Roman" w:hAnsi="Times New Roman" w:cs="Times New Roman"/>
                <w:sz w:val="12"/>
                <w:szCs w:val="12"/>
                <w:lang w:val="ru-RU"/>
              </w:rPr>
              <w:t>/год</w:t>
            </w:r>
          </w:p>
        </w:tc>
      </w:tr>
      <w:tr w:rsidR="002841FA" w:rsidRPr="002841FA" w:rsidTr="002841FA">
        <w:trPr>
          <w:trHeight w:val="70"/>
        </w:trPr>
        <w:tc>
          <w:tcPr>
            <w:tcW w:w="303" w:type="pct"/>
            <w:vMerge/>
            <w:tcBorders>
              <w:top w:val="nil"/>
            </w:tcBorders>
            <w:vAlign w:val="center"/>
          </w:tcPr>
          <w:p w:rsidR="002841FA" w:rsidRPr="002841FA" w:rsidRDefault="002841FA" w:rsidP="002841FA">
            <w:pPr>
              <w:pStyle w:val="aff1"/>
              <w:jc w:val="center"/>
              <w:rPr>
                <w:rFonts w:ascii="Times New Roman" w:hAnsi="Times New Roman" w:cs="Times New Roman"/>
                <w:sz w:val="12"/>
                <w:szCs w:val="12"/>
                <w:lang w:val="ru-RU"/>
              </w:rPr>
            </w:pPr>
          </w:p>
        </w:tc>
        <w:tc>
          <w:tcPr>
            <w:tcW w:w="2357" w:type="pct"/>
            <w:vMerge/>
            <w:tcBorders>
              <w:top w:val="nil"/>
            </w:tcBorders>
            <w:vAlign w:val="center"/>
          </w:tcPr>
          <w:p w:rsidR="002841FA" w:rsidRPr="002841FA" w:rsidRDefault="002841FA" w:rsidP="002841FA">
            <w:pPr>
              <w:pStyle w:val="aff1"/>
              <w:jc w:val="center"/>
              <w:rPr>
                <w:rFonts w:ascii="Times New Roman" w:hAnsi="Times New Roman" w:cs="Times New Roman"/>
                <w:sz w:val="12"/>
                <w:szCs w:val="12"/>
                <w:lang w:val="ru-RU"/>
              </w:rPr>
            </w:pPr>
          </w:p>
        </w:tc>
        <w:tc>
          <w:tcPr>
            <w:tcW w:w="1132"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п. Серноводск</w:t>
            </w:r>
          </w:p>
        </w:tc>
        <w:tc>
          <w:tcPr>
            <w:tcW w:w="1208"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п. Красноярка</w:t>
            </w:r>
          </w:p>
        </w:tc>
      </w:tr>
      <w:tr w:rsidR="002841FA" w:rsidRPr="002841FA" w:rsidTr="002841FA">
        <w:trPr>
          <w:trHeight w:val="70"/>
        </w:trPr>
        <w:tc>
          <w:tcPr>
            <w:tcW w:w="303"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1</w:t>
            </w:r>
          </w:p>
        </w:tc>
        <w:tc>
          <w:tcPr>
            <w:tcW w:w="2357"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Поднято воды</w:t>
            </w:r>
          </w:p>
        </w:tc>
        <w:tc>
          <w:tcPr>
            <w:tcW w:w="1132"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н/д *</w:t>
            </w:r>
          </w:p>
        </w:tc>
        <w:tc>
          <w:tcPr>
            <w:tcW w:w="1208"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н/д***</w:t>
            </w:r>
          </w:p>
        </w:tc>
      </w:tr>
      <w:tr w:rsidR="002841FA" w:rsidRPr="002841FA" w:rsidTr="002841FA">
        <w:trPr>
          <w:trHeight w:val="70"/>
        </w:trPr>
        <w:tc>
          <w:tcPr>
            <w:tcW w:w="303"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2</w:t>
            </w:r>
          </w:p>
        </w:tc>
        <w:tc>
          <w:tcPr>
            <w:tcW w:w="2357"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Подано воды в</w:t>
            </w:r>
            <w:r w:rsidRPr="002841FA">
              <w:rPr>
                <w:rFonts w:ascii="Times New Roman" w:hAnsi="Times New Roman" w:cs="Times New Roman"/>
                <w:spacing w:val="-3"/>
                <w:sz w:val="12"/>
                <w:szCs w:val="12"/>
                <w:lang w:val="ru-RU"/>
              </w:rPr>
              <w:t xml:space="preserve"> </w:t>
            </w:r>
            <w:r w:rsidRPr="002841FA">
              <w:rPr>
                <w:rFonts w:ascii="Times New Roman" w:hAnsi="Times New Roman" w:cs="Times New Roman"/>
                <w:sz w:val="12"/>
                <w:szCs w:val="12"/>
                <w:lang w:val="ru-RU"/>
              </w:rPr>
              <w:t>сеть</w:t>
            </w:r>
          </w:p>
        </w:tc>
        <w:tc>
          <w:tcPr>
            <w:tcW w:w="1132"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н/д</w:t>
            </w:r>
            <w:r w:rsidRPr="002841FA">
              <w:rPr>
                <w:rFonts w:ascii="Times New Roman" w:hAnsi="Times New Roman" w:cs="Times New Roman"/>
                <w:spacing w:val="2"/>
                <w:sz w:val="12"/>
                <w:szCs w:val="12"/>
                <w:lang w:val="ru-RU"/>
              </w:rPr>
              <w:t xml:space="preserve"> </w:t>
            </w:r>
            <w:r w:rsidRPr="002841FA">
              <w:rPr>
                <w:rFonts w:ascii="Times New Roman" w:hAnsi="Times New Roman" w:cs="Times New Roman"/>
                <w:sz w:val="12"/>
                <w:szCs w:val="12"/>
                <w:lang w:val="ru-RU"/>
              </w:rPr>
              <w:t>*</w:t>
            </w:r>
          </w:p>
        </w:tc>
        <w:tc>
          <w:tcPr>
            <w:tcW w:w="1208"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н/д***</w:t>
            </w:r>
          </w:p>
        </w:tc>
      </w:tr>
      <w:tr w:rsidR="002841FA" w:rsidRPr="002841FA" w:rsidTr="002841FA">
        <w:trPr>
          <w:trHeight w:val="70"/>
        </w:trPr>
        <w:tc>
          <w:tcPr>
            <w:tcW w:w="303"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3</w:t>
            </w:r>
          </w:p>
        </w:tc>
        <w:tc>
          <w:tcPr>
            <w:tcW w:w="2357"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Расход воды</w:t>
            </w:r>
            <w:r w:rsidRPr="002841FA">
              <w:rPr>
                <w:rFonts w:ascii="Times New Roman" w:hAnsi="Times New Roman" w:cs="Times New Roman"/>
                <w:spacing w:val="-2"/>
                <w:sz w:val="12"/>
                <w:szCs w:val="12"/>
                <w:lang w:val="ru-RU"/>
              </w:rPr>
              <w:t xml:space="preserve"> </w:t>
            </w:r>
            <w:r w:rsidRPr="002841FA">
              <w:rPr>
                <w:rFonts w:ascii="Times New Roman" w:hAnsi="Times New Roman" w:cs="Times New Roman"/>
                <w:sz w:val="12"/>
                <w:szCs w:val="12"/>
                <w:lang w:val="ru-RU"/>
              </w:rPr>
              <w:t>на</w:t>
            </w:r>
            <w:r w:rsidRPr="002841FA">
              <w:rPr>
                <w:rFonts w:ascii="Times New Roman" w:hAnsi="Times New Roman" w:cs="Times New Roman"/>
                <w:spacing w:val="2"/>
                <w:sz w:val="12"/>
                <w:szCs w:val="12"/>
                <w:lang w:val="ru-RU"/>
              </w:rPr>
              <w:t xml:space="preserve"> </w:t>
            </w:r>
            <w:r w:rsidRPr="002841FA">
              <w:rPr>
                <w:rFonts w:ascii="Times New Roman" w:hAnsi="Times New Roman" w:cs="Times New Roman"/>
                <w:sz w:val="12"/>
                <w:szCs w:val="12"/>
                <w:lang w:val="ru-RU"/>
              </w:rPr>
              <w:t>собственные</w:t>
            </w:r>
            <w:r w:rsidRPr="002841FA">
              <w:rPr>
                <w:rFonts w:ascii="Times New Roman" w:hAnsi="Times New Roman" w:cs="Times New Roman"/>
                <w:spacing w:val="-4"/>
                <w:sz w:val="12"/>
                <w:szCs w:val="12"/>
                <w:lang w:val="ru-RU"/>
              </w:rPr>
              <w:t xml:space="preserve"> </w:t>
            </w:r>
            <w:r w:rsidRPr="002841FA">
              <w:rPr>
                <w:rFonts w:ascii="Times New Roman" w:hAnsi="Times New Roman" w:cs="Times New Roman"/>
                <w:sz w:val="12"/>
                <w:szCs w:val="12"/>
                <w:lang w:val="ru-RU"/>
              </w:rPr>
              <w:t>нужды</w:t>
            </w:r>
          </w:p>
        </w:tc>
        <w:tc>
          <w:tcPr>
            <w:tcW w:w="1132"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н/д</w:t>
            </w:r>
            <w:r w:rsidRPr="002841FA">
              <w:rPr>
                <w:rFonts w:ascii="Times New Roman" w:hAnsi="Times New Roman" w:cs="Times New Roman"/>
                <w:spacing w:val="2"/>
                <w:sz w:val="12"/>
                <w:szCs w:val="12"/>
                <w:lang w:val="ru-RU"/>
              </w:rPr>
              <w:t xml:space="preserve"> </w:t>
            </w:r>
            <w:r w:rsidRPr="002841FA">
              <w:rPr>
                <w:rFonts w:ascii="Times New Roman" w:hAnsi="Times New Roman" w:cs="Times New Roman"/>
                <w:sz w:val="12"/>
                <w:szCs w:val="12"/>
                <w:lang w:val="ru-RU"/>
              </w:rPr>
              <w:t>*</w:t>
            </w:r>
          </w:p>
        </w:tc>
        <w:tc>
          <w:tcPr>
            <w:tcW w:w="1208"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н/д***</w:t>
            </w:r>
          </w:p>
        </w:tc>
      </w:tr>
      <w:tr w:rsidR="002841FA" w:rsidRPr="002841FA" w:rsidTr="002841FA">
        <w:trPr>
          <w:trHeight w:val="70"/>
        </w:trPr>
        <w:tc>
          <w:tcPr>
            <w:tcW w:w="303" w:type="pct"/>
            <w:vAlign w:val="center"/>
          </w:tcPr>
          <w:p w:rsidR="002841FA" w:rsidRPr="002841FA" w:rsidRDefault="002841FA" w:rsidP="002841FA">
            <w:pPr>
              <w:pStyle w:val="aff1"/>
              <w:jc w:val="center"/>
              <w:rPr>
                <w:rFonts w:ascii="Times New Roman" w:hAnsi="Times New Roman" w:cs="Times New Roman"/>
                <w:sz w:val="12"/>
                <w:szCs w:val="12"/>
              </w:rPr>
            </w:pPr>
            <w:r w:rsidRPr="002841FA">
              <w:rPr>
                <w:rFonts w:ascii="Times New Roman" w:hAnsi="Times New Roman" w:cs="Times New Roman"/>
                <w:sz w:val="12"/>
                <w:szCs w:val="12"/>
              </w:rPr>
              <w:t>4</w:t>
            </w:r>
          </w:p>
        </w:tc>
        <w:tc>
          <w:tcPr>
            <w:tcW w:w="2357"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Потери в сетях при транспортировке</w:t>
            </w:r>
          </w:p>
        </w:tc>
        <w:tc>
          <w:tcPr>
            <w:tcW w:w="1132" w:type="pct"/>
            <w:vAlign w:val="center"/>
          </w:tcPr>
          <w:p w:rsidR="002841FA" w:rsidRPr="002841FA" w:rsidRDefault="002841FA" w:rsidP="002841FA">
            <w:pPr>
              <w:pStyle w:val="aff1"/>
              <w:jc w:val="center"/>
              <w:rPr>
                <w:rFonts w:ascii="Times New Roman" w:hAnsi="Times New Roman" w:cs="Times New Roman"/>
                <w:sz w:val="12"/>
                <w:szCs w:val="12"/>
              </w:rPr>
            </w:pPr>
            <w:r w:rsidRPr="002841FA">
              <w:rPr>
                <w:rFonts w:ascii="Times New Roman" w:hAnsi="Times New Roman" w:cs="Times New Roman"/>
                <w:sz w:val="12"/>
                <w:szCs w:val="12"/>
              </w:rPr>
              <w:t>н/д</w:t>
            </w:r>
            <w:r w:rsidRPr="002841FA">
              <w:rPr>
                <w:rFonts w:ascii="Times New Roman" w:hAnsi="Times New Roman" w:cs="Times New Roman"/>
                <w:spacing w:val="2"/>
                <w:sz w:val="12"/>
                <w:szCs w:val="12"/>
              </w:rPr>
              <w:t xml:space="preserve"> </w:t>
            </w:r>
            <w:r w:rsidRPr="002841FA">
              <w:rPr>
                <w:rFonts w:ascii="Times New Roman" w:hAnsi="Times New Roman" w:cs="Times New Roman"/>
                <w:sz w:val="12"/>
                <w:szCs w:val="12"/>
              </w:rPr>
              <w:t>*</w:t>
            </w:r>
          </w:p>
        </w:tc>
        <w:tc>
          <w:tcPr>
            <w:tcW w:w="1208" w:type="pct"/>
            <w:vAlign w:val="center"/>
          </w:tcPr>
          <w:p w:rsidR="002841FA" w:rsidRPr="002841FA" w:rsidRDefault="002841FA" w:rsidP="002841FA">
            <w:pPr>
              <w:pStyle w:val="aff1"/>
              <w:jc w:val="center"/>
              <w:rPr>
                <w:rFonts w:ascii="Times New Roman" w:hAnsi="Times New Roman" w:cs="Times New Roman"/>
                <w:sz w:val="12"/>
                <w:szCs w:val="12"/>
              </w:rPr>
            </w:pPr>
            <w:r w:rsidRPr="002841FA">
              <w:rPr>
                <w:rFonts w:ascii="Times New Roman" w:hAnsi="Times New Roman" w:cs="Times New Roman"/>
                <w:sz w:val="12"/>
                <w:szCs w:val="12"/>
              </w:rPr>
              <w:t>н/д***</w:t>
            </w:r>
          </w:p>
        </w:tc>
      </w:tr>
      <w:tr w:rsidR="002841FA" w:rsidRPr="002841FA" w:rsidTr="002841FA">
        <w:trPr>
          <w:trHeight w:val="70"/>
        </w:trPr>
        <w:tc>
          <w:tcPr>
            <w:tcW w:w="303" w:type="pct"/>
            <w:vAlign w:val="center"/>
          </w:tcPr>
          <w:p w:rsidR="002841FA" w:rsidRPr="002841FA" w:rsidRDefault="002841FA" w:rsidP="002841FA">
            <w:pPr>
              <w:pStyle w:val="aff1"/>
              <w:jc w:val="center"/>
              <w:rPr>
                <w:rFonts w:ascii="Times New Roman" w:hAnsi="Times New Roman" w:cs="Times New Roman"/>
                <w:sz w:val="12"/>
                <w:szCs w:val="12"/>
              </w:rPr>
            </w:pPr>
            <w:r w:rsidRPr="002841FA">
              <w:rPr>
                <w:rFonts w:ascii="Times New Roman" w:hAnsi="Times New Roman" w:cs="Times New Roman"/>
                <w:sz w:val="12"/>
                <w:szCs w:val="12"/>
              </w:rPr>
              <w:t>5</w:t>
            </w:r>
          </w:p>
        </w:tc>
        <w:tc>
          <w:tcPr>
            <w:tcW w:w="2357" w:type="pct"/>
            <w:vAlign w:val="center"/>
          </w:tcPr>
          <w:p w:rsidR="002841FA" w:rsidRPr="002841FA" w:rsidRDefault="002841FA" w:rsidP="002841FA">
            <w:pPr>
              <w:pStyle w:val="aff1"/>
              <w:jc w:val="center"/>
              <w:rPr>
                <w:rFonts w:ascii="Times New Roman" w:hAnsi="Times New Roman" w:cs="Times New Roman"/>
                <w:sz w:val="12"/>
                <w:szCs w:val="12"/>
                <w:lang w:val="ru-RU"/>
              </w:rPr>
            </w:pPr>
            <w:r w:rsidRPr="002841FA">
              <w:rPr>
                <w:rFonts w:ascii="Times New Roman" w:hAnsi="Times New Roman" w:cs="Times New Roman"/>
                <w:sz w:val="12"/>
                <w:szCs w:val="12"/>
                <w:lang w:val="ru-RU"/>
              </w:rPr>
              <w:t>Полезный отпуск холодной воды потребителям</w:t>
            </w:r>
          </w:p>
        </w:tc>
        <w:tc>
          <w:tcPr>
            <w:tcW w:w="1132" w:type="pct"/>
            <w:vAlign w:val="center"/>
          </w:tcPr>
          <w:p w:rsidR="002841FA" w:rsidRPr="002841FA" w:rsidRDefault="002841FA" w:rsidP="002841FA">
            <w:pPr>
              <w:pStyle w:val="aff1"/>
              <w:jc w:val="center"/>
              <w:rPr>
                <w:rFonts w:ascii="Times New Roman" w:hAnsi="Times New Roman" w:cs="Times New Roman"/>
                <w:sz w:val="12"/>
                <w:szCs w:val="12"/>
              </w:rPr>
            </w:pPr>
            <w:r w:rsidRPr="002841FA">
              <w:rPr>
                <w:rFonts w:ascii="Times New Roman" w:hAnsi="Times New Roman" w:cs="Times New Roman"/>
                <w:sz w:val="12"/>
                <w:szCs w:val="12"/>
              </w:rPr>
              <w:t>357,349**</w:t>
            </w:r>
          </w:p>
        </w:tc>
        <w:tc>
          <w:tcPr>
            <w:tcW w:w="1208" w:type="pct"/>
            <w:vAlign w:val="center"/>
          </w:tcPr>
          <w:p w:rsidR="002841FA" w:rsidRPr="002841FA" w:rsidRDefault="002841FA" w:rsidP="002841FA">
            <w:pPr>
              <w:pStyle w:val="aff1"/>
              <w:jc w:val="center"/>
              <w:rPr>
                <w:rFonts w:ascii="Times New Roman" w:hAnsi="Times New Roman" w:cs="Times New Roman"/>
                <w:sz w:val="12"/>
                <w:szCs w:val="12"/>
              </w:rPr>
            </w:pPr>
            <w:r w:rsidRPr="002841FA">
              <w:rPr>
                <w:rFonts w:ascii="Times New Roman" w:hAnsi="Times New Roman" w:cs="Times New Roman"/>
                <w:sz w:val="12"/>
                <w:szCs w:val="12"/>
              </w:rPr>
              <w:t>н/д***</w:t>
            </w:r>
          </w:p>
        </w:tc>
      </w:tr>
    </w:tbl>
    <w:p w:rsidR="002841FA" w:rsidRP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Примечания:</w:t>
      </w:r>
    </w:p>
    <w:p w:rsidR="002841FA" w:rsidRP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 Сведения о количестве поднятой воды и потер</w:t>
      </w:r>
      <w:r>
        <w:rPr>
          <w:rFonts w:ascii="Times New Roman" w:hAnsi="Times New Roman" w:cs="Times New Roman"/>
          <w:sz w:val="12"/>
          <w:szCs w:val="12"/>
        </w:rPr>
        <w:t>ям по транспортировке п. Серно</w:t>
      </w:r>
      <w:r w:rsidRPr="002841FA">
        <w:rPr>
          <w:rFonts w:ascii="Times New Roman" w:hAnsi="Times New Roman" w:cs="Times New Roman"/>
          <w:sz w:val="12"/>
          <w:szCs w:val="12"/>
        </w:rPr>
        <w:t>водск организацией ООО «СамРЭК-Эксплуатация» не предоставлены.</w:t>
      </w:r>
    </w:p>
    <w:p w:rsidR="002841FA" w:rsidRP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 Сведения о полезном отпуске холодной воды потребителям п. Серноводск предоставлены организацией ООО «СКК».</w:t>
      </w:r>
    </w:p>
    <w:p w:rsidR="002841FA" w:rsidRP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 Сведения о балансе водопотребления п. Крас</w:t>
      </w:r>
      <w:r>
        <w:rPr>
          <w:rFonts w:ascii="Times New Roman" w:hAnsi="Times New Roman" w:cs="Times New Roman"/>
          <w:sz w:val="12"/>
          <w:szCs w:val="12"/>
        </w:rPr>
        <w:t>ноярка заказчиком не предоставлены.</w:t>
      </w:r>
    </w:p>
    <w:p w:rsidR="002841FA" w:rsidRPr="002841FA" w:rsidRDefault="002841FA" w:rsidP="002841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2.3.2</w:t>
      </w:r>
      <w:r w:rsidRPr="002841FA">
        <w:rPr>
          <w:rFonts w:ascii="Times New Roman" w:hAnsi="Times New Roman" w:cs="Times New Roman"/>
          <w:sz w:val="12"/>
          <w:szCs w:val="12"/>
        </w:rPr>
        <w:t>Территориальный водный баланс подачи горячей, питьевой, технической воды по технологическим зонам водоснабжения (годовой и в сутки максимал</w:t>
      </w:r>
      <w:r>
        <w:rPr>
          <w:rFonts w:ascii="Times New Roman" w:hAnsi="Times New Roman" w:cs="Times New Roman"/>
          <w:sz w:val="12"/>
          <w:szCs w:val="12"/>
        </w:rPr>
        <w:t>ьного водопотребления)</w:t>
      </w:r>
    </w:p>
    <w:p w:rsidR="002841FA" w:rsidRP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Структура территориального баланса п</w:t>
      </w:r>
      <w:r>
        <w:rPr>
          <w:rFonts w:ascii="Times New Roman" w:hAnsi="Times New Roman" w:cs="Times New Roman"/>
          <w:sz w:val="12"/>
          <w:szCs w:val="12"/>
        </w:rPr>
        <w:t>одачи холодной воды с.п. Серно</w:t>
      </w:r>
      <w:r w:rsidRPr="002841FA">
        <w:rPr>
          <w:rFonts w:ascii="Times New Roman" w:hAnsi="Times New Roman" w:cs="Times New Roman"/>
          <w:sz w:val="12"/>
          <w:szCs w:val="12"/>
        </w:rPr>
        <w:t xml:space="preserve">водск </w:t>
      </w:r>
      <w:r>
        <w:rPr>
          <w:rFonts w:ascii="Times New Roman" w:hAnsi="Times New Roman" w:cs="Times New Roman"/>
          <w:sz w:val="12"/>
          <w:szCs w:val="12"/>
        </w:rPr>
        <w:t>представлена в таблице 2.3.2.1.</w:t>
      </w:r>
    </w:p>
    <w:p w:rsidR="002841FA" w:rsidRDefault="002841FA" w:rsidP="002841FA">
      <w:pPr>
        <w:spacing w:after="0" w:line="240" w:lineRule="auto"/>
        <w:ind w:firstLine="284"/>
        <w:jc w:val="both"/>
        <w:rPr>
          <w:rFonts w:ascii="Times New Roman" w:hAnsi="Times New Roman" w:cs="Times New Roman"/>
          <w:sz w:val="12"/>
          <w:szCs w:val="12"/>
        </w:rPr>
      </w:pPr>
      <w:r w:rsidRPr="002841FA">
        <w:rPr>
          <w:rFonts w:ascii="Times New Roman" w:hAnsi="Times New Roman" w:cs="Times New Roman"/>
          <w:sz w:val="12"/>
          <w:szCs w:val="12"/>
        </w:rPr>
        <w:t>Таблица 2.3.2.1 - Структура территориального баланса холодной питьевой воды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1702"/>
        <w:gridCol w:w="1842"/>
        <w:gridCol w:w="1920"/>
        <w:gridCol w:w="1629"/>
      </w:tblGrid>
      <w:tr w:rsidR="00BF657D" w:rsidRPr="00BF657D" w:rsidTr="00BF657D">
        <w:trPr>
          <w:trHeight w:val="70"/>
        </w:trPr>
        <w:tc>
          <w:tcPr>
            <w:tcW w:w="286" w:type="pct"/>
            <w:vMerge w:val="restar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w:t>
            </w:r>
            <w:r w:rsidRPr="00BF657D">
              <w:rPr>
                <w:rFonts w:ascii="Times New Roman" w:hAnsi="Times New Roman" w:cs="Times New Roman"/>
                <w:spacing w:val="-57"/>
                <w:sz w:val="12"/>
                <w:szCs w:val="12"/>
              </w:rPr>
              <w:t xml:space="preserve"> </w:t>
            </w:r>
            <w:r w:rsidRPr="00BF657D">
              <w:rPr>
                <w:rFonts w:ascii="Times New Roman" w:hAnsi="Times New Roman" w:cs="Times New Roman"/>
                <w:sz w:val="12"/>
                <w:szCs w:val="12"/>
              </w:rPr>
              <w:t>п/п</w:t>
            </w:r>
          </w:p>
        </w:tc>
        <w:tc>
          <w:tcPr>
            <w:tcW w:w="1131" w:type="pct"/>
            <w:vMerge w:val="restar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Наименование</w:t>
            </w:r>
            <w:r w:rsidRPr="00BF657D">
              <w:rPr>
                <w:rFonts w:ascii="Times New Roman" w:hAnsi="Times New Roman" w:cs="Times New Roman"/>
                <w:spacing w:val="1"/>
                <w:sz w:val="12"/>
                <w:szCs w:val="12"/>
              </w:rPr>
              <w:t xml:space="preserve"> </w:t>
            </w:r>
            <w:r w:rsidRPr="00BF657D">
              <w:rPr>
                <w:rFonts w:ascii="Times New Roman" w:hAnsi="Times New Roman" w:cs="Times New Roman"/>
                <w:sz w:val="12"/>
                <w:szCs w:val="12"/>
              </w:rPr>
              <w:t>технологической</w:t>
            </w:r>
            <w:r w:rsidRPr="00BF657D">
              <w:rPr>
                <w:rFonts w:ascii="Times New Roman" w:hAnsi="Times New Roman" w:cs="Times New Roman"/>
                <w:spacing w:val="-57"/>
                <w:sz w:val="12"/>
                <w:szCs w:val="12"/>
              </w:rPr>
              <w:t xml:space="preserve"> </w:t>
            </w:r>
            <w:r w:rsidRPr="00BF657D">
              <w:rPr>
                <w:rFonts w:ascii="Times New Roman" w:hAnsi="Times New Roman" w:cs="Times New Roman"/>
                <w:sz w:val="12"/>
                <w:szCs w:val="12"/>
              </w:rPr>
              <w:t>зоны</w:t>
            </w:r>
          </w:p>
        </w:tc>
        <w:tc>
          <w:tcPr>
            <w:tcW w:w="3583" w:type="pct"/>
            <w:gridSpan w:val="3"/>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Подача</w:t>
            </w:r>
            <w:r w:rsidRPr="00BF657D">
              <w:rPr>
                <w:rFonts w:ascii="Times New Roman" w:hAnsi="Times New Roman" w:cs="Times New Roman"/>
                <w:spacing w:val="-4"/>
                <w:sz w:val="12"/>
                <w:szCs w:val="12"/>
              </w:rPr>
              <w:t xml:space="preserve"> </w:t>
            </w:r>
            <w:r w:rsidRPr="00BF657D">
              <w:rPr>
                <w:rFonts w:ascii="Times New Roman" w:hAnsi="Times New Roman" w:cs="Times New Roman"/>
                <w:sz w:val="12"/>
                <w:szCs w:val="12"/>
              </w:rPr>
              <w:t>питьевой</w:t>
            </w:r>
            <w:r w:rsidRPr="00BF657D">
              <w:rPr>
                <w:rFonts w:ascii="Times New Roman" w:hAnsi="Times New Roman" w:cs="Times New Roman"/>
                <w:spacing w:val="1"/>
                <w:sz w:val="12"/>
                <w:szCs w:val="12"/>
              </w:rPr>
              <w:t xml:space="preserve"> </w:t>
            </w:r>
            <w:r w:rsidRPr="00BF657D">
              <w:rPr>
                <w:rFonts w:ascii="Times New Roman" w:hAnsi="Times New Roman" w:cs="Times New Roman"/>
                <w:sz w:val="12"/>
                <w:szCs w:val="12"/>
              </w:rPr>
              <w:t>воды</w:t>
            </w:r>
          </w:p>
        </w:tc>
      </w:tr>
      <w:tr w:rsidR="00BF657D" w:rsidRPr="00BF657D" w:rsidTr="00BF657D">
        <w:trPr>
          <w:trHeight w:val="70"/>
        </w:trPr>
        <w:tc>
          <w:tcPr>
            <w:tcW w:w="286"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rPr>
            </w:pPr>
          </w:p>
        </w:tc>
        <w:tc>
          <w:tcPr>
            <w:tcW w:w="1131"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rPr>
            </w:pPr>
          </w:p>
        </w:tc>
        <w:tc>
          <w:tcPr>
            <w:tcW w:w="1224" w:type="pct"/>
            <w:vAlign w:val="center"/>
          </w:tcPr>
          <w:p w:rsidR="00BF657D" w:rsidRPr="00BF657D" w:rsidRDefault="00BF657D" w:rsidP="00BF657D">
            <w:pPr>
              <w:pStyle w:val="aff1"/>
              <w:jc w:val="center"/>
              <w:rPr>
                <w:rFonts w:ascii="Times New Roman" w:hAnsi="Times New Roman" w:cs="Times New Roman"/>
                <w:sz w:val="12"/>
                <w:szCs w:val="12"/>
                <w:lang w:val="ru-RU"/>
              </w:rPr>
            </w:pPr>
            <w:r w:rsidRPr="00BF657D">
              <w:rPr>
                <w:rFonts w:ascii="Times New Roman" w:hAnsi="Times New Roman" w:cs="Times New Roman"/>
                <w:sz w:val="12"/>
                <w:szCs w:val="12"/>
                <w:lang w:val="ru-RU"/>
              </w:rPr>
              <w:t>Годовое</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водопотребление,</w:t>
            </w:r>
            <w:r w:rsidRPr="00BF657D">
              <w:rPr>
                <w:rFonts w:ascii="Times New Roman" w:hAnsi="Times New Roman" w:cs="Times New Roman"/>
                <w:spacing w:val="-57"/>
                <w:sz w:val="12"/>
                <w:szCs w:val="12"/>
                <w:lang w:val="ru-RU"/>
              </w:rPr>
              <w:t xml:space="preserve"> </w:t>
            </w:r>
            <w:r w:rsidRPr="00BF657D">
              <w:rPr>
                <w:rFonts w:ascii="Times New Roman" w:hAnsi="Times New Roman" w:cs="Times New Roman"/>
                <w:sz w:val="12"/>
                <w:szCs w:val="12"/>
                <w:lang w:val="ru-RU"/>
              </w:rPr>
              <w:t>тыс.</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м</w:t>
            </w:r>
            <w:r w:rsidRPr="00BF657D">
              <w:rPr>
                <w:rFonts w:ascii="Times New Roman" w:hAnsi="Times New Roman" w:cs="Times New Roman"/>
                <w:sz w:val="12"/>
                <w:szCs w:val="12"/>
                <w:vertAlign w:val="superscript"/>
                <w:lang w:val="ru-RU"/>
              </w:rPr>
              <w:t>3</w:t>
            </w:r>
            <w:r w:rsidRPr="00BF657D">
              <w:rPr>
                <w:rFonts w:ascii="Times New Roman" w:hAnsi="Times New Roman" w:cs="Times New Roman"/>
                <w:sz w:val="12"/>
                <w:szCs w:val="12"/>
                <w:lang w:val="ru-RU"/>
              </w:rPr>
              <w:t>/год</w:t>
            </w:r>
          </w:p>
        </w:tc>
        <w:tc>
          <w:tcPr>
            <w:tcW w:w="1276" w:type="pct"/>
            <w:vAlign w:val="center"/>
          </w:tcPr>
          <w:p w:rsidR="00BF657D" w:rsidRPr="00BF657D" w:rsidRDefault="00BF657D" w:rsidP="00BF657D">
            <w:pPr>
              <w:pStyle w:val="aff1"/>
              <w:jc w:val="center"/>
              <w:rPr>
                <w:rFonts w:ascii="Times New Roman" w:hAnsi="Times New Roman" w:cs="Times New Roman"/>
                <w:sz w:val="12"/>
                <w:szCs w:val="12"/>
                <w:lang w:val="ru-RU"/>
              </w:rPr>
            </w:pPr>
            <w:r w:rsidRPr="00BF657D">
              <w:rPr>
                <w:rFonts w:ascii="Times New Roman" w:hAnsi="Times New Roman" w:cs="Times New Roman"/>
                <w:sz w:val="12"/>
                <w:szCs w:val="12"/>
                <w:lang w:val="ru-RU"/>
              </w:rPr>
              <w:t>Среднее</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водопотребление,</w:t>
            </w:r>
            <w:r w:rsidRPr="00BF657D">
              <w:rPr>
                <w:rFonts w:ascii="Times New Roman" w:hAnsi="Times New Roman" w:cs="Times New Roman"/>
                <w:spacing w:val="-57"/>
                <w:sz w:val="12"/>
                <w:szCs w:val="12"/>
                <w:lang w:val="ru-RU"/>
              </w:rPr>
              <w:t xml:space="preserve"> </w:t>
            </w:r>
            <w:r w:rsidRPr="00BF657D">
              <w:rPr>
                <w:rFonts w:ascii="Times New Roman" w:hAnsi="Times New Roman" w:cs="Times New Roman"/>
                <w:sz w:val="12"/>
                <w:szCs w:val="12"/>
                <w:lang w:val="ru-RU"/>
              </w:rPr>
              <w:t>тыс.</w:t>
            </w:r>
            <w:r>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м</w:t>
            </w:r>
            <w:r w:rsidRPr="00BF657D">
              <w:rPr>
                <w:rFonts w:ascii="Times New Roman" w:hAnsi="Times New Roman" w:cs="Times New Roman"/>
                <w:sz w:val="12"/>
                <w:szCs w:val="12"/>
                <w:vertAlign w:val="superscript"/>
                <w:lang w:val="ru-RU"/>
              </w:rPr>
              <w:t>3</w:t>
            </w:r>
            <w:r w:rsidRPr="00BF657D">
              <w:rPr>
                <w:rFonts w:ascii="Times New Roman" w:hAnsi="Times New Roman" w:cs="Times New Roman"/>
                <w:sz w:val="12"/>
                <w:szCs w:val="12"/>
                <w:lang w:val="ru-RU"/>
              </w:rPr>
              <w:t>/сут</w:t>
            </w:r>
          </w:p>
        </w:tc>
        <w:tc>
          <w:tcPr>
            <w:tcW w:w="1083" w:type="pct"/>
            <w:vAlign w:val="center"/>
          </w:tcPr>
          <w:p w:rsidR="00BF657D" w:rsidRPr="00BF657D" w:rsidRDefault="00BF657D" w:rsidP="00BF657D">
            <w:pPr>
              <w:pStyle w:val="aff1"/>
              <w:jc w:val="center"/>
              <w:rPr>
                <w:rFonts w:ascii="Times New Roman" w:hAnsi="Times New Roman" w:cs="Times New Roman"/>
                <w:sz w:val="12"/>
                <w:szCs w:val="12"/>
                <w:lang w:val="ru-RU"/>
              </w:rPr>
            </w:pPr>
            <w:r w:rsidRPr="00BF657D">
              <w:rPr>
                <w:rFonts w:ascii="Times New Roman" w:hAnsi="Times New Roman" w:cs="Times New Roman"/>
                <w:sz w:val="12"/>
                <w:szCs w:val="12"/>
                <w:lang w:val="ru-RU"/>
              </w:rPr>
              <w:t>Максимальное</w:t>
            </w:r>
            <w:r>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водопотребление,</w:t>
            </w:r>
            <w:r w:rsidRPr="00BF657D">
              <w:rPr>
                <w:rFonts w:ascii="Times New Roman" w:hAnsi="Times New Roman" w:cs="Times New Roman"/>
                <w:spacing w:val="-57"/>
                <w:sz w:val="12"/>
                <w:szCs w:val="12"/>
                <w:lang w:val="ru-RU"/>
              </w:rPr>
              <w:t xml:space="preserve"> </w:t>
            </w:r>
            <w:r w:rsidRPr="00BF657D">
              <w:rPr>
                <w:rFonts w:ascii="Times New Roman" w:hAnsi="Times New Roman" w:cs="Times New Roman"/>
                <w:sz w:val="12"/>
                <w:szCs w:val="12"/>
                <w:lang w:val="ru-RU"/>
              </w:rPr>
              <w:t>тыс.</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м</w:t>
            </w:r>
            <w:r w:rsidRPr="00BF657D">
              <w:rPr>
                <w:rFonts w:ascii="Times New Roman" w:hAnsi="Times New Roman" w:cs="Times New Roman"/>
                <w:sz w:val="12"/>
                <w:szCs w:val="12"/>
                <w:vertAlign w:val="superscript"/>
                <w:lang w:val="ru-RU"/>
              </w:rPr>
              <w:t>3</w:t>
            </w:r>
            <w:r w:rsidRPr="00BF657D">
              <w:rPr>
                <w:rFonts w:ascii="Times New Roman" w:hAnsi="Times New Roman" w:cs="Times New Roman"/>
                <w:sz w:val="12"/>
                <w:szCs w:val="12"/>
                <w:lang w:val="ru-RU"/>
              </w:rPr>
              <w:t>/сут</w:t>
            </w:r>
          </w:p>
        </w:tc>
      </w:tr>
      <w:tr w:rsidR="00BF657D" w:rsidRPr="00BF657D" w:rsidTr="00BF657D">
        <w:trPr>
          <w:trHeight w:val="70"/>
        </w:trPr>
        <w:tc>
          <w:tcPr>
            <w:tcW w:w="286"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I, II</w:t>
            </w:r>
          </w:p>
        </w:tc>
        <w:tc>
          <w:tcPr>
            <w:tcW w:w="1131"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п.</w:t>
            </w:r>
            <w:r w:rsidRPr="00BF657D">
              <w:rPr>
                <w:rFonts w:ascii="Times New Roman" w:hAnsi="Times New Roman" w:cs="Times New Roman"/>
                <w:spacing w:val="-1"/>
                <w:sz w:val="12"/>
                <w:szCs w:val="12"/>
              </w:rPr>
              <w:t xml:space="preserve"> </w:t>
            </w:r>
            <w:r w:rsidRPr="00BF657D">
              <w:rPr>
                <w:rFonts w:ascii="Times New Roman" w:hAnsi="Times New Roman" w:cs="Times New Roman"/>
                <w:sz w:val="12"/>
                <w:szCs w:val="12"/>
              </w:rPr>
              <w:t>Серноводск</w:t>
            </w:r>
          </w:p>
        </w:tc>
        <w:tc>
          <w:tcPr>
            <w:tcW w:w="1224" w:type="pct"/>
            <w:tcBorders>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c>
          <w:tcPr>
            <w:tcW w:w="1276" w:type="pct"/>
            <w:tcBorders>
              <w:left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c>
          <w:tcPr>
            <w:tcW w:w="1083" w:type="pct"/>
            <w:tcBorders>
              <w:left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r>
      <w:tr w:rsidR="00BF657D" w:rsidRPr="00BF657D" w:rsidTr="00BF657D">
        <w:trPr>
          <w:trHeight w:val="60"/>
        </w:trPr>
        <w:tc>
          <w:tcPr>
            <w:tcW w:w="286"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III</w:t>
            </w:r>
          </w:p>
        </w:tc>
        <w:tc>
          <w:tcPr>
            <w:tcW w:w="1131"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п.</w:t>
            </w:r>
            <w:r w:rsidRPr="00BF657D">
              <w:rPr>
                <w:rFonts w:ascii="Times New Roman" w:hAnsi="Times New Roman" w:cs="Times New Roman"/>
                <w:spacing w:val="1"/>
                <w:sz w:val="12"/>
                <w:szCs w:val="12"/>
              </w:rPr>
              <w:t xml:space="preserve"> </w:t>
            </w:r>
            <w:r w:rsidRPr="00BF657D">
              <w:rPr>
                <w:rFonts w:ascii="Times New Roman" w:hAnsi="Times New Roman" w:cs="Times New Roman"/>
                <w:sz w:val="12"/>
                <w:szCs w:val="12"/>
              </w:rPr>
              <w:t>Красноярка</w:t>
            </w:r>
          </w:p>
        </w:tc>
        <w:tc>
          <w:tcPr>
            <w:tcW w:w="1224" w:type="pct"/>
            <w:tcBorders>
              <w:top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c>
          <w:tcPr>
            <w:tcW w:w="1276" w:type="pct"/>
            <w:tcBorders>
              <w:top w:val="single" w:sz="8" w:space="0" w:color="000000"/>
              <w:left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c>
          <w:tcPr>
            <w:tcW w:w="1083" w:type="pct"/>
            <w:tcBorders>
              <w:top w:val="single" w:sz="8" w:space="0" w:color="000000"/>
              <w:left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r>
    </w:tbl>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Примечания:</w:t>
      </w:r>
    </w:p>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 xml:space="preserve">Сведения о годовом водопотреблении населенными пунктами с.п. Серноводск эксплуатирующими </w:t>
      </w:r>
      <w:r>
        <w:rPr>
          <w:rFonts w:ascii="Times New Roman" w:hAnsi="Times New Roman" w:cs="Times New Roman"/>
          <w:sz w:val="12"/>
          <w:szCs w:val="12"/>
        </w:rPr>
        <w:t>организациями не предоставлены.</w:t>
      </w:r>
    </w:p>
    <w:p w:rsidR="00BF657D" w:rsidRPr="00BF657D" w:rsidRDefault="00BF657D" w:rsidP="00BF65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2.3.3</w:t>
      </w:r>
      <w:r w:rsidRPr="00BF657D">
        <w:rPr>
          <w:rFonts w:ascii="Times New Roman" w:hAnsi="Times New Roman" w:cs="Times New Roman"/>
          <w:sz w:val="12"/>
          <w:szCs w:val="12"/>
        </w:rPr>
        <w:t xml:space="preserve">Структурный водный баланс реализации горячей, питьевой, технической воды по группам абонентов </w:t>
      </w:r>
      <w:r>
        <w:rPr>
          <w:rFonts w:ascii="Times New Roman" w:hAnsi="Times New Roman" w:cs="Times New Roman"/>
          <w:sz w:val="12"/>
          <w:szCs w:val="12"/>
        </w:rPr>
        <w:t>с разбивкой на хозяйственно-пи</w:t>
      </w:r>
      <w:r w:rsidRPr="00BF657D">
        <w:rPr>
          <w:rFonts w:ascii="Times New Roman" w:hAnsi="Times New Roman" w:cs="Times New Roman"/>
          <w:sz w:val="12"/>
          <w:szCs w:val="12"/>
        </w:rPr>
        <w:t>тьевые нужды населения, производственные нужды юридических лиц и другие нуж</w:t>
      </w:r>
      <w:r>
        <w:rPr>
          <w:rFonts w:ascii="Times New Roman" w:hAnsi="Times New Roman" w:cs="Times New Roman"/>
          <w:sz w:val="12"/>
          <w:szCs w:val="12"/>
        </w:rPr>
        <w:t>ды (пожаротушение, полив и др.)</w:t>
      </w:r>
    </w:p>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Учет потребления воды в сельском поселении ведется по трём основным группам потребителей: население; бюджетн</w:t>
      </w:r>
      <w:r>
        <w:rPr>
          <w:rFonts w:ascii="Times New Roman" w:hAnsi="Times New Roman" w:cs="Times New Roman"/>
          <w:sz w:val="12"/>
          <w:szCs w:val="12"/>
        </w:rPr>
        <w:t>ые учреждения; прочие организа</w:t>
      </w:r>
      <w:r w:rsidRPr="00BF657D">
        <w:rPr>
          <w:rFonts w:ascii="Times New Roman" w:hAnsi="Times New Roman" w:cs="Times New Roman"/>
          <w:sz w:val="12"/>
          <w:szCs w:val="12"/>
        </w:rPr>
        <w:t>ции (юридические лица и физические лица, за</w:t>
      </w:r>
      <w:r>
        <w:rPr>
          <w:rFonts w:ascii="Times New Roman" w:hAnsi="Times New Roman" w:cs="Times New Roman"/>
          <w:sz w:val="12"/>
          <w:szCs w:val="12"/>
        </w:rPr>
        <w:t>регистрированные в качестве ин</w:t>
      </w:r>
      <w:r w:rsidRPr="00BF657D">
        <w:rPr>
          <w:rFonts w:ascii="Times New Roman" w:hAnsi="Times New Roman" w:cs="Times New Roman"/>
          <w:sz w:val="12"/>
          <w:szCs w:val="12"/>
        </w:rPr>
        <w:t>дивидуальных предпринимателей).</w:t>
      </w:r>
    </w:p>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Структурный баланс реализации холодной питьевой воды по группам абонентов с.п. Серноводск за 2022 год приве</w:t>
      </w:r>
      <w:r>
        <w:rPr>
          <w:rFonts w:ascii="Times New Roman" w:hAnsi="Times New Roman" w:cs="Times New Roman"/>
          <w:sz w:val="12"/>
          <w:szCs w:val="12"/>
        </w:rPr>
        <w:t>ден, согласно сведениям органи</w:t>
      </w:r>
      <w:r w:rsidRPr="00BF657D">
        <w:rPr>
          <w:rFonts w:ascii="Times New Roman" w:hAnsi="Times New Roman" w:cs="Times New Roman"/>
          <w:sz w:val="12"/>
          <w:szCs w:val="12"/>
        </w:rPr>
        <w:t>зации ООО «СКК», в таблице 2.3.3.1.</w:t>
      </w:r>
    </w:p>
    <w:p w:rsidR="002841FA"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Таблица 2.3.3.1 - Структурный баланс реализации холодной питьевой воды за 2022 год</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0"/>
        <w:gridCol w:w="3130"/>
        <w:gridCol w:w="1911"/>
        <w:gridCol w:w="1792"/>
      </w:tblGrid>
      <w:tr w:rsidR="00BF657D" w:rsidRPr="00BF657D" w:rsidTr="00BF657D">
        <w:trPr>
          <w:trHeight w:val="70"/>
        </w:trPr>
        <w:tc>
          <w:tcPr>
            <w:tcW w:w="459" w:type="pct"/>
            <w:vMerge w:val="restar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w:t>
            </w:r>
            <w:r w:rsidRPr="00BF657D">
              <w:rPr>
                <w:rFonts w:ascii="Times New Roman" w:hAnsi="Times New Roman" w:cs="Times New Roman"/>
                <w:spacing w:val="-57"/>
                <w:sz w:val="12"/>
                <w:szCs w:val="12"/>
              </w:rPr>
              <w:t xml:space="preserve"> </w:t>
            </w:r>
            <w:r w:rsidRPr="00BF657D">
              <w:rPr>
                <w:rFonts w:ascii="Times New Roman" w:hAnsi="Times New Roman" w:cs="Times New Roman"/>
                <w:sz w:val="12"/>
                <w:szCs w:val="12"/>
              </w:rPr>
              <w:t>п/п</w:t>
            </w:r>
          </w:p>
        </w:tc>
        <w:tc>
          <w:tcPr>
            <w:tcW w:w="2080" w:type="pct"/>
            <w:vMerge w:val="restar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Наименование</w:t>
            </w:r>
            <w:r w:rsidRPr="00BF657D">
              <w:rPr>
                <w:rFonts w:ascii="Times New Roman" w:hAnsi="Times New Roman" w:cs="Times New Roman"/>
                <w:spacing w:val="-58"/>
                <w:sz w:val="12"/>
                <w:szCs w:val="12"/>
              </w:rPr>
              <w:t xml:space="preserve"> </w:t>
            </w:r>
            <w:r w:rsidRPr="00BF657D">
              <w:rPr>
                <w:rFonts w:ascii="Times New Roman" w:hAnsi="Times New Roman" w:cs="Times New Roman"/>
                <w:sz w:val="12"/>
                <w:szCs w:val="12"/>
              </w:rPr>
              <w:t>параметра</w:t>
            </w:r>
          </w:p>
        </w:tc>
        <w:tc>
          <w:tcPr>
            <w:tcW w:w="2461" w:type="pct"/>
            <w:gridSpan w:val="2"/>
            <w:vAlign w:val="center"/>
          </w:tcPr>
          <w:p w:rsidR="00BF657D" w:rsidRPr="00BF657D" w:rsidRDefault="00BF657D" w:rsidP="00BF657D">
            <w:pPr>
              <w:pStyle w:val="aff1"/>
              <w:jc w:val="center"/>
              <w:rPr>
                <w:rFonts w:ascii="Times New Roman" w:hAnsi="Times New Roman" w:cs="Times New Roman"/>
                <w:sz w:val="12"/>
                <w:szCs w:val="12"/>
                <w:lang w:val="ru-RU"/>
              </w:rPr>
            </w:pPr>
            <w:r w:rsidRPr="00BF657D">
              <w:rPr>
                <w:rFonts w:ascii="Times New Roman" w:hAnsi="Times New Roman" w:cs="Times New Roman"/>
                <w:sz w:val="12"/>
                <w:szCs w:val="12"/>
                <w:lang w:val="ru-RU"/>
              </w:rPr>
              <w:t>Водопотребление</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за 2022 г., тыс. м</w:t>
            </w:r>
            <w:r w:rsidRPr="00BF657D">
              <w:rPr>
                <w:rFonts w:ascii="Times New Roman" w:hAnsi="Times New Roman" w:cs="Times New Roman"/>
                <w:sz w:val="12"/>
                <w:szCs w:val="12"/>
                <w:vertAlign w:val="superscript"/>
                <w:lang w:val="ru-RU"/>
              </w:rPr>
              <w:t>3</w:t>
            </w:r>
            <w:r w:rsidRPr="00BF657D">
              <w:rPr>
                <w:rFonts w:ascii="Times New Roman" w:hAnsi="Times New Roman" w:cs="Times New Roman"/>
                <w:sz w:val="12"/>
                <w:szCs w:val="12"/>
                <w:lang w:val="ru-RU"/>
              </w:rPr>
              <w:t>/год</w:t>
            </w:r>
          </w:p>
        </w:tc>
      </w:tr>
      <w:tr w:rsidR="00BF657D" w:rsidRPr="00BF657D" w:rsidTr="00BF657D">
        <w:trPr>
          <w:trHeight w:val="70"/>
        </w:trPr>
        <w:tc>
          <w:tcPr>
            <w:tcW w:w="459"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lang w:val="ru-RU"/>
              </w:rPr>
            </w:pPr>
          </w:p>
        </w:tc>
        <w:tc>
          <w:tcPr>
            <w:tcW w:w="2080"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lang w:val="ru-RU"/>
              </w:rPr>
            </w:pPr>
          </w:p>
        </w:tc>
        <w:tc>
          <w:tcPr>
            <w:tcW w:w="2461" w:type="pct"/>
            <w:gridSpan w:val="2"/>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холодная</w:t>
            </w:r>
            <w:r w:rsidRPr="00BF657D">
              <w:rPr>
                <w:rFonts w:ascii="Times New Roman" w:hAnsi="Times New Roman" w:cs="Times New Roman"/>
                <w:spacing w:val="-1"/>
                <w:sz w:val="12"/>
                <w:szCs w:val="12"/>
              </w:rPr>
              <w:t xml:space="preserve"> </w:t>
            </w:r>
            <w:r w:rsidRPr="00BF657D">
              <w:rPr>
                <w:rFonts w:ascii="Times New Roman" w:hAnsi="Times New Roman" w:cs="Times New Roman"/>
                <w:sz w:val="12"/>
                <w:szCs w:val="12"/>
              </w:rPr>
              <w:t>вода</w:t>
            </w:r>
          </w:p>
        </w:tc>
      </w:tr>
      <w:tr w:rsidR="00BF657D" w:rsidRPr="00BF657D" w:rsidTr="00BF657D">
        <w:trPr>
          <w:trHeight w:val="70"/>
        </w:trPr>
        <w:tc>
          <w:tcPr>
            <w:tcW w:w="459"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rPr>
            </w:pPr>
          </w:p>
        </w:tc>
        <w:tc>
          <w:tcPr>
            <w:tcW w:w="2080"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rPr>
            </w:pPr>
          </w:p>
        </w:tc>
        <w:tc>
          <w:tcPr>
            <w:tcW w:w="1270"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п. Серноводск</w:t>
            </w:r>
          </w:p>
        </w:tc>
        <w:tc>
          <w:tcPr>
            <w:tcW w:w="1191"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п. Красноярка</w:t>
            </w:r>
          </w:p>
        </w:tc>
      </w:tr>
      <w:tr w:rsidR="00BF657D" w:rsidRPr="00BF657D" w:rsidTr="00BF657D">
        <w:trPr>
          <w:trHeight w:val="70"/>
        </w:trPr>
        <w:tc>
          <w:tcPr>
            <w:tcW w:w="459"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w:t>
            </w:r>
          </w:p>
        </w:tc>
        <w:tc>
          <w:tcPr>
            <w:tcW w:w="2080" w:type="pct"/>
            <w:vAlign w:val="center"/>
          </w:tcPr>
          <w:p w:rsidR="00BF657D" w:rsidRPr="00BF657D" w:rsidRDefault="00BF657D" w:rsidP="00BF657D">
            <w:pPr>
              <w:pStyle w:val="aff1"/>
              <w:jc w:val="center"/>
              <w:rPr>
                <w:rFonts w:ascii="Times New Roman" w:hAnsi="Times New Roman" w:cs="Times New Roman"/>
                <w:sz w:val="12"/>
                <w:szCs w:val="12"/>
                <w:lang w:val="ru-RU"/>
              </w:rPr>
            </w:pPr>
            <w:r w:rsidRPr="00BF657D">
              <w:rPr>
                <w:rFonts w:ascii="Times New Roman" w:hAnsi="Times New Roman" w:cs="Times New Roman"/>
                <w:sz w:val="12"/>
                <w:szCs w:val="12"/>
                <w:lang w:val="ru-RU"/>
              </w:rPr>
              <w:t>Реализовано</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воды по</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группам</w:t>
            </w:r>
            <w:r>
              <w:rPr>
                <w:rFonts w:ascii="Times New Roman" w:hAnsi="Times New Roman" w:cs="Times New Roman"/>
                <w:sz w:val="12"/>
                <w:szCs w:val="12"/>
                <w:lang w:val="ru-RU"/>
              </w:rPr>
              <w:t xml:space="preserve"> </w:t>
            </w:r>
            <w:r w:rsidRPr="00BF657D">
              <w:rPr>
                <w:rFonts w:ascii="Times New Roman" w:hAnsi="Times New Roman" w:cs="Times New Roman"/>
                <w:sz w:val="12"/>
                <w:szCs w:val="12"/>
                <w:lang w:val="ru-RU"/>
              </w:rPr>
              <w:t>абонентов:</w:t>
            </w:r>
          </w:p>
        </w:tc>
        <w:tc>
          <w:tcPr>
            <w:tcW w:w="1270" w:type="pct"/>
            <w:tcBorders>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357,35</w:t>
            </w:r>
          </w:p>
        </w:tc>
        <w:tc>
          <w:tcPr>
            <w:tcW w:w="1191" w:type="pct"/>
            <w:tcBorders>
              <w:left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r>
      <w:tr w:rsidR="00BF657D" w:rsidRPr="00BF657D" w:rsidTr="00BF657D">
        <w:trPr>
          <w:trHeight w:val="60"/>
        </w:trPr>
        <w:tc>
          <w:tcPr>
            <w:tcW w:w="459"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1.1</w:t>
            </w:r>
          </w:p>
        </w:tc>
        <w:tc>
          <w:tcPr>
            <w:tcW w:w="2080"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население</w:t>
            </w:r>
          </w:p>
        </w:tc>
        <w:tc>
          <w:tcPr>
            <w:tcW w:w="1270" w:type="pct"/>
            <w:tcBorders>
              <w:top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85,965</w:t>
            </w:r>
          </w:p>
        </w:tc>
        <w:tc>
          <w:tcPr>
            <w:tcW w:w="1191" w:type="pct"/>
            <w:tcBorders>
              <w:top w:val="single" w:sz="8" w:space="0" w:color="000000"/>
              <w:left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r>
      <w:tr w:rsidR="00BF657D" w:rsidRPr="00BF657D" w:rsidTr="00BF657D">
        <w:trPr>
          <w:trHeight w:val="60"/>
        </w:trPr>
        <w:tc>
          <w:tcPr>
            <w:tcW w:w="459"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1.2</w:t>
            </w:r>
          </w:p>
        </w:tc>
        <w:tc>
          <w:tcPr>
            <w:tcW w:w="2080"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бюджетные</w:t>
            </w:r>
            <w:r w:rsidRPr="00BF657D">
              <w:rPr>
                <w:rFonts w:ascii="Times New Roman" w:hAnsi="Times New Roman" w:cs="Times New Roman"/>
                <w:spacing w:val="-4"/>
                <w:sz w:val="12"/>
                <w:szCs w:val="12"/>
              </w:rPr>
              <w:t xml:space="preserve"> </w:t>
            </w:r>
            <w:r w:rsidRPr="00BF657D">
              <w:rPr>
                <w:rFonts w:ascii="Times New Roman" w:hAnsi="Times New Roman" w:cs="Times New Roman"/>
                <w:sz w:val="12"/>
                <w:szCs w:val="12"/>
              </w:rPr>
              <w:t>организации</w:t>
            </w:r>
          </w:p>
        </w:tc>
        <w:tc>
          <w:tcPr>
            <w:tcW w:w="1270" w:type="pct"/>
            <w:tcBorders>
              <w:top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271,061</w:t>
            </w:r>
          </w:p>
        </w:tc>
        <w:tc>
          <w:tcPr>
            <w:tcW w:w="1191" w:type="pct"/>
            <w:tcBorders>
              <w:top w:val="single" w:sz="8" w:space="0" w:color="000000"/>
              <w:left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r>
      <w:tr w:rsidR="00BF657D" w:rsidRPr="00BF657D" w:rsidTr="00BF657D">
        <w:trPr>
          <w:trHeight w:val="60"/>
        </w:trPr>
        <w:tc>
          <w:tcPr>
            <w:tcW w:w="459"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1.3</w:t>
            </w:r>
          </w:p>
        </w:tc>
        <w:tc>
          <w:tcPr>
            <w:tcW w:w="2080"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прочие потребители</w:t>
            </w:r>
          </w:p>
        </w:tc>
        <w:tc>
          <w:tcPr>
            <w:tcW w:w="1270" w:type="pct"/>
            <w:tcBorders>
              <w:top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0,323</w:t>
            </w:r>
          </w:p>
        </w:tc>
        <w:tc>
          <w:tcPr>
            <w:tcW w:w="1191" w:type="pct"/>
            <w:tcBorders>
              <w:top w:val="single" w:sz="8" w:space="0" w:color="000000"/>
              <w:left w:val="single" w:sz="8" w:space="0" w:color="000000"/>
              <w:bottom w:val="single" w:sz="8" w:space="0" w:color="000000"/>
              <w:right w:val="single" w:sz="8" w:space="0" w:color="000000"/>
            </w:tcBorders>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н/д*</w:t>
            </w:r>
          </w:p>
        </w:tc>
      </w:tr>
    </w:tbl>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Примечание:</w:t>
      </w:r>
    </w:p>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 xml:space="preserve">* Сведения о структурном балансе реализации </w:t>
      </w:r>
      <w:r>
        <w:rPr>
          <w:rFonts w:ascii="Times New Roman" w:hAnsi="Times New Roman" w:cs="Times New Roman"/>
          <w:sz w:val="12"/>
          <w:szCs w:val="12"/>
        </w:rPr>
        <w:t>холодной питьевой воды по груп</w:t>
      </w:r>
      <w:r w:rsidRPr="00BF657D">
        <w:rPr>
          <w:rFonts w:ascii="Times New Roman" w:hAnsi="Times New Roman" w:cs="Times New Roman"/>
          <w:sz w:val="12"/>
          <w:szCs w:val="12"/>
        </w:rPr>
        <w:t>пам абонентов п. Краснояр</w:t>
      </w:r>
      <w:r>
        <w:rPr>
          <w:rFonts w:ascii="Times New Roman" w:hAnsi="Times New Roman" w:cs="Times New Roman"/>
          <w:sz w:val="12"/>
          <w:szCs w:val="12"/>
        </w:rPr>
        <w:t>ка заказчиком не предоставлены.</w:t>
      </w:r>
      <w:r w:rsidRPr="00BF657D">
        <w:rPr>
          <w:rFonts w:ascii="Times New Roman" w:hAnsi="Times New Roman" w:cs="Times New Roman"/>
          <w:sz w:val="12"/>
          <w:szCs w:val="12"/>
        </w:rPr>
        <w:t xml:space="preserve"> </w:t>
      </w:r>
    </w:p>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 xml:space="preserve">Представленный структурный баланс потребления холодной воды по группам потребителей п. Серноводск, представленный в </w:t>
      </w:r>
      <w:r>
        <w:rPr>
          <w:rFonts w:ascii="Times New Roman" w:hAnsi="Times New Roman" w:cs="Times New Roman"/>
          <w:sz w:val="12"/>
          <w:szCs w:val="12"/>
        </w:rPr>
        <w:t>таблице 2.3.3.1, сви</w:t>
      </w:r>
      <w:r w:rsidRPr="00BF657D">
        <w:rPr>
          <w:rFonts w:ascii="Times New Roman" w:hAnsi="Times New Roman" w:cs="Times New Roman"/>
          <w:sz w:val="12"/>
          <w:szCs w:val="12"/>
        </w:rPr>
        <w:t xml:space="preserve">детельствует, что основным потребителем </w:t>
      </w:r>
      <w:r>
        <w:rPr>
          <w:rFonts w:ascii="Times New Roman" w:hAnsi="Times New Roman" w:cs="Times New Roman"/>
          <w:sz w:val="12"/>
          <w:szCs w:val="12"/>
        </w:rPr>
        <w:t>воды являются бюджетные органи</w:t>
      </w:r>
      <w:r w:rsidRPr="00BF657D">
        <w:rPr>
          <w:rFonts w:ascii="Times New Roman" w:hAnsi="Times New Roman" w:cs="Times New Roman"/>
          <w:sz w:val="12"/>
          <w:szCs w:val="12"/>
        </w:rPr>
        <w:t>зации.</w:t>
      </w:r>
    </w:p>
    <w:p w:rsid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 xml:space="preserve">Структурный баланс реализации горячей воды по группам абонентов с.п. Серноводск за 2022 год, согласно </w:t>
      </w:r>
      <w:r>
        <w:rPr>
          <w:rFonts w:ascii="Times New Roman" w:hAnsi="Times New Roman" w:cs="Times New Roman"/>
          <w:sz w:val="12"/>
          <w:szCs w:val="12"/>
        </w:rPr>
        <w:t xml:space="preserve">сведениям организации ФГБУЗ МРЦ </w:t>
      </w:r>
      <w:r w:rsidRPr="00BF657D">
        <w:rPr>
          <w:rFonts w:ascii="Times New Roman" w:hAnsi="Times New Roman" w:cs="Times New Roman"/>
          <w:sz w:val="12"/>
          <w:szCs w:val="12"/>
        </w:rPr>
        <w:t>«Сергиевские минеральные воды» ФМБА России, приведен в таблице 2.3.3.2. Таблица 2.3.3.2 - Структурный баланс реализации горячей воды по группам абонентов с.п. Серноводск за 2022 год</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
        <w:gridCol w:w="2963"/>
        <w:gridCol w:w="4118"/>
      </w:tblGrid>
      <w:tr w:rsidR="00BF657D" w:rsidRPr="00BF657D" w:rsidTr="00BF657D">
        <w:trPr>
          <w:trHeight w:val="70"/>
        </w:trPr>
        <w:tc>
          <w:tcPr>
            <w:tcW w:w="294" w:type="pct"/>
            <w:vMerge w:val="restar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w:t>
            </w:r>
            <w:r w:rsidRPr="00BF657D">
              <w:rPr>
                <w:rFonts w:ascii="Times New Roman" w:hAnsi="Times New Roman" w:cs="Times New Roman"/>
                <w:spacing w:val="-57"/>
                <w:sz w:val="12"/>
                <w:szCs w:val="12"/>
              </w:rPr>
              <w:t xml:space="preserve"> </w:t>
            </w:r>
            <w:r w:rsidRPr="00BF657D">
              <w:rPr>
                <w:rFonts w:ascii="Times New Roman" w:hAnsi="Times New Roman" w:cs="Times New Roman"/>
                <w:sz w:val="12"/>
                <w:szCs w:val="12"/>
              </w:rPr>
              <w:t>п/п</w:t>
            </w:r>
          </w:p>
        </w:tc>
        <w:tc>
          <w:tcPr>
            <w:tcW w:w="1969" w:type="pct"/>
            <w:vMerge w:val="restar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Наименование параметра</w:t>
            </w:r>
          </w:p>
        </w:tc>
        <w:tc>
          <w:tcPr>
            <w:tcW w:w="2736" w:type="pct"/>
            <w:vAlign w:val="center"/>
          </w:tcPr>
          <w:p w:rsidR="00BF657D" w:rsidRPr="00BF657D" w:rsidRDefault="00BF657D" w:rsidP="00BF657D">
            <w:pPr>
              <w:pStyle w:val="aff1"/>
              <w:jc w:val="center"/>
              <w:rPr>
                <w:rFonts w:ascii="Times New Roman" w:hAnsi="Times New Roman" w:cs="Times New Roman"/>
                <w:sz w:val="12"/>
                <w:szCs w:val="12"/>
                <w:lang w:val="ru-RU"/>
              </w:rPr>
            </w:pPr>
            <w:r w:rsidRPr="00BF657D">
              <w:rPr>
                <w:rFonts w:ascii="Times New Roman" w:hAnsi="Times New Roman" w:cs="Times New Roman"/>
                <w:sz w:val="12"/>
                <w:szCs w:val="12"/>
                <w:lang w:val="ru-RU"/>
              </w:rPr>
              <w:t>Водопотребление за 2022 г.,</w:t>
            </w:r>
            <w:r>
              <w:rPr>
                <w:rFonts w:ascii="Times New Roman" w:hAnsi="Times New Roman" w:cs="Times New Roman"/>
                <w:sz w:val="12"/>
                <w:szCs w:val="12"/>
                <w:lang w:val="ru-RU"/>
              </w:rPr>
              <w:t xml:space="preserve"> </w:t>
            </w:r>
            <w:r w:rsidRPr="00BF657D">
              <w:rPr>
                <w:rFonts w:ascii="Times New Roman" w:hAnsi="Times New Roman" w:cs="Times New Roman"/>
                <w:sz w:val="12"/>
                <w:szCs w:val="12"/>
                <w:lang w:val="ru-RU"/>
              </w:rPr>
              <w:t>тыс.</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м</w:t>
            </w:r>
            <w:r w:rsidRPr="00BF657D">
              <w:rPr>
                <w:rFonts w:ascii="Times New Roman" w:hAnsi="Times New Roman" w:cs="Times New Roman"/>
                <w:sz w:val="12"/>
                <w:szCs w:val="12"/>
                <w:vertAlign w:val="superscript"/>
                <w:lang w:val="ru-RU"/>
              </w:rPr>
              <w:t>3</w:t>
            </w:r>
            <w:r w:rsidRPr="00BF657D">
              <w:rPr>
                <w:rFonts w:ascii="Times New Roman" w:hAnsi="Times New Roman" w:cs="Times New Roman"/>
                <w:sz w:val="12"/>
                <w:szCs w:val="12"/>
                <w:lang w:val="ru-RU"/>
              </w:rPr>
              <w:t>/год</w:t>
            </w:r>
          </w:p>
        </w:tc>
      </w:tr>
      <w:tr w:rsidR="00BF657D" w:rsidRPr="00BF657D" w:rsidTr="00BF657D">
        <w:trPr>
          <w:trHeight w:val="70"/>
        </w:trPr>
        <w:tc>
          <w:tcPr>
            <w:tcW w:w="294"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lang w:val="ru-RU"/>
              </w:rPr>
            </w:pPr>
          </w:p>
        </w:tc>
        <w:tc>
          <w:tcPr>
            <w:tcW w:w="1969"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lang w:val="ru-RU"/>
              </w:rPr>
            </w:pPr>
          </w:p>
        </w:tc>
        <w:tc>
          <w:tcPr>
            <w:tcW w:w="2736"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горячая</w:t>
            </w:r>
            <w:r w:rsidRPr="00BF657D">
              <w:rPr>
                <w:rFonts w:ascii="Times New Roman" w:hAnsi="Times New Roman" w:cs="Times New Roman"/>
                <w:spacing w:val="-3"/>
                <w:sz w:val="12"/>
                <w:szCs w:val="12"/>
              </w:rPr>
              <w:t xml:space="preserve"> </w:t>
            </w:r>
            <w:r w:rsidRPr="00BF657D">
              <w:rPr>
                <w:rFonts w:ascii="Times New Roman" w:hAnsi="Times New Roman" w:cs="Times New Roman"/>
                <w:sz w:val="12"/>
                <w:szCs w:val="12"/>
              </w:rPr>
              <w:t>вода</w:t>
            </w:r>
          </w:p>
        </w:tc>
      </w:tr>
      <w:tr w:rsidR="00BF657D" w:rsidRPr="00BF657D" w:rsidTr="00BF657D">
        <w:trPr>
          <w:trHeight w:val="70"/>
        </w:trPr>
        <w:tc>
          <w:tcPr>
            <w:tcW w:w="294"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rPr>
            </w:pPr>
          </w:p>
        </w:tc>
        <w:tc>
          <w:tcPr>
            <w:tcW w:w="1969" w:type="pct"/>
            <w:vMerge/>
            <w:tcBorders>
              <w:top w:val="nil"/>
            </w:tcBorders>
            <w:vAlign w:val="center"/>
          </w:tcPr>
          <w:p w:rsidR="00BF657D" w:rsidRPr="00BF657D" w:rsidRDefault="00BF657D" w:rsidP="00BF657D">
            <w:pPr>
              <w:pStyle w:val="aff1"/>
              <w:jc w:val="center"/>
              <w:rPr>
                <w:rFonts w:ascii="Times New Roman" w:hAnsi="Times New Roman" w:cs="Times New Roman"/>
                <w:sz w:val="12"/>
                <w:szCs w:val="12"/>
              </w:rPr>
            </w:pPr>
          </w:p>
        </w:tc>
        <w:tc>
          <w:tcPr>
            <w:tcW w:w="2736" w:type="pct"/>
            <w:vAlign w:val="center"/>
          </w:tcPr>
          <w:p w:rsidR="00BF657D" w:rsidRPr="00BF657D" w:rsidRDefault="00BF657D" w:rsidP="00BF657D">
            <w:pPr>
              <w:pStyle w:val="aff1"/>
              <w:jc w:val="center"/>
              <w:rPr>
                <w:rFonts w:ascii="Times New Roman" w:hAnsi="Times New Roman" w:cs="Times New Roman"/>
                <w:sz w:val="12"/>
                <w:szCs w:val="12"/>
                <w:lang w:val="ru-RU"/>
              </w:rPr>
            </w:pPr>
            <w:r w:rsidRPr="00BF657D">
              <w:rPr>
                <w:rFonts w:ascii="Times New Roman" w:hAnsi="Times New Roman" w:cs="Times New Roman"/>
                <w:sz w:val="12"/>
                <w:szCs w:val="12"/>
                <w:lang w:val="ru-RU"/>
              </w:rPr>
              <w:t>курортная</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зона ФГБУЗ</w:t>
            </w:r>
            <w:r w:rsidRPr="00BF657D">
              <w:rPr>
                <w:rFonts w:ascii="Times New Roman" w:hAnsi="Times New Roman" w:cs="Times New Roman"/>
                <w:spacing w:val="-2"/>
                <w:sz w:val="12"/>
                <w:szCs w:val="12"/>
                <w:lang w:val="ru-RU"/>
              </w:rPr>
              <w:t xml:space="preserve"> </w:t>
            </w:r>
            <w:r w:rsidRPr="00BF657D">
              <w:rPr>
                <w:rFonts w:ascii="Times New Roman" w:hAnsi="Times New Roman" w:cs="Times New Roman"/>
                <w:sz w:val="12"/>
                <w:szCs w:val="12"/>
                <w:lang w:val="ru-RU"/>
              </w:rPr>
              <w:t>МРЦ</w:t>
            </w:r>
            <w:r w:rsidRPr="00BF657D">
              <w:rPr>
                <w:rFonts w:ascii="Times New Roman" w:hAnsi="Times New Roman" w:cs="Times New Roman"/>
                <w:spacing w:val="-3"/>
                <w:sz w:val="12"/>
                <w:szCs w:val="12"/>
                <w:lang w:val="ru-RU"/>
              </w:rPr>
              <w:t xml:space="preserve"> </w:t>
            </w:r>
            <w:r w:rsidRPr="00BF657D">
              <w:rPr>
                <w:rFonts w:ascii="Times New Roman" w:hAnsi="Times New Roman" w:cs="Times New Roman"/>
                <w:sz w:val="12"/>
                <w:szCs w:val="12"/>
                <w:lang w:val="ru-RU"/>
              </w:rPr>
              <w:t>«Сергиевские</w:t>
            </w:r>
            <w:r>
              <w:rPr>
                <w:rFonts w:ascii="Times New Roman" w:hAnsi="Times New Roman" w:cs="Times New Roman"/>
                <w:sz w:val="12"/>
                <w:szCs w:val="12"/>
                <w:lang w:val="ru-RU"/>
              </w:rPr>
              <w:t xml:space="preserve"> </w:t>
            </w:r>
            <w:r w:rsidRPr="00BF657D">
              <w:rPr>
                <w:rFonts w:ascii="Times New Roman" w:hAnsi="Times New Roman" w:cs="Times New Roman"/>
                <w:sz w:val="12"/>
                <w:szCs w:val="12"/>
                <w:lang w:val="ru-RU"/>
              </w:rPr>
              <w:t>минеральные</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воды»</w:t>
            </w:r>
            <w:r w:rsidRPr="00BF657D">
              <w:rPr>
                <w:rFonts w:ascii="Times New Roman" w:hAnsi="Times New Roman" w:cs="Times New Roman"/>
                <w:spacing w:val="-2"/>
                <w:sz w:val="12"/>
                <w:szCs w:val="12"/>
                <w:lang w:val="ru-RU"/>
              </w:rPr>
              <w:t xml:space="preserve"> </w:t>
            </w:r>
            <w:r w:rsidRPr="00BF657D">
              <w:rPr>
                <w:rFonts w:ascii="Times New Roman" w:hAnsi="Times New Roman" w:cs="Times New Roman"/>
                <w:sz w:val="12"/>
                <w:szCs w:val="12"/>
                <w:lang w:val="ru-RU"/>
              </w:rPr>
              <w:t>ФМБА</w:t>
            </w:r>
            <w:r>
              <w:rPr>
                <w:rFonts w:ascii="Times New Roman" w:hAnsi="Times New Roman" w:cs="Times New Roman"/>
                <w:spacing w:val="-2"/>
                <w:sz w:val="12"/>
                <w:szCs w:val="12"/>
                <w:lang w:val="ru-RU"/>
              </w:rPr>
              <w:t xml:space="preserve"> </w:t>
            </w:r>
            <w:r w:rsidRPr="00BF657D">
              <w:rPr>
                <w:rFonts w:ascii="Times New Roman" w:hAnsi="Times New Roman" w:cs="Times New Roman"/>
                <w:sz w:val="12"/>
                <w:szCs w:val="12"/>
                <w:lang w:val="ru-RU"/>
              </w:rPr>
              <w:t>России</w:t>
            </w:r>
          </w:p>
        </w:tc>
      </w:tr>
      <w:tr w:rsidR="00BF657D" w:rsidRPr="00BF657D" w:rsidTr="00BF657D">
        <w:trPr>
          <w:trHeight w:val="70"/>
        </w:trPr>
        <w:tc>
          <w:tcPr>
            <w:tcW w:w="294"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w:t>
            </w:r>
          </w:p>
        </w:tc>
        <w:tc>
          <w:tcPr>
            <w:tcW w:w="1969" w:type="pct"/>
            <w:vAlign w:val="center"/>
          </w:tcPr>
          <w:p w:rsidR="00BF657D" w:rsidRPr="00BF657D" w:rsidRDefault="00BF657D" w:rsidP="00BF657D">
            <w:pPr>
              <w:pStyle w:val="aff1"/>
              <w:jc w:val="center"/>
              <w:rPr>
                <w:rFonts w:ascii="Times New Roman" w:hAnsi="Times New Roman" w:cs="Times New Roman"/>
                <w:sz w:val="12"/>
                <w:szCs w:val="12"/>
                <w:lang w:val="ru-RU"/>
              </w:rPr>
            </w:pPr>
            <w:r w:rsidRPr="00BF657D">
              <w:rPr>
                <w:rFonts w:ascii="Times New Roman" w:hAnsi="Times New Roman" w:cs="Times New Roman"/>
                <w:sz w:val="12"/>
                <w:szCs w:val="12"/>
                <w:lang w:val="ru-RU"/>
              </w:rPr>
              <w:t>Фактическое</w:t>
            </w:r>
            <w:r w:rsidRPr="00BF657D">
              <w:rPr>
                <w:rFonts w:ascii="Times New Roman" w:hAnsi="Times New Roman" w:cs="Times New Roman"/>
                <w:spacing w:val="-5"/>
                <w:sz w:val="12"/>
                <w:szCs w:val="12"/>
                <w:lang w:val="ru-RU"/>
              </w:rPr>
              <w:t xml:space="preserve"> </w:t>
            </w:r>
            <w:r w:rsidRPr="00BF657D">
              <w:rPr>
                <w:rFonts w:ascii="Times New Roman" w:hAnsi="Times New Roman" w:cs="Times New Roman"/>
                <w:sz w:val="12"/>
                <w:szCs w:val="12"/>
                <w:lang w:val="ru-RU"/>
              </w:rPr>
              <w:t>потребление воды</w:t>
            </w:r>
            <w:r w:rsidRPr="00BF657D">
              <w:rPr>
                <w:rFonts w:ascii="Times New Roman" w:hAnsi="Times New Roman" w:cs="Times New Roman"/>
                <w:spacing w:val="-1"/>
                <w:sz w:val="12"/>
                <w:szCs w:val="12"/>
                <w:lang w:val="ru-RU"/>
              </w:rPr>
              <w:t xml:space="preserve"> </w:t>
            </w:r>
            <w:r w:rsidRPr="00BF657D">
              <w:rPr>
                <w:rFonts w:ascii="Times New Roman" w:hAnsi="Times New Roman" w:cs="Times New Roman"/>
                <w:sz w:val="12"/>
                <w:szCs w:val="12"/>
                <w:lang w:val="ru-RU"/>
              </w:rPr>
              <w:t>всего,</w:t>
            </w:r>
            <w:r>
              <w:rPr>
                <w:rFonts w:ascii="Times New Roman" w:hAnsi="Times New Roman" w:cs="Times New Roman"/>
                <w:sz w:val="12"/>
                <w:szCs w:val="12"/>
                <w:lang w:val="ru-RU"/>
              </w:rPr>
              <w:t xml:space="preserve"> </w:t>
            </w:r>
            <w:r w:rsidRPr="00BF657D">
              <w:rPr>
                <w:rFonts w:ascii="Times New Roman" w:hAnsi="Times New Roman" w:cs="Times New Roman"/>
                <w:sz w:val="12"/>
                <w:szCs w:val="12"/>
                <w:lang w:val="ru-RU"/>
              </w:rPr>
              <w:t>в том числе:</w:t>
            </w:r>
          </w:p>
        </w:tc>
        <w:tc>
          <w:tcPr>
            <w:tcW w:w="2736"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249,376</w:t>
            </w:r>
          </w:p>
        </w:tc>
      </w:tr>
      <w:tr w:rsidR="00BF657D" w:rsidRPr="00BF657D" w:rsidTr="00BF657D">
        <w:trPr>
          <w:trHeight w:val="70"/>
        </w:trPr>
        <w:tc>
          <w:tcPr>
            <w:tcW w:w="294"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1.1</w:t>
            </w:r>
          </w:p>
        </w:tc>
        <w:tc>
          <w:tcPr>
            <w:tcW w:w="1969"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Население</w:t>
            </w:r>
          </w:p>
        </w:tc>
        <w:tc>
          <w:tcPr>
            <w:tcW w:w="2736"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3,366</w:t>
            </w:r>
          </w:p>
        </w:tc>
      </w:tr>
      <w:tr w:rsidR="00BF657D" w:rsidRPr="00BF657D" w:rsidTr="00BF657D">
        <w:trPr>
          <w:trHeight w:val="70"/>
        </w:trPr>
        <w:tc>
          <w:tcPr>
            <w:tcW w:w="294"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1.2</w:t>
            </w:r>
          </w:p>
        </w:tc>
        <w:tc>
          <w:tcPr>
            <w:tcW w:w="1969"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Прочие потребители</w:t>
            </w:r>
          </w:p>
        </w:tc>
        <w:tc>
          <w:tcPr>
            <w:tcW w:w="2736"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12,47</w:t>
            </w:r>
          </w:p>
        </w:tc>
      </w:tr>
      <w:tr w:rsidR="00BF657D" w:rsidRPr="00BF657D" w:rsidTr="00BF657D">
        <w:trPr>
          <w:trHeight w:val="70"/>
        </w:trPr>
        <w:tc>
          <w:tcPr>
            <w:tcW w:w="294"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1.3</w:t>
            </w:r>
          </w:p>
        </w:tc>
        <w:tc>
          <w:tcPr>
            <w:tcW w:w="1969"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Бюджетные</w:t>
            </w:r>
            <w:r w:rsidRPr="00BF657D">
              <w:rPr>
                <w:rFonts w:ascii="Times New Roman" w:hAnsi="Times New Roman" w:cs="Times New Roman"/>
                <w:spacing w:val="-2"/>
                <w:sz w:val="12"/>
                <w:szCs w:val="12"/>
              </w:rPr>
              <w:t xml:space="preserve"> </w:t>
            </w:r>
            <w:r w:rsidRPr="00BF657D">
              <w:rPr>
                <w:rFonts w:ascii="Times New Roman" w:hAnsi="Times New Roman" w:cs="Times New Roman"/>
                <w:sz w:val="12"/>
                <w:szCs w:val="12"/>
              </w:rPr>
              <w:t>потребители</w:t>
            </w:r>
          </w:p>
        </w:tc>
        <w:tc>
          <w:tcPr>
            <w:tcW w:w="2736" w:type="pct"/>
            <w:vAlign w:val="center"/>
          </w:tcPr>
          <w:p w:rsidR="00BF657D" w:rsidRPr="00BF657D" w:rsidRDefault="00BF657D" w:rsidP="00BF657D">
            <w:pPr>
              <w:pStyle w:val="aff1"/>
              <w:jc w:val="center"/>
              <w:rPr>
                <w:rFonts w:ascii="Times New Roman" w:hAnsi="Times New Roman" w:cs="Times New Roman"/>
                <w:sz w:val="12"/>
                <w:szCs w:val="12"/>
              </w:rPr>
            </w:pPr>
            <w:r w:rsidRPr="00BF657D">
              <w:rPr>
                <w:rFonts w:ascii="Times New Roman" w:hAnsi="Times New Roman" w:cs="Times New Roman"/>
                <w:sz w:val="12"/>
                <w:szCs w:val="12"/>
              </w:rPr>
              <w:t>233,54</w:t>
            </w:r>
          </w:p>
        </w:tc>
      </w:tr>
    </w:tbl>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В п. Красноярка централизованной с</w:t>
      </w:r>
      <w:r>
        <w:rPr>
          <w:rFonts w:ascii="Times New Roman" w:hAnsi="Times New Roman" w:cs="Times New Roman"/>
          <w:sz w:val="12"/>
          <w:szCs w:val="12"/>
        </w:rPr>
        <w:t>истемы горячего водоснабжения-нет.</w:t>
      </w:r>
    </w:p>
    <w:p w:rsidR="00BF657D" w:rsidRPr="00BF657D" w:rsidRDefault="00BF657D" w:rsidP="00BF65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2.3.4</w:t>
      </w:r>
      <w:r w:rsidRPr="00BF657D">
        <w:rPr>
          <w:rFonts w:ascii="Times New Roman" w:hAnsi="Times New Roman" w:cs="Times New Roman"/>
          <w:sz w:val="12"/>
          <w:szCs w:val="12"/>
        </w:rPr>
        <w:t>Сведения о фактическом потр</w:t>
      </w:r>
      <w:r>
        <w:rPr>
          <w:rFonts w:ascii="Times New Roman" w:hAnsi="Times New Roman" w:cs="Times New Roman"/>
          <w:sz w:val="12"/>
          <w:szCs w:val="12"/>
        </w:rPr>
        <w:t>еблении населением горячей, пи</w:t>
      </w:r>
      <w:r w:rsidRPr="00BF657D">
        <w:rPr>
          <w:rFonts w:ascii="Times New Roman" w:hAnsi="Times New Roman" w:cs="Times New Roman"/>
          <w:sz w:val="12"/>
          <w:szCs w:val="12"/>
        </w:rPr>
        <w:t>тьевой, технической воды исходя из статистических и расчетных данных и сведений о действующих нормативах</w:t>
      </w:r>
      <w:r>
        <w:rPr>
          <w:rFonts w:ascii="Times New Roman" w:hAnsi="Times New Roman" w:cs="Times New Roman"/>
          <w:sz w:val="12"/>
          <w:szCs w:val="12"/>
        </w:rPr>
        <w:t xml:space="preserve"> потребления коммунальных услуг</w:t>
      </w:r>
    </w:p>
    <w:p w:rsidR="00BF657D" w:rsidRP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 xml:space="preserve">Численность населения п. Серноводск по </w:t>
      </w:r>
      <w:r>
        <w:rPr>
          <w:rFonts w:ascii="Times New Roman" w:hAnsi="Times New Roman" w:cs="Times New Roman"/>
          <w:sz w:val="12"/>
          <w:szCs w:val="12"/>
        </w:rPr>
        <w:t>состоянию на 01.01.2022 г., по</w:t>
      </w:r>
      <w:r w:rsidRPr="00BF657D">
        <w:rPr>
          <w:rFonts w:ascii="Times New Roman" w:hAnsi="Times New Roman" w:cs="Times New Roman"/>
          <w:sz w:val="12"/>
          <w:szCs w:val="12"/>
        </w:rPr>
        <w:t>лучающая коммунальные услуги в сфере во</w:t>
      </w:r>
      <w:r>
        <w:rPr>
          <w:rFonts w:ascii="Times New Roman" w:hAnsi="Times New Roman" w:cs="Times New Roman"/>
          <w:sz w:val="12"/>
          <w:szCs w:val="12"/>
        </w:rPr>
        <w:t>доснабжения представлена в таб</w:t>
      </w:r>
      <w:r w:rsidRPr="00BF657D">
        <w:rPr>
          <w:rFonts w:ascii="Times New Roman" w:hAnsi="Times New Roman" w:cs="Times New Roman"/>
          <w:sz w:val="12"/>
          <w:szCs w:val="12"/>
        </w:rPr>
        <w:t>лице 2.3.4.1.</w:t>
      </w:r>
    </w:p>
    <w:p w:rsidR="00BF657D" w:rsidRDefault="00BF657D" w:rsidP="00BF657D">
      <w:pPr>
        <w:spacing w:after="0" w:line="240" w:lineRule="auto"/>
        <w:ind w:firstLine="284"/>
        <w:jc w:val="both"/>
        <w:rPr>
          <w:rFonts w:ascii="Times New Roman" w:hAnsi="Times New Roman" w:cs="Times New Roman"/>
          <w:sz w:val="12"/>
          <w:szCs w:val="12"/>
        </w:rPr>
      </w:pPr>
      <w:r w:rsidRPr="00BF657D">
        <w:rPr>
          <w:rFonts w:ascii="Times New Roman" w:hAnsi="Times New Roman" w:cs="Times New Roman"/>
          <w:sz w:val="12"/>
          <w:szCs w:val="12"/>
        </w:rPr>
        <w:t>Таблица 2.3.4.1 - Численность населения с.п. Серноводск</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29"/>
        <w:gridCol w:w="1559"/>
        <w:gridCol w:w="1277"/>
        <w:gridCol w:w="4254"/>
      </w:tblGrid>
      <w:tr w:rsidR="00F87743" w:rsidRPr="00F87743" w:rsidTr="00F87743">
        <w:trPr>
          <w:trHeight w:val="75"/>
        </w:trPr>
        <w:tc>
          <w:tcPr>
            <w:tcW w:w="285"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r w:rsidRPr="00F87743">
              <w:rPr>
                <w:rFonts w:ascii="Times New Roman" w:hAnsi="Times New Roman" w:cs="Times New Roman"/>
                <w:spacing w:val="-57"/>
                <w:sz w:val="12"/>
                <w:szCs w:val="12"/>
              </w:rPr>
              <w:t xml:space="preserve"> </w:t>
            </w:r>
            <w:r w:rsidRPr="00F87743">
              <w:rPr>
                <w:rFonts w:ascii="Times New Roman" w:hAnsi="Times New Roman" w:cs="Times New Roman"/>
                <w:sz w:val="12"/>
                <w:szCs w:val="12"/>
              </w:rPr>
              <w:t>п/п</w:t>
            </w:r>
          </w:p>
        </w:tc>
        <w:tc>
          <w:tcPr>
            <w:tcW w:w="1037"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pacing w:val="-1"/>
                <w:sz w:val="12"/>
                <w:szCs w:val="12"/>
              </w:rPr>
              <w:t>Наименование</w:t>
            </w:r>
            <w:r w:rsidRPr="00F87743">
              <w:rPr>
                <w:rFonts w:ascii="Times New Roman" w:hAnsi="Times New Roman" w:cs="Times New Roman"/>
                <w:spacing w:val="-57"/>
                <w:sz w:val="12"/>
                <w:szCs w:val="12"/>
              </w:rPr>
              <w:t xml:space="preserve"> </w:t>
            </w:r>
            <w:r w:rsidRPr="00F87743">
              <w:rPr>
                <w:rFonts w:ascii="Times New Roman" w:hAnsi="Times New Roman" w:cs="Times New Roman"/>
                <w:sz w:val="12"/>
                <w:szCs w:val="12"/>
              </w:rPr>
              <w:t>показателя</w:t>
            </w:r>
          </w:p>
        </w:tc>
        <w:tc>
          <w:tcPr>
            <w:tcW w:w="849"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Общая</w:t>
            </w:r>
            <w:r w:rsidRPr="00F87743">
              <w:rPr>
                <w:rFonts w:ascii="Times New Roman" w:hAnsi="Times New Roman" w:cs="Times New Roman"/>
                <w:spacing w:val="1"/>
                <w:sz w:val="12"/>
                <w:szCs w:val="12"/>
              </w:rPr>
              <w:t xml:space="preserve"> </w:t>
            </w:r>
            <w:r w:rsidRPr="00F87743">
              <w:rPr>
                <w:rFonts w:ascii="Times New Roman" w:hAnsi="Times New Roman" w:cs="Times New Roman"/>
                <w:sz w:val="12"/>
                <w:szCs w:val="12"/>
              </w:rPr>
              <w:t>численность,</w:t>
            </w:r>
            <w:r w:rsidRPr="00F87743">
              <w:rPr>
                <w:rFonts w:ascii="Times New Roman" w:hAnsi="Times New Roman" w:cs="Times New Roman"/>
                <w:spacing w:val="-57"/>
                <w:sz w:val="12"/>
                <w:szCs w:val="12"/>
              </w:rPr>
              <w:t xml:space="preserve"> </w:t>
            </w:r>
            <w:r w:rsidRPr="00F87743">
              <w:rPr>
                <w:rFonts w:ascii="Times New Roman" w:hAnsi="Times New Roman" w:cs="Times New Roman"/>
                <w:sz w:val="12"/>
                <w:szCs w:val="12"/>
              </w:rPr>
              <w:t>чел.</w:t>
            </w:r>
          </w:p>
        </w:tc>
        <w:tc>
          <w:tcPr>
            <w:tcW w:w="2829"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Численность</w:t>
            </w:r>
            <w:r>
              <w:rPr>
                <w:rFonts w:ascii="Times New Roman" w:hAnsi="Times New Roman" w:cs="Times New Roman"/>
                <w:sz w:val="12"/>
                <w:szCs w:val="12"/>
                <w:lang w:val="ru-RU"/>
              </w:rPr>
              <w:t xml:space="preserve"> </w:t>
            </w:r>
            <w:r w:rsidRPr="00F87743">
              <w:rPr>
                <w:rFonts w:ascii="Times New Roman" w:hAnsi="Times New Roman" w:cs="Times New Roman"/>
                <w:sz w:val="12"/>
                <w:szCs w:val="12"/>
                <w:lang w:val="ru-RU"/>
              </w:rPr>
              <w:t>нас</w:t>
            </w:r>
            <w:r>
              <w:rPr>
                <w:rFonts w:ascii="Times New Roman" w:hAnsi="Times New Roman" w:cs="Times New Roman"/>
                <w:sz w:val="12"/>
                <w:szCs w:val="12"/>
                <w:lang w:val="ru-RU"/>
              </w:rPr>
              <w:t>еления, получающего услуги водо</w:t>
            </w:r>
            <w:r w:rsidRPr="00F87743">
              <w:rPr>
                <w:rFonts w:ascii="Times New Roman" w:hAnsi="Times New Roman" w:cs="Times New Roman"/>
                <w:sz w:val="12"/>
                <w:szCs w:val="12"/>
                <w:lang w:val="ru-RU"/>
              </w:rPr>
              <w:t>снабжения</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на 01.01.2022</w:t>
            </w:r>
            <w:r w:rsidRPr="00F8774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г.,</w:t>
            </w:r>
            <w:r w:rsidRPr="00F87743">
              <w:rPr>
                <w:rFonts w:ascii="Times New Roman" w:hAnsi="Times New Roman" w:cs="Times New Roman"/>
                <w:sz w:val="12"/>
                <w:szCs w:val="12"/>
                <w:lang w:val="ru-RU"/>
              </w:rPr>
              <w:t>чел.</w:t>
            </w:r>
          </w:p>
        </w:tc>
      </w:tr>
      <w:tr w:rsidR="00F87743" w:rsidRPr="00F87743" w:rsidTr="00F87743">
        <w:trPr>
          <w:trHeight w:val="75"/>
        </w:trPr>
        <w:tc>
          <w:tcPr>
            <w:tcW w:w="285"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1</w:t>
            </w:r>
          </w:p>
        </w:tc>
        <w:tc>
          <w:tcPr>
            <w:tcW w:w="1037"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Население</w:t>
            </w:r>
            <w:r w:rsidRPr="00F87743">
              <w:rPr>
                <w:rFonts w:ascii="Times New Roman" w:hAnsi="Times New Roman" w:cs="Times New Roman"/>
                <w:spacing w:val="-2"/>
                <w:sz w:val="12"/>
                <w:szCs w:val="12"/>
                <w:lang w:val="ru-RU"/>
              </w:rPr>
              <w:t xml:space="preserve"> </w:t>
            </w:r>
            <w:r w:rsidRPr="00F87743">
              <w:rPr>
                <w:rFonts w:ascii="Times New Roman" w:hAnsi="Times New Roman" w:cs="Times New Roman"/>
                <w:sz w:val="12"/>
                <w:szCs w:val="12"/>
                <w:lang w:val="ru-RU"/>
              </w:rPr>
              <w:t>п.</w:t>
            </w:r>
            <w:r w:rsidRPr="00F87743">
              <w:rPr>
                <w:rFonts w:ascii="Times New Roman" w:hAnsi="Times New Roman" w:cs="Times New Roman"/>
                <w:spacing w:val="-2"/>
                <w:sz w:val="12"/>
                <w:szCs w:val="12"/>
                <w:lang w:val="ru-RU"/>
              </w:rPr>
              <w:t xml:space="preserve"> </w:t>
            </w:r>
            <w:r w:rsidRPr="00F87743">
              <w:rPr>
                <w:rFonts w:ascii="Times New Roman" w:hAnsi="Times New Roman" w:cs="Times New Roman"/>
                <w:sz w:val="12"/>
                <w:szCs w:val="12"/>
                <w:lang w:val="ru-RU"/>
              </w:rPr>
              <w:t>Серноводск</w:t>
            </w:r>
          </w:p>
        </w:tc>
        <w:tc>
          <w:tcPr>
            <w:tcW w:w="849"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3418</w:t>
            </w:r>
          </w:p>
        </w:tc>
        <w:tc>
          <w:tcPr>
            <w:tcW w:w="2829"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2316</w:t>
            </w:r>
          </w:p>
        </w:tc>
      </w:tr>
      <w:tr w:rsidR="00F87743" w:rsidRPr="00F87743" w:rsidTr="00F87743">
        <w:trPr>
          <w:trHeight w:val="75"/>
        </w:trPr>
        <w:tc>
          <w:tcPr>
            <w:tcW w:w="285"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2</w:t>
            </w:r>
          </w:p>
        </w:tc>
        <w:tc>
          <w:tcPr>
            <w:tcW w:w="1037"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Население</w:t>
            </w:r>
            <w:r w:rsidRPr="00F87743">
              <w:rPr>
                <w:rFonts w:ascii="Times New Roman" w:hAnsi="Times New Roman" w:cs="Times New Roman"/>
                <w:spacing w:val="-2"/>
                <w:sz w:val="12"/>
                <w:szCs w:val="12"/>
                <w:lang w:val="ru-RU"/>
              </w:rPr>
              <w:t xml:space="preserve"> </w:t>
            </w:r>
            <w:r w:rsidRPr="00F87743">
              <w:rPr>
                <w:rFonts w:ascii="Times New Roman" w:hAnsi="Times New Roman" w:cs="Times New Roman"/>
                <w:sz w:val="12"/>
                <w:szCs w:val="12"/>
                <w:lang w:val="ru-RU"/>
              </w:rPr>
              <w:t>п.</w:t>
            </w:r>
            <w:r w:rsidRPr="00F87743">
              <w:rPr>
                <w:rFonts w:ascii="Times New Roman" w:hAnsi="Times New Roman" w:cs="Times New Roman"/>
                <w:spacing w:val="-2"/>
                <w:sz w:val="12"/>
                <w:szCs w:val="12"/>
                <w:lang w:val="ru-RU"/>
              </w:rPr>
              <w:t xml:space="preserve"> </w:t>
            </w:r>
            <w:r w:rsidRPr="00F87743">
              <w:rPr>
                <w:rFonts w:ascii="Times New Roman" w:hAnsi="Times New Roman" w:cs="Times New Roman"/>
                <w:sz w:val="12"/>
                <w:szCs w:val="12"/>
                <w:lang w:val="ru-RU"/>
              </w:rPr>
              <w:t>Красноярка</w:t>
            </w:r>
          </w:p>
        </w:tc>
        <w:tc>
          <w:tcPr>
            <w:tcW w:w="849"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36</w:t>
            </w:r>
          </w:p>
        </w:tc>
        <w:tc>
          <w:tcPr>
            <w:tcW w:w="2829"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н/д</w:t>
            </w:r>
          </w:p>
        </w:tc>
      </w:tr>
    </w:tbl>
    <w:p w:rsidR="00F87743" w:rsidRPr="00F87743" w:rsidRDefault="00F87743" w:rsidP="00F87743">
      <w:pPr>
        <w:spacing w:after="0" w:line="240" w:lineRule="auto"/>
        <w:ind w:firstLine="284"/>
        <w:jc w:val="both"/>
        <w:rPr>
          <w:rFonts w:ascii="Times New Roman" w:hAnsi="Times New Roman" w:cs="Times New Roman"/>
          <w:sz w:val="12"/>
          <w:szCs w:val="12"/>
        </w:rPr>
      </w:pPr>
      <w:r w:rsidRPr="00F87743">
        <w:rPr>
          <w:rFonts w:ascii="Times New Roman" w:hAnsi="Times New Roman" w:cs="Times New Roman"/>
          <w:sz w:val="12"/>
          <w:szCs w:val="12"/>
        </w:rPr>
        <w:t xml:space="preserve">Сведения о фактическом потреблении </w:t>
      </w:r>
      <w:r>
        <w:rPr>
          <w:rFonts w:ascii="Times New Roman" w:hAnsi="Times New Roman" w:cs="Times New Roman"/>
          <w:sz w:val="12"/>
          <w:szCs w:val="12"/>
        </w:rPr>
        <w:t>населением воды за 2022 г., ис</w:t>
      </w:r>
      <w:r w:rsidRPr="00F87743">
        <w:rPr>
          <w:rFonts w:ascii="Times New Roman" w:hAnsi="Times New Roman" w:cs="Times New Roman"/>
          <w:sz w:val="12"/>
          <w:szCs w:val="12"/>
        </w:rPr>
        <w:t>ходя из статистических и расчетных данных, согласно сведениям организации ООО «СКК», представлены в таблице 2.3.4.2.</w:t>
      </w:r>
    </w:p>
    <w:p w:rsidR="00BF657D" w:rsidRDefault="00F87743" w:rsidP="00F87743">
      <w:pPr>
        <w:spacing w:after="0" w:line="240" w:lineRule="auto"/>
        <w:ind w:firstLine="284"/>
        <w:jc w:val="both"/>
        <w:rPr>
          <w:rFonts w:ascii="Times New Roman" w:hAnsi="Times New Roman" w:cs="Times New Roman"/>
          <w:sz w:val="12"/>
          <w:szCs w:val="12"/>
        </w:rPr>
      </w:pPr>
      <w:r w:rsidRPr="00F87743">
        <w:rPr>
          <w:rFonts w:ascii="Times New Roman" w:hAnsi="Times New Roman" w:cs="Times New Roman"/>
          <w:sz w:val="12"/>
          <w:szCs w:val="12"/>
        </w:rPr>
        <w:t>Таблице 2.3.4.2 - Сведения о потреблении воды населением за 2022 г., согласно сведениям организации ООО «СКК»</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60"/>
        <w:gridCol w:w="4095"/>
        <w:gridCol w:w="2764"/>
      </w:tblGrid>
      <w:tr w:rsidR="00F87743" w:rsidRPr="00F87743" w:rsidTr="00F87743">
        <w:trPr>
          <w:trHeight w:val="75"/>
        </w:trPr>
        <w:tc>
          <w:tcPr>
            <w:tcW w:w="439"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r w:rsidRPr="00F87743">
              <w:rPr>
                <w:rFonts w:ascii="Times New Roman" w:hAnsi="Times New Roman" w:cs="Times New Roman"/>
                <w:spacing w:val="-57"/>
                <w:sz w:val="12"/>
                <w:szCs w:val="12"/>
              </w:rPr>
              <w:t xml:space="preserve"> </w:t>
            </w:r>
            <w:r w:rsidRPr="00F87743">
              <w:rPr>
                <w:rFonts w:ascii="Times New Roman" w:hAnsi="Times New Roman" w:cs="Times New Roman"/>
                <w:sz w:val="12"/>
                <w:szCs w:val="12"/>
              </w:rPr>
              <w:t>п/п</w:t>
            </w:r>
          </w:p>
        </w:tc>
        <w:tc>
          <w:tcPr>
            <w:tcW w:w="2723"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Группа</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rPr>
              <w:t>потребителей</w:t>
            </w:r>
          </w:p>
        </w:tc>
        <w:tc>
          <w:tcPr>
            <w:tcW w:w="1838"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Показатели,</w:t>
            </w:r>
            <w:r w:rsidRPr="00F87743">
              <w:rPr>
                <w:rFonts w:ascii="Times New Roman" w:hAnsi="Times New Roman" w:cs="Times New Roman"/>
                <w:spacing w:val="-57"/>
                <w:sz w:val="12"/>
                <w:szCs w:val="12"/>
              </w:rPr>
              <w:t xml:space="preserve"> </w:t>
            </w:r>
            <w:r w:rsidRPr="00F87743">
              <w:rPr>
                <w:rFonts w:ascii="Times New Roman" w:hAnsi="Times New Roman" w:cs="Times New Roman"/>
                <w:sz w:val="12"/>
                <w:szCs w:val="12"/>
              </w:rPr>
              <w:t>тыс.</w:t>
            </w:r>
            <w:r w:rsidRPr="00F87743">
              <w:rPr>
                <w:rFonts w:ascii="Times New Roman" w:hAnsi="Times New Roman" w:cs="Times New Roman"/>
                <w:spacing w:val="-1"/>
                <w:sz w:val="12"/>
                <w:szCs w:val="12"/>
              </w:rPr>
              <w:t xml:space="preserve"> </w:t>
            </w:r>
            <w:r w:rsidRPr="00F87743">
              <w:rPr>
                <w:rFonts w:ascii="Times New Roman" w:hAnsi="Times New Roman" w:cs="Times New Roman"/>
                <w:sz w:val="12"/>
                <w:szCs w:val="12"/>
              </w:rPr>
              <w:t>м</w:t>
            </w:r>
            <w:r w:rsidRPr="00F87743">
              <w:rPr>
                <w:rFonts w:ascii="Times New Roman" w:hAnsi="Times New Roman" w:cs="Times New Roman"/>
                <w:sz w:val="12"/>
                <w:szCs w:val="12"/>
                <w:vertAlign w:val="superscript"/>
              </w:rPr>
              <w:t>3</w:t>
            </w:r>
            <w:r w:rsidRPr="00F87743">
              <w:rPr>
                <w:rFonts w:ascii="Times New Roman" w:hAnsi="Times New Roman" w:cs="Times New Roman"/>
                <w:sz w:val="12"/>
                <w:szCs w:val="12"/>
              </w:rPr>
              <w:t>/год</w:t>
            </w:r>
          </w:p>
        </w:tc>
      </w:tr>
      <w:tr w:rsidR="00F87743" w:rsidRPr="00F87743" w:rsidTr="00F87743">
        <w:trPr>
          <w:trHeight w:val="75"/>
        </w:trPr>
        <w:tc>
          <w:tcPr>
            <w:tcW w:w="439"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1</w:t>
            </w:r>
          </w:p>
        </w:tc>
        <w:tc>
          <w:tcPr>
            <w:tcW w:w="2723"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Потребление</w:t>
            </w:r>
            <w:r w:rsidRPr="00F87743">
              <w:rPr>
                <w:rFonts w:ascii="Times New Roman" w:hAnsi="Times New Roman" w:cs="Times New Roman"/>
                <w:spacing w:val="-3"/>
                <w:sz w:val="12"/>
                <w:szCs w:val="12"/>
              </w:rPr>
              <w:t xml:space="preserve"> </w:t>
            </w:r>
            <w:r w:rsidRPr="00F87743">
              <w:rPr>
                <w:rFonts w:ascii="Times New Roman" w:hAnsi="Times New Roman" w:cs="Times New Roman"/>
                <w:sz w:val="12"/>
                <w:szCs w:val="12"/>
              </w:rPr>
              <w:t>населением</w:t>
            </w:r>
            <w:r w:rsidRPr="00F87743">
              <w:rPr>
                <w:rFonts w:ascii="Times New Roman" w:hAnsi="Times New Roman" w:cs="Times New Roman"/>
                <w:spacing w:val="-4"/>
                <w:sz w:val="12"/>
                <w:szCs w:val="12"/>
              </w:rPr>
              <w:t xml:space="preserve"> </w:t>
            </w:r>
            <w:r w:rsidRPr="00F87743">
              <w:rPr>
                <w:rFonts w:ascii="Times New Roman" w:hAnsi="Times New Roman" w:cs="Times New Roman"/>
                <w:sz w:val="12"/>
                <w:szCs w:val="12"/>
              </w:rPr>
              <w:t>п.</w:t>
            </w:r>
            <w:r w:rsidRPr="00F87743">
              <w:rPr>
                <w:rFonts w:ascii="Times New Roman" w:hAnsi="Times New Roman" w:cs="Times New Roman"/>
                <w:spacing w:val="-3"/>
                <w:sz w:val="12"/>
                <w:szCs w:val="12"/>
              </w:rPr>
              <w:t xml:space="preserve"> </w:t>
            </w:r>
            <w:r w:rsidRPr="00F87743">
              <w:rPr>
                <w:rFonts w:ascii="Times New Roman" w:hAnsi="Times New Roman" w:cs="Times New Roman"/>
                <w:sz w:val="12"/>
                <w:szCs w:val="12"/>
              </w:rPr>
              <w:t>Серноводск</w:t>
            </w:r>
          </w:p>
        </w:tc>
        <w:tc>
          <w:tcPr>
            <w:tcW w:w="1838"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85,965</w:t>
            </w:r>
          </w:p>
        </w:tc>
      </w:tr>
      <w:tr w:rsidR="00F87743" w:rsidRPr="00F87743" w:rsidTr="00F87743">
        <w:trPr>
          <w:trHeight w:val="75"/>
        </w:trPr>
        <w:tc>
          <w:tcPr>
            <w:tcW w:w="439"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2</w:t>
            </w:r>
          </w:p>
        </w:tc>
        <w:tc>
          <w:tcPr>
            <w:tcW w:w="2723"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Потребление</w:t>
            </w:r>
            <w:r w:rsidRPr="00F87743">
              <w:rPr>
                <w:rFonts w:ascii="Times New Roman" w:hAnsi="Times New Roman" w:cs="Times New Roman"/>
                <w:spacing w:val="-7"/>
                <w:sz w:val="12"/>
                <w:szCs w:val="12"/>
              </w:rPr>
              <w:t xml:space="preserve"> </w:t>
            </w:r>
            <w:r w:rsidRPr="00F87743">
              <w:rPr>
                <w:rFonts w:ascii="Times New Roman" w:hAnsi="Times New Roman" w:cs="Times New Roman"/>
                <w:sz w:val="12"/>
                <w:szCs w:val="12"/>
              </w:rPr>
              <w:t>населением</w:t>
            </w:r>
            <w:r w:rsidRPr="00F87743">
              <w:rPr>
                <w:rFonts w:ascii="Times New Roman" w:hAnsi="Times New Roman" w:cs="Times New Roman"/>
                <w:spacing w:val="-3"/>
                <w:sz w:val="12"/>
                <w:szCs w:val="12"/>
              </w:rPr>
              <w:t xml:space="preserve"> </w:t>
            </w:r>
            <w:r w:rsidRPr="00F87743">
              <w:rPr>
                <w:rFonts w:ascii="Times New Roman" w:hAnsi="Times New Roman" w:cs="Times New Roman"/>
                <w:sz w:val="12"/>
                <w:szCs w:val="12"/>
              </w:rPr>
              <w:t>п.</w:t>
            </w:r>
            <w:r w:rsidRPr="00F87743">
              <w:rPr>
                <w:rFonts w:ascii="Times New Roman" w:hAnsi="Times New Roman" w:cs="Times New Roman"/>
                <w:spacing w:val="-3"/>
                <w:sz w:val="12"/>
                <w:szCs w:val="12"/>
              </w:rPr>
              <w:t xml:space="preserve"> </w:t>
            </w:r>
            <w:r w:rsidRPr="00F87743">
              <w:rPr>
                <w:rFonts w:ascii="Times New Roman" w:hAnsi="Times New Roman" w:cs="Times New Roman"/>
                <w:sz w:val="12"/>
                <w:szCs w:val="12"/>
              </w:rPr>
              <w:t>Красноярка</w:t>
            </w:r>
          </w:p>
        </w:tc>
        <w:tc>
          <w:tcPr>
            <w:tcW w:w="1838"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н/д</w:t>
            </w:r>
          </w:p>
        </w:tc>
      </w:tr>
    </w:tbl>
    <w:p w:rsidR="00F87743" w:rsidRPr="00F87743" w:rsidRDefault="00F87743" w:rsidP="00F87743">
      <w:pPr>
        <w:spacing w:after="0" w:line="240" w:lineRule="auto"/>
        <w:ind w:firstLine="284"/>
        <w:jc w:val="both"/>
        <w:rPr>
          <w:rFonts w:ascii="Times New Roman" w:hAnsi="Times New Roman" w:cs="Times New Roman"/>
          <w:sz w:val="12"/>
          <w:szCs w:val="12"/>
        </w:rPr>
      </w:pPr>
      <w:r w:rsidRPr="00F87743">
        <w:rPr>
          <w:rFonts w:ascii="Times New Roman" w:hAnsi="Times New Roman" w:cs="Times New Roman"/>
          <w:sz w:val="12"/>
          <w:szCs w:val="12"/>
        </w:rPr>
        <w:t>Действующие с 01.07.2019 г. нормативы потребления коммунальных услуг по холодному водоснабжению, горяч</w:t>
      </w:r>
      <w:r>
        <w:rPr>
          <w:rFonts w:ascii="Times New Roman" w:hAnsi="Times New Roman" w:cs="Times New Roman"/>
          <w:sz w:val="12"/>
          <w:szCs w:val="12"/>
        </w:rPr>
        <w:t>ему водоснабжению и водоотведе</w:t>
      </w:r>
      <w:r w:rsidRPr="00F87743">
        <w:rPr>
          <w:rFonts w:ascii="Times New Roman" w:hAnsi="Times New Roman" w:cs="Times New Roman"/>
          <w:sz w:val="12"/>
          <w:szCs w:val="12"/>
        </w:rPr>
        <w:t>нию, утвержденные Приказом Министерс</w:t>
      </w:r>
      <w:r>
        <w:rPr>
          <w:rFonts w:ascii="Times New Roman" w:hAnsi="Times New Roman" w:cs="Times New Roman"/>
          <w:sz w:val="12"/>
          <w:szCs w:val="12"/>
        </w:rPr>
        <w:t>тва энергетики и жилищно-комму</w:t>
      </w:r>
      <w:r w:rsidRPr="00F87743">
        <w:rPr>
          <w:rFonts w:ascii="Times New Roman" w:hAnsi="Times New Roman" w:cs="Times New Roman"/>
          <w:sz w:val="12"/>
          <w:szCs w:val="12"/>
        </w:rPr>
        <w:t>нального хозяйства Самар</w:t>
      </w:r>
      <w:r>
        <w:rPr>
          <w:rFonts w:ascii="Times New Roman" w:hAnsi="Times New Roman" w:cs="Times New Roman"/>
          <w:sz w:val="12"/>
          <w:szCs w:val="12"/>
        </w:rPr>
        <w:t>ской области от 26.11.2015 г. №447 «Об утвержде</w:t>
      </w:r>
      <w:r w:rsidRPr="00F87743">
        <w:rPr>
          <w:rFonts w:ascii="Times New Roman" w:hAnsi="Times New Roman" w:cs="Times New Roman"/>
          <w:sz w:val="12"/>
          <w:szCs w:val="12"/>
        </w:rPr>
        <w:t>нии нормативов потребления коммунальных услуг по холодному вод</w:t>
      </w:r>
      <w:r>
        <w:rPr>
          <w:rFonts w:ascii="Times New Roman" w:hAnsi="Times New Roman" w:cs="Times New Roman"/>
          <w:sz w:val="12"/>
          <w:szCs w:val="12"/>
        </w:rPr>
        <w:t>оснабже</w:t>
      </w:r>
      <w:r w:rsidRPr="00F87743">
        <w:rPr>
          <w:rFonts w:ascii="Times New Roman" w:hAnsi="Times New Roman" w:cs="Times New Roman"/>
          <w:sz w:val="12"/>
          <w:szCs w:val="12"/>
        </w:rPr>
        <w:t>нию, горячему водоснабжению и водоотведению», представлены в таблице 2.3.4.3.</w:t>
      </w:r>
    </w:p>
    <w:p w:rsidR="00F87743" w:rsidRDefault="00F87743" w:rsidP="00F87743">
      <w:pPr>
        <w:spacing w:after="0" w:line="240" w:lineRule="auto"/>
        <w:ind w:firstLine="284"/>
        <w:jc w:val="both"/>
        <w:rPr>
          <w:rFonts w:ascii="Times New Roman" w:hAnsi="Times New Roman" w:cs="Times New Roman"/>
          <w:sz w:val="12"/>
          <w:szCs w:val="12"/>
        </w:rPr>
      </w:pPr>
      <w:r w:rsidRPr="00F87743">
        <w:rPr>
          <w:rFonts w:ascii="Times New Roman" w:hAnsi="Times New Roman" w:cs="Times New Roman"/>
          <w:sz w:val="12"/>
          <w:szCs w:val="12"/>
        </w:rPr>
        <w:t>Таблица 2.3.4.3 - Структура жилого фонда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3"/>
        <w:gridCol w:w="1417"/>
        <w:gridCol w:w="1423"/>
      </w:tblGrid>
      <w:tr w:rsidR="00F87743" w:rsidRPr="00F87743" w:rsidTr="00F87743">
        <w:trPr>
          <w:trHeight w:val="70"/>
        </w:trPr>
        <w:tc>
          <w:tcPr>
            <w:tcW w:w="3112" w:type="pct"/>
            <w:vMerge w:val="restar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Степень</w:t>
            </w:r>
            <w:r w:rsidRPr="00F87743">
              <w:rPr>
                <w:rFonts w:ascii="Times New Roman" w:hAnsi="Times New Roman" w:cs="Times New Roman"/>
                <w:spacing w:val="1"/>
                <w:sz w:val="12"/>
                <w:szCs w:val="12"/>
              </w:rPr>
              <w:t xml:space="preserve"> </w:t>
            </w:r>
            <w:r w:rsidRPr="00F87743">
              <w:rPr>
                <w:rFonts w:ascii="Times New Roman" w:hAnsi="Times New Roman" w:cs="Times New Roman"/>
                <w:sz w:val="12"/>
                <w:szCs w:val="12"/>
              </w:rPr>
              <w:t>благоустройства</w:t>
            </w:r>
          </w:p>
        </w:tc>
        <w:tc>
          <w:tcPr>
            <w:tcW w:w="1888" w:type="pct"/>
            <w:gridSpan w:val="2"/>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Норматив потребления коммунальной</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услуги</w:t>
            </w:r>
            <w:r w:rsidRPr="00F87743">
              <w:rPr>
                <w:rFonts w:ascii="Times New Roman" w:hAnsi="Times New Roman" w:cs="Times New Roman"/>
                <w:spacing w:val="-3"/>
                <w:sz w:val="12"/>
                <w:szCs w:val="12"/>
                <w:lang w:val="ru-RU"/>
              </w:rPr>
              <w:t xml:space="preserve"> </w:t>
            </w:r>
            <w:r w:rsidRPr="00F87743">
              <w:rPr>
                <w:rFonts w:ascii="Times New Roman" w:hAnsi="Times New Roman" w:cs="Times New Roman"/>
                <w:sz w:val="12"/>
                <w:szCs w:val="12"/>
                <w:lang w:val="ru-RU"/>
              </w:rPr>
              <w:t>на</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1 человека, м</w:t>
            </w:r>
            <w:r w:rsidRPr="00F87743">
              <w:rPr>
                <w:rFonts w:ascii="Times New Roman" w:hAnsi="Times New Roman" w:cs="Times New Roman"/>
                <w:sz w:val="12"/>
                <w:szCs w:val="12"/>
                <w:vertAlign w:val="superscript"/>
                <w:lang w:val="ru-RU"/>
              </w:rPr>
              <w:t>3</w:t>
            </w:r>
            <w:r w:rsidRPr="00F87743">
              <w:rPr>
                <w:rFonts w:ascii="Times New Roman" w:hAnsi="Times New Roman" w:cs="Times New Roman"/>
                <w:sz w:val="12"/>
                <w:szCs w:val="12"/>
                <w:lang w:val="ru-RU"/>
              </w:rPr>
              <w:t>/месяц</w:t>
            </w:r>
          </w:p>
        </w:tc>
      </w:tr>
      <w:tr w:rsidR="00F87743" w:rsidRPr="00F87743" w:rsidTr="0076713B">
        <w:trPr>
          <w:trHeight w:val="70"/>
        </w:trPr>
        <w:tc>
          <w:tcPr>
            <w:tcW w:w="3112" w:type="pct"/>
            <w:vMerge/>
            <w:tcBorders>
              <w:top w:val="nil"/>
            </w:tcBorders>
            <w:vAlign w:val="center"/>
          </w:tcPr>
          <w:p w:rsidR="00F87743" w:rsidRPr="00F87743" w:rsidRDefault="00F87743" w:rsidP="00F87743">
            <w:pPr>
              <w:pStyle w:val="aff1"/>
              <w:jc w:val="center"/>
              <w:rPr>
                <w:rFonts w:ascii="Times New Roman" w:hAnsi="Times New Roman" w:cs="Times New Roman"/>
                <w:sz w:val="12"/>
                <w:szCs w:val="12"/>
                <w:lang w:val="ru-RU"/>
              </w:rPr>
            </w:pP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холодного</w:t>
            </w:r>
            <w:r w:rsidRPr="00F87743">
              <w:rPr>
                <w:rFonts w:ascii="Times New Roman" w:hAnsi="Times New Roman" w:cs="Times New Roman"/>
                <w:spacing w:val="1"/>
                <w:sz w:val="12"/>
                <w:szCs w:val="12"/>
              </w:rPr>
              <w:t xml:space="preserve"> </w:t>
            </w:r>
            <w:r w:rsidRPr="00F87743">
              <w:rPr>
                <w:rFonts w:ascii="Times New Roman" w:hAnsi="Times New Roman" w:cs="Times New Roman"/>
                <w:sz w:val="12"/>
                <w:szCs w:val="12"/>
              </w:rPr>
              <w:t>водоснабжения</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горячего</w:t>
            </w:r>
            <w:r w:rsidRPr="00F87743">
              <w:rPr>
                <w:rFonts w:ascii="Times New Roman" w:hAnsi="Times New Roman" w:cs="Times New Roman"/>
                <w:spacing w:val="1"/>
                <w:sz w:val="12"/>
                <w:szCs w:val="12"/>
              </w:rPr>
              <w:t xml:space="preserve"> </w:t>
            </w:r>
            <w:r w:rsidRPr="00F87743">
              <w:rPr>
                <w:rFonts w:ascii="Times New Roman" w:hAnsi="Times New Roman" w:cs="Times New Roman"/>
                <w:sz w:val="12"/>
                <w:szCs w:val="12"/>
              </w:rPr>
              <w:t>водоснабжения</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 и жилые дома без водонагревателей с водопроводом и канализацией, оборудованные раковинами,</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мойками</w:t>
            </w:r>
            <w:r w:rsidRPr="00F87743">
              <w:rPr>
                <w:rFonts w:ascii="Times New Roman" w:hAnsi="Times New Roman" w:cs="Times New Roman"/>
                <w:spacing w:val="2"/>
                <w:sz w:val="12"/>
                <w:szCs w:val="12"/>
                <w:lang w:val="ru-RU"/>
              </w:rPr>
              <w:t xml:space="preserve"> </w:t>
            </w:r>
            <w:r w:rsidRPr="00F87743">
              <w:rPr>
                <w:rFonts w:ascii="Times New Roman" w:hAnsi="Times New Roman" w:cs="Times New Roman"/>
                <w:sz w:val="12"/>
                <w:szCs w:val="12"/>
                <w:lang w:val="ru-RU"/>
              </w:rPr>
              <w:t>и унитазами</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3,86</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 и жилые дома без водонагревателей с централизованным холодным водоснабжением и водоотведением,</w:t>
            </w:r>
            <w:r w:rsidRPr="00F87743">
              <w:rPr>
                <w:rFonts w:ascii="Times New Roman" w:hAnsi="Times New Roman" w:cs="Times New Roman"/>
                <w:spacing w:val="-7"/>
                <w:sz w:val="12"/>
                <w:szCs w:val="12"/>
                <w:lang w:val="ru-RU"/>
              </w:rPr>
              <w:t xml:space="preserve"> </w:t>
            </w:r>
            <w:r w:rsidRPr="00F87743">
              <w:rPr>
                <w:rFonts w:ascii="Times New Roman" w:hAnsi="Times New Roman" w:cs="Times New Roman"/>
                <w:sz w:val="12"/>
                <w:szCs w:val="12"/>
                <w:lang w:val="ru-RU"/>
              </w:rPr>
              <w:t>оборудованные</w:t>
            </w:r>
            <w:r w:rsidRPr="00F87743">
              <w:rPr>
                <w:rFonts w:ascii="Times New Roman" w:hAnsi="Times New Roman" w:cs="Times New Roman"/>
                <w:spacing w:val="-6"/>
                <w:sz w:val="12"/>
                <w:szCs w:val="12"/>
                <w:lang w:val="ru-RU"/>
              </w:rPr>
              <w:t xml:space="preserve"> </w:t>
            </w:r>
            <w:r w:rsidRPr="00F87743">
              <w:rPr>
                <w:rFonts w:ascii="Times New Roman" w:hAnsi="Times New Roman" w:cs="Times New Roman"/>
                <w:sz w:val="12"/>
                <w:szCs w:val="12"/>
                <w:lang w:val="ru-RU"/>
              </w:rPr>
              <w:t>раковинами</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и</w:t>
            </w:r>
            <w:r w:rsidRPr="00F87743">
              <w:rPr>
                <w:rFonts w:ascii="Times New Roman" w:hAnsi="Times New Roman" w:cs="Times New Roman"/>
                <w:spacing w:val="-4"/>
                <w:sz w:val="12"/>
                <w:szCs w:val="12"/>
                <w:lang w:val="ru-RU"/>
              </w:rPr>
              <w:t xml:space="preserve"> </w:t>
            </w:r>
            <w:r w:rsidRPr="00F87743">
              <w:rPr>
                <w:rFonts w:ascii="Times New Roman" w:hAnsi="Times New Roman" w:cs="Times New Roman"/>
                <w:sz w:val="12"/>
                <w:szCs w:val="12"/>
                <w:lang w:val="ru-RU"/>
              </w:rPr>
              <w:t>мойками</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3,15</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w:t>
            </w:r>
            <w:r w:rsidRPr="00F87743">
              <w:rPr>
                <w:rFonts w:ascii="Times New Roman" w:hAnsi="Times New Roman" w:cs="Times New Roman"/>
                <w:spacing w:val="-57"/>
                <w:sz w:val="12"/>
                <w:szCs w:val="12"/>
                <w:lang w:val="ru-RU"/>
              </w:rPr>
              <w:t xml:space="preserve"> </w:t>
            </w:r>
            <w:r w:rsidRPr="00F87743">
              <w:rPr>
                <w:rFonts w:ascii="Times New Roman" w:hAnsi="Times New Roman" w:cs="Times New Roman"/>
                <w:sz w:val="12"/>
                <w:szCs w:val="12"/>
                <w:lang w:val="ru-RU"/>
              </w:rPr>
              <w:t>1550 мм</w:t>
            </w:r>
            <w:r w:rsidRPr="00F87743">
              <w:rPr>
                <w:rFonts w:ascii="Times New Roman" w:hAnsi="Times New Roman" w:cs="Times New Roman"/>
                <w:spacing w:val="-3"/>
                <w:sz w:val="12"/>
                <w:szCs w:val="12"/>
                <w:lang w:val="ru-RU"/>
              </w:rPr>
              <w:t xml:space="preserve"> </w:t>
            </w:r>
            <w:r w:rsidRPr="00F87743">
              <w:rPr>
                <w:rFonts w:ascii="Times New Roman" w:hAnsi="Times New Roman" w:cs="Times New Roman"/>
                <w:sz w:val="12"/>
                <w:szCs w:val="12"/>
                <w:lang w:val="ru-RU"/>
              </w:rPr>
              <w:t>с душем</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7,46</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 и жилые дома с централизованным холодным и горячим водоснабжением, водоотведением, оборудованные унитазами, раковинами,</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мойками, ваннами длиной 1500 - 1550 мм с душем</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5,6</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3,19</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и</w:t>
            </w:r>
            <w:r w:rsidRPr="00F87743">
              <w:rPr>
                <w:rFonts w:ascii="Times New Roman" w:hAnsi="Times New Roman" w:cs="Times New Roman"/>
                <w:spacing w:val="2"/>
                <w:sz w:val="12"/>
                <w:szCs w:val="12"/>
                <w:lang w:val="ru-RU"/>
              </w:rPr>
              <w:t xml:space="preserve"> </w:t>
            </w:r>
            <w:r w:rsidRPr="00F87743">
              <w:rPr>
                <w:rFonts w:ascii="Times New Roman" w:hAnsi="Times New Roman" w:cs="Times New Roman"/>
                <w:sz w:val="12"/>
                <w:szCs w:val="12"/>
                <w:lang w:val="ru-RU"/>
              </w:rPr>
              <w:t>жилые дома</w:t>
            </w:r>
            <w:r w:rsidRPr="00F87743">
              <w:rPr>
                <w:rFonts w:ascii="Times New Roman" w:hAnsi="Times New Roman" w:cs="Times New Roman"/>
                <w:spacing w:val="-4"/>
                <w:sz w:val="12"/>
                <w:szCs w:val="12"/>
                <w:lang w:val="ru-RU"/>
              </w:rPr>
              <w:t xml:space="preserve"> </w:t>
            </w:r>
            <w:r w:rsidRPr="00F87743">
              <w:rPr>
                <w:rFonts w:ascii="Times New Roman" w:hAnsi="Times New Roman" w:cs="Times New Roman"/>
                <w:sz w:val="12"/>
                <w:szCs w:val="12"/>
                <w:lang w:val="ru-RU"/>
              </w:rPr>
              <w:t>с централизованным холодным водоснабжением, без централизованного водоотведения, оборудованные</w:t>
            </w:r>
            <w:r w:rsidRPr="00F87743">
              <w:rPr>
                <w:rFonts w:ascii="Times New Roman" w:hAnsi="Times New Roman" w:cs="Times New Roman"/>
                <w:spacing w:val="-3"/>
                <w:sz w:val="12"/>
                <w:szCs w:val="12"/>
                <w:lang w:val="ru-RU"/>
              </w:rPr>
              <w:t xml:space="preserve"> </w:t>
            </w:r>
            <w:r w:rsidRPr="00F87743">
              <w:rPr>
                <w:rFonts w:ascii="Times New Roman" w:hAnsi="Times New Roman" w:cs="Times New Roman"/>
                <w:sz w:val="12"/>
                <w:szCs w:val="12"/>
                <w:lang w:val="ru-RU"/>
              </w:rPr>
              <w:t>раковинами</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2,39</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 и жилые дома с централизованным холодным водоснабжением, водонагревателями, без</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централизованного водоотведения, оборудованные</w:t>
            </w:r>
            <w:r w:rsidRPr="00F87743">
              <w:rPr>
                <w:rFonts w:ascii="Times New Roman" w:hAnsi="Times New Roman" w:cs="Times New Roman"/>
                <w:spacing w:val="-4"/>
                <w:sz w:val="12"/>
                <w:szCs w:val="12"/>
                <w:lang w:val="ru-RU"/>
              </w:rPr>
              <w:t xml:space="preserve"> </w:t>
            </w:r>
            <w:r w:rsidRPr="00F87743">
              <w:rPr>
                <w:rFonts w:ascii="Times New Roman" w:hAnsi="Times New Roman" w:cs="Times New Roman"/>
                <w:sz w:val="12"/>
                <w:szCs w:val="12"/>
                <w:lang w:val="ru-RU"/>
              </w:rPr>
              <w:t>унитазами,</w:t>
            </w:r>
            <w:r w:rsidRPr="00F87743">
              <w:rPr>
                <w:rFonts w:ascii="Times New Roman" w:hAnsi="Times New Roman" w:cs="Times New Roman"/>
                <w:spacing w:val="-3"/>
                <w:sz w:val="12"/>
                <w:szCs w:val="12"/>
                <w:lang w:val="ru-RU"/>
              </w:rPr>
              <w:t xml:space="preserve"> </w:t>
            </w:r>
            <w:r w:rsidRPr="00F87743">
              <w:rPr>
                <w:rFonts w:ascii="Times New Roman" w:hAnsi="Times New Roman" w:cs="Times New Roman"/>
                <w:sz w:val="12"/>
                <w:szCs w:val="12"/>
                <w:lang w:val="ru-RU"/>
              </w:rPr>
              <w:t>раковинами,</w:t>
            </w:r>
            <w:r w:rsidRPr="00F87743">
              <w:rPr>
                <w:rFonts w:ascii="Times New Roman" w:hAnsi="Times New Roman" w:cs="Times New Roman"/>
                <w:spacing w:val="-3"/>
                <w:sz w:val="12"/>
                <w:szCs w:val="12"/>
                <w:lang w:val="ru-RU"/>
              </w:rPr>
              <w:t xml:space="preserve"> </w:t>
            </w:r>
            <w:r w:rsidRPr="00F87743">
              <w:rPr>
                <w:rFonts w:ascii="Times New Roman" w:hAnsi="Times New Roman" w:cs="Times New Roman"/>
                <w:sz w:val="12"/>
                <w:szCs w:val="12"/>
                <w:lang w:val="ru-RU"/>
              </w:rPr>
              <w:t>мойками,</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душами</w:t>
            </w:r>
            <w:r w:rsidRPr="00F87743">
              <w:rPr>
                <w:rFonts w:ascii="Times New Roman" w:hAnsi="Times New Roman" w:cs="Times New Roman"/>
                <w:spacing w:val="-2"/>
                <w:sz w:val="12"/>
                <w:szCs w:val="12"/>
                <w:lang w:val="ru-RU"/>
              </w:rPr>
              <w:t xml:space="preserve"> </w:t>
            </w:r>
            <w:r w:rsidRPr="00F87743">
              <w:rPr>
                <w:rFonts w:ascii="Times New Roman" w:hAnsi="Times New Roman" w:cs="Times New Roman"/>
                <w:sz w:val="12"/>
                <w:szCs w:val="12"/>
                <w:lang w:val="ru-RU"/>
              </w:rPr>
              <w:t>и ваннами</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7,46</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 и жилые дома с централизованным холодным водоснабж</w:t>
            </w:r>
            <w:r>
              <w:rPr>
                <w:rFonts w:ascii="Times New Roman" w:hAnsi="Times New Roman" w:cs="Times New Roman"/>
                <w:sz w:val="12"/>
                <w:szCs w:val="12"/>
                <w:lang w:val="ru-RU"/>
              </w:rPr>
              <w:t xml:space="preserve">ением, без </w:t>
            </w:r>
            <w:r w:rsidRPr="00F87743">
              <w:rPr>
                <w:rFonts w:ascii="Times New Roman" w:hAnsi="Times New Roman" w:cs="Times New Roman"/>
                <w:sz w:val="12"/>
                <w:szCs w:val="12"/>
                <w:lang w:val="ru-RU"/>
              </w:rPr>
              <w:t>централизованного водоотведения, оборудованные</w:t>
            </w:r>
            <w:r w:rsidRPr="00F87743">
              <w:rPr>
                <w:rFonts w:ascii="Times New Roman" w:hAnsi="Times New Roman" w:cs="Times New Roman"/>
                <w:spacing w:val="-3"/>
                <w:sz w:val="12"/>
                <w:szCs w:val="12"/>
                <w:lang w:val="ru-RU"/>
              </w:rPr>
              <w:t xml:space="preserve"> </w:t>
            </w:r>
            <w:r w:rsidRPr="00F87743">
              <w:rPr>
                <w:rFonts w:ascii="Times New Roman" w:hAnsi="Times New Roman" w:cs="Times New Roman"/>
                <w:sz w:val="12"/>
                <w:szCs w:val="12"/>
                <w:lang w:val="ru-RU"/>
              </w:rPr>
              <w:t>умывальниками, мойками,</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унитазами, ваннами, душами</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5,02</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 и жилые дома с централизованным холодным водоснабжением, без централизованного водоотведения,</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оборудованные</w:t>
            </w:r>
            <w:r w:rsidRPr="00F87743">
              <w:rPr>
                <w:rFonts w:ascii="Times New Roman" w:hAnsi="Times New Roman" w:cs="Times New Roman"/>
                <w:spacing w:val="-4"/>
                <w:sz w:val="12"/>
                <w:szCs w:val="12"/>
                <w:lang w:val="ru-RU"/>
              </w:rPr>
              <w:t xml:space="preserve"> </w:t>
            </w:r>
            <w:r w:rsidRPr="00F87743">
              <w:rPr>
                <w:rFonts w:ascii="Times New Roman" w:hAnsi="Times New Roman" w:cs="Times New Roman"/>
                <w:sz w:val="12"/>
                <w:szCs w:val="12"/>
                <w:lang w:val="ru-RU"/>
              </w:rPr>
              <w:t>раковинами,</w:t>
            </w:r>
            <w:r w:rsidRPr="00F87743">
              <w:rPr>
                <w:rFonts w:ascii="Times New Roman" w:hAnsi="Times New Roman" w:cs="Times New Roman"/>
                <w:spacing w:val="1"/>
                <w:sz w:val="12"/>
                <w:szCs w:val="12"/>
                <w:lang w:val="ru-RU"/>
              </w:rPr>
              <w:t xml:space="preserve"> </w:t>
            </w:r>
            <w:r w:rsidRPr="00F87743">
              <w:rPr>
                <w:rFonts w:ascii="Times New Roman" w:hAnsi="Times New Roman" w:cs="Times New Roman"/>
                <w:sz w:val="12"/>
                <w:szCs w:val="12"/>
                <w:lang w:val="ru-RU"/>
              </w:rPr>
              <w:t>мойками, унитазами</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3,86</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p>
        </w:tc>
      </w:tr>
      <w:tr w:rsidR="00F87743" w:rsidRPr="00F87743" w:rsidTr="0076713B">
        <w:trPr>
          <w:trHeight w:val="70"/>
        </w:trPr>
        <w:tc>
          <w:tcPr>
            <w:tcW w:w="3112" w:type="pct"/>
            <w:vAlign w:val="center"/>
          </w:tcPr>
          <w:p w:rsidR="00F87743" w:rsidRPr="00F87743" w:rsidRDefault="00F87743" w:rsidP="00F87743">
            <w:pPr>
              <w:pStyle w:val="aff1"/>
              <w:jc w:val="center"/>
              <w:rPr>
                <w:rFonts w:ascii="Times New Roman" w:hAnsi="Times New Roman" w:cs="Times New Roman"/>
                <w:sz w:val="12"/>
                <w:szCs w:val="12"/>
                <w:lang w:val="ru-RU"/>
              </w:rPr>
            </w:pPr>
            <w:r w:rsidRPr="00F87743">
              <w:rPr>
                <w:rFonts w:ascii="Times New Roman" w:hAnsi="Times New Roman" w:cs="Times New Roman"/>
                <w:sz w:val="12"/>
                <w:szCs w:val="12"/>
                <w:lang w:val="ru-RU"/>
              </w:rPr>
              <w:t>МКД и жилые дома с централизованным холодным водоснабжением, водонагревателями, водоотведением, оборудованные</w:t>
            </w:r>
            <w:r w:rsidRPr="00F87743">
              <w:rPr>
                <w:rFonts w:ascii="Times New Roman" w:hAnsi="Times New Roman" w:cs="Times New Roman"/>
                <w:spacing w:val="-3"/>
                <w:sz w:val="12"/>
                <w:szCs w:val="12"/>
                <w:lang w:val="ru-RU"/>
              </w:rPr>
              <w:t xml:space="preserve"> </w:t>
            </w:r>
            <w:r w:rsidRPr="00F87743">
              <w:rPr>
                <w:rFonts w:ascii="Times New Roman" w:hAnsi="Times New Roman" w:cs="Times New Roman"/>
                <w:sz w:val="12"/>
                <w:szCs w:val="12"/>
                <w:lang w:val="ru-RU"/>
              </w:rPr>
              <w:t>унитазами, раковинами,</w:t>
            </w:r>
            <w:r w:rsidRPr="00F87743">
              <w:rPr>
                <w:rFonts w:ascii="Times New Roman" w:hAnsi="Times New Roman" w:cs="Times New Roman"/>
                <w:spacing w:val="-2"/>
                <w:sz w:val="12"/>
                <w:szCs w:val="12"/>
                <w:lang w:val="ru-RU"/>
              </w:rPr>
              <w:t xml:space="preserve"> </w:t>
            </w:r>
            <w:r w:rsidRPr="00F87743">
              <w:rPr>
                <w:rFonts w:ascii="Times New Roman" w:hAnsi="Times New Roman" w:cs="Times New Roman"/>
                <w:sz w:val="12"/>
                <w:szCs w:val="12"/>
                <w:lang w:val="ru-RU"/>
              </w:rPr>
              <w:t>мойками, душами</w:t>
            </w:r>
          </w:p>
        </w:tc>
        <w:tc>
          <w:tcPr>
            <w:tcW w:w="942"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6,36</w:t>
            </w:r>
          </w:p>
        </w:tc>
        <w:tc>
          <w:tcPr>
            <w:tcW w:w="946" w:type="pct"/>
            <w:vAlign w:val="center"/>
          </w:tcPr>
          <w:p w:rsidR="00F87743" w:rsidRPr="00F87743" w:rsidRDefault="00F87743" w:rsidP="00F87743">
            <w:pPr>
              <w:pStyle w:val="aff1"/>
              <w:jc w:val="center"/>
              <w:rPr>
                <w:rFonts w:ascii="Times New Roman" w:hAnsi="Times New Roman" w:cs="Times New Roman"/>
                <w:sz w:val="12"/>
                <w:szCs w:val="12"/>
              </w:rPr>
            </w:pPr>
            <w:r w:rsidRPr="00F87743">
              <w:rPr>
                <w:rFonts w:ascii="Times New Roman" w:hAnsi="Times New Roman" w:cs="Times New Roman"/>
                <w:sz w:val="12"/>
                <w:szCs w:val="12"/>
              </w:rPr>
              <w:t>-</w:t>
            </w:r>
          </w:p>
        </w:tc>
      </w:tr>
    </w:tbl>
    <w:p w:rsidR="0076713B" w:rsidRPr="0076713B" w:rsidRDefault="0076713B" w:rsidP="0076713B">
      <w:pPr>
        <w:spacing w:after="0" w:line="240" w:lineRule="auto"/>
        <w:ind w:firstLine="284"/>
        <w:jc w:val="both"/>
        <w:rPr>
          <w:rFonts w:ascii="Times New Roman" w:hAnsi="Times New Roman" w:cs="Times New Roman"/>
          <w:sz w:val="12"/>
          <w:szCs w:val="12"/>
        </w:rPr>
      </w:pPr>
      <w:r w:rsidRPr="0076713B">
        <w:rPr>
          <w:rFonts w:ascii="Times New Roman" w:hAnsi="Times New Roman" w:cs="Times New Roman"/>
          <w:sz w:val="12"/>
          <w:szCs w:val="12"/>
        </w:rPr>
        <w:t>Анализ объёмов реализации холодной и горячей воды с.п. Серноводск по приборам учёта и по нормативам за 2022 год, приведены в таблицах 2.3.4.4, 2.3.4.5.</w:t>
      </w:r>
    </w:p>
    <w:p w:rsidR="00F87743" w:rsidRDefault="0076713B" w:rsidP="0076713B">
      <w:pPr>
        <w:spacing w:after="0" w:line="240" w:lineRule="auto"/>
        <w:ind w:firstLine="284"/>
        <w:jc w:val="both"/>
        <w:rPr>
          <w:rFonts w:ascii="Times New Roman" w:hAnsi="Times New Roman" w:cs="Times New Roman"/>
          <w:sz w:val="12"/>
          <w:szCs w:val="12"/>
        </w:rPr>
      </w:pPr>
      <w:r w:rsidRPr="0076713B">
        <w:rPr>
          <w:rFonts w:ascii="Times New Roman" w:hAnsi="Times New Roman" w:cs="Times New Roman"/>
          <w:sz w:val="12"/>
          <w:szCs w:val="12"/>
        </w:rPr>
        <w:t>Таблица 2.3.4.4 - Анализ объёмов реализации холодной воды п. Серноводск за 2022 год, согласно сведениям организации ООО «СКК»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2"/>
        <w:gridCol w:w="3686"/>
        <w:gridCol w:w="3265"/>
      </w:tblGrid>
      <w:tr w:rsidR="0076713B" w:rsidRPr="0076713B" w:rsidTr="0076713B">
        <w:trPr>
          <w:trHeight w:val="70"/>
        </w:trPr>
        <w:tc>
          <w:tcPr>
            <w:tcW w:w="380" w:type="pct"/>
            <w:vMerge w:val="restar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 п/п</w:t>
            </w:r>
          </w:p>
        </w:tc>
        <w:tc>
          <w:tcPr>
            <w:tcW w:w="2450" w:type="pct"/>
            <w:vMerge w:val="restar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Наименование</w:t>
            </w:r>
            <w:r w:rsidRPr="0076713B">
              <w:rPr>
                <w:rFonts w:ascii="Times New Roman" w:hAnsi="Times New Roman" w:cs="Times New Roman"/>
                <w:spacing w:val="-58"/>
                <w:sz w:val="12"/>
                <w:szCs w:val="12"/>
              </w:rPr>
              <w:t xml:space="preserve"> </w:t>
            </w:r>
            <w:r w:rsidRPr="0076713B">
              <w:rPr>
                <w:rFonts w:ascii="Times New Roman" w:hAnsi="Times New Roman" w:cs="Times New Roman"/>
                <w:sz w:val="12"/>
                <w:szCs w:val="12"/>
              </w:rPr>
              <w:t>параметра</w:t>
            </w:r>
          </w:p>
        </w:tc>
        <w:tc>
          <w:tcPr>
            <w:tcW w:w="2170" w:type="pct"/>
            <w:vAlign w:val="center"/>
          </w:tcPr>
          <w:p w:rsidR="0076713B" w:rsidRPr="0076713B" w:rsidRDefault="0076713B" w:rsidP="0076713B">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Фактический объём реализации</w:t>
            </w:r>
            <w:r w:rsidRPr="0076713B">
              <w:rPr>
                <w:rFonts w:ascii="Times New Roman" w:hAnsi="Times New Roman" w:cs="Times New Roman"/>
                <w:spacing w:val="-57"/>
                <w:sz w:val="12"/>
                <w:szCs w:val="12"/>
                <w:lang w:val="ru-RU"/>
              </w:rPr>
              <w:t xml:space="preserve"> </w:t>
            </w:r>
            <w:r w:rsidRPr="0076713B">
              <w:rPr>
                <w:rFonts w:ascii="Times New Roman" w:hAnsi="Times New Roman" w:cs="Times New Roman"/>
                <w:sz w:val="12"/>
                <w:szCs w:val="12"/>
                <w:lang w:val="ru-RU"/>
              </w:rPr>
              <w:t>воды</w:t>
            </w:r>
            <w:r w:rsidRPr="0076713B">
              <w:rPr>
                <w:rFonts w:ascii="Times New Roman" w:hAnsi="Times New Roman" w:cs="Times New Roman"/>
                <w:spacing w:val="-2"/>
                <w:sz w:val="12"/>
                <w:szCs w:val="12"/>
                <w:lang w:val="ru-RU"/>
              </w:rPr>
              <w:t xml:space="preserve"> </w:t>
            </w:r>
            <w:r w:rsidRPr="0076713B">
              <w:rPr>
                <w:rFonts w:ascii="Times New Roman" w:hAnsi="Times New Roman" w:cs="Times New Roman"/>
                <w:sz w:val="12"/>
                <w:szCs w:val="12"/>
                <w:lang w:val="ru-RU"/>
              </w:rPr>
              <w:t>за 2022 г., тыс. м</w:t>
            </w:r>
            <w:r w:rsidRPr="0076713B">
              <w:rPr>
                <w:rFonts w:ascii="Times New Roman" w:hAnsi="Times New Roman" w:cs="Times New Roman"/>
                <w:sz w:val="12"/>
                <w:szCs w:val="12"/>
                <w:vertAlign w:val="superscript"/>
                <w:lang w:val="ru-RU"/>
              </w:rPr>
              <w:t>3</w:t>
            </w:r>
            <w:r w:rsidRPr="0076713B">
              <w:rPr>
                <w:rFonts w:ascii="Times New Roman" w:hAnsi="Times New Roman" w:cs="Times New Roman"/>
                <w:sz w:val="12"/>
                <w:szCs w:val="12"/>
                <w:lang w:val="ru-RU"/>
              </w:rPr>
              <w:t>/год</w:t>
            </w:r>
          </w:p>
        </w:tc>
      </w:tr>
      <w:tr w:rsidR="0076713B" w:rsidRPr="0076713B" w:rsidTr="0076713B">
        <w:trPr>
          <w:trHeight w:val="70"/>
        </w:trPr>
        <w:tc>
          <w:tcPr>
            <w:tcW w:w="380" w:type="pct"/>
            <w:vMerge/>
            <w:tcBorders>
              <w:top w:val="nil"/>
            </w:tcBorders>
            <w:vAlign w:val="center"/>
          </w:tcPr>
          <w:p w:rsidR="0076713B" w:rsidRPr="0076713B" w:rsidRDefault="0076713B" w:rsidP="0076713B">
            <w:pPr>
              <w:pStyle w:val="aff1"/>
              <w:jc w:val="center"/>
              <w:rPr>
                <w:rFonts w:ascii="Times New Roman" w:hAnsi="Times New Roman" w:cs="Times New Roman"/>
                <w:sz w:val="12"/>
                <w:szCs w:val="12"/>
                <w:lang w:val="ru-RU"/>
              </w:rPr>
            </w:pPr>
          </w:p>
        </w:tc>
        <w:tc>
          <w:tcPr>
            <w:tcW w:w="2450" w:type="pct"/>
            <w:vMerge/>
            <w:tcBorders>
              <w:top w:val="nil"/>
            </w:tcBorders>
            <w:vAlign w:val="center"/>
          </w:tcPr>
          <w:p w:rsidR="0076713B" w:rsidRPr="0076713B" w:rsidRDefault="0076713B" w:rsidP="0076713B">
            <w:pPr>
              <w:pStyle w:val="aff1"/>
              <w:jc w:val="center"/>
              <w:rPr>
                <w:rFonts w:ascii="Times New Roman" w:hAnsi="Times New Roman" w:cs="Times New Roman"/>
                <w:sz w:val="12"/>
                <w:szCs w:val="12"/>
                <w:lang w:val="ru-RU"/>
              </w:rPr>
            </w:pPr>
          </w:p>
        </w:tc>
        <w:tc>
          <w:tcPr>
            <w:tcW w:w="217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холодная</w:t>
            </w:r>
            <w:r w:rsidRPr="0076713B">
              <w:rPr>
                <w:rFonts w:ascii="Times New Roman" w:hAnsi="Times New Roman" w:cs="Times New Roman"/>
                <w:spacing w:val="-1"/>
                <w:sz w:val="12"/>
                <w:szCs w:val="12"/>
              </w:rPr>
              <w:t xml:space="preserve"> </w:t>
            </w:r>
            <w:r w:rsidRPr="0076713B">
              <w:rPr>
                <w:rFonts w:ascii="Times New Roman" w:hAnsi="Times New Roman" w:cs="Times New Roman"/>
                <w:sz w:val="12"/>
                <w:szCs w:val="12"/>
              </w:rPr>
              <w:t>вода</w:t>
            </w:r>
          </w:p>
        </w:tc>
      </w:tr>
      <w:tr w:rsidR="0076713B" w:rsidRPr="0076713B" w:rsidTr="0076713B">
        <w:trPr>
          <w:trHeight w:val="70"/>
        </w:trPr>
        <w:tc>
          <w:tcPr>
            <w:tcW w:w="5000" w:type="pct"/>
            <w:gridSpan w:val="3"/>
            <w:tcBorders>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 Серноводск</w:t>
            </w:r>
          </w:p>
        </w:tc>
      </w:tr>
      <w:tr w:rsidR="0076713B" w:rsidRPr="0076713B" w:rsidTr="0076713B">
        <w:trPr>
          <w:trHeight w:val="7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w:t>
            </w:r>
          </w:p>
        </w:tc>
        <w:tc>
          <w:tcPr>
            <w:tcW w:w="2450" w:type="pct"/>
            <w:vAlign w:val="center"/>
          </w:tcPr>
          <w:p w:rsidR="0076713B" w:rsidRPr="0076713B" w:rsidRDefault="0076713B" w:rsidP="0076713B">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Реализовано</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питьевой</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воды</w:t>
            </w:r>
            <w:r w:rsidRPr="0076713B">
              <w:rPr>
                <w:rFonts w:ascii="Times New Roman" w:hAnsi="Times New Roman" w:cs="Times New Roman"/>
                <w:spacing w:val="-4"/>
                <w:sz w:val="12"/>
                <w:szCs w:val="12"/>
                <w:lang w:val="ru-RU"/>
              </w:rPr>
              <w:t xml:space="preserve"> </w:t>
            </w:r>
            <w:r w:rsidRPr="0076713B">
              <w:rPr>
                <w:rFonts w:ascii="Times New Roman" w:hAnsi="Times New Roman" w:cs="Times New Roman"/>
                <w:sz w:val="12"/>
                <w:szCs w:val="12"/>
                <w:lang w:val="ru-RU"/>
              </w:rPr>
              <w:t>всего,</w:t>
            </w:r>
            <w:r w:rsidRPr="0076713B">
              <w:rPr>
                <w:rFonts w:ascii="Times New Roman" w:hAnsi="Times New Roman" w:cs="Times New Roman"/>
                <w:spacing w:val="-4"/>
                <w:sz w:val="12"/>
                <w:szCs w:val="12"/>
                <w:lang w:val="ru-RU"/>
              </w:rPr>
              <w:t xml:space="preserve"> </w:t>
            </w:r>
            <w:r w:rsidRPr="0076713B">
              <w:rPr>
                <w:rFonts w:ascii="Times New Roman" w:hAnsi="Times New Roman" w:cs="Times New Roman"/>
                <w:sz w:val="12"/>
                <w:szCs w:val="12"/>
                <w:lang w:val="ru-RU"/>
              </w:rPr>
              <w:t>в</w:t>
            </w:r>
            <w:r w:rsidRPr="0076713B">
              <w:rPr>
                <w:rFonts w:ascii="Times New Roman" w:hAnsi="Times New Roman" w:cs="Times New Roman"/>
                <w:spacing w:val="-5"/>
                <w:sz w:val="12"/>
                <w:szCs w:val="12"/>
                <w:lang w:val="ru-RU"/>
              </w:rPr>
              <w:t xml:space="preserve"> </w:t>
            </w:r>
            <w:r w:rsidRPr="0076713B">
              <w:rPr>
                <w:rFonts w:ascii="Times New Roman" w:hAnsi="Times New Roman" w:cs="Times New Roman"/>
                <w:sz w:val="12"/>
                <w:szCs w:val="12"/>
                <w:lang w:val="ru-RU"/>
              </w:rPr>
              <w:t>том</w:t>
            </w:r>
            <w:r w:rsidRPr="0076713B">
              <w:rPr>
                <w:rFonts w:ascii="Times New Roman" w:hAnsi="Times New Roman" w:cs="Times New Roman"/>
                <w:spacing w:val="-57"/>
                <w:sz w:val="12"/>
                <w:szCs w:val="12"/>
                <w:lang w:val="ru-RU"/>
              </w:rPr>
              <w:t xml:space="preserve"> </w:t>
            </w:r>
            <w:r w:rsidRPr="0076713B">
              <w:rPr>
                <w:rFonts w:ascii="Times New Roman" w:hAnsi="Times New Roman" w:cs="Times New Roman"/>
                <w:sz w:val="12"/>
                <w:szCs w:val="12"/>
                <w:lang w:val="ru-RU"/>
              </w:rPr>
              <w:t>числе:</w:t>
            </w:r>
          </w:p>
        </w:tc>
        <w:tc>
          <w:tcPr>
            <w:tcW w:w="2170" w:type="pct"/>
            <w:tcBorders>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357,349</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lastRenderedPageBreak/>
              <w:t>1.1</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население,</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всего:</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85,965</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1.1.1</w:t>
            </w:r>
          </w:p>
        </w:tc>
        <w:tc>
          <w:tcPr>
            <w:tcW w:w="2450" w:type="pct"/>
            <w:vAlign w:val="center"/>
          </w:tcPr>
          <w:p w:rsidR="0076713B" w:rsidRPr="0076713B" w:rsidRDefault="0076713B" w:rsidP="0076713B">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насел</w:t>
            </w:r>
            <w:r>
              <w:rPr>
                <w:rFonts w:ascii="Times New Roman" w:hAnsi="Times New Roman" w:cs="Times New Roman"/>
                <w:sz w:val="12"/>
                <w:szCs w:val="12"/>
                <w:lang w:val="ru-RU"/>
              </w:rPr>
              <w:t>ение, проживающее в индивидуаль</w:t>
            </w:r>
            <w:r w:rsidRPr="0076713B">
              <w:rPr>
                <w:rFonts w:ascii="Times New Roman" w:hAnsi="Times New Roman" w:cs="Times New Roman"/>
                <w:sz w:val="12"/>
                <w:szCs w:val="12"/>
                <w:lang w:val="ru-RU"/>
              </w:rPr>
              <w:t>ных жилых</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домах:</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58,719</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1.1.1.1</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нормативам</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12,89</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1.1.1.2</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приборам</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учета</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73,07</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1.1.2</w:t>
            </w:r>
          </w:p>
        </w:tc>
        <w:tc>
          <w:tcPr>
            <w:tcW w:w="2450" w:type="pct"/>
            <w:vAlign w:val="center"/>
          </w:tcPr>
          <w:p w:rsidR="0076713B" w:rsidRPr="0076713B" w:rsidRDefault="0076713B" w:rsidP="0076713B">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население,</w:t>
            </w:r>
            <w:r w:rsidRPr="0076713B">
              <w:rPr>
                <w:rFonts w:ascii="Times New Roman" w:hAnsi="Times New Roman" w:cs="Times New Roman"/>
                <w:spacing w:val="-6"/>
                <w:sz w:val="12"/>
                <w:szCs w:val="12"/>
                <w:lang w:val="ru-RU"/>
              </w:rPr>
              <w:t xml:space="preserve"> </w:t>
            </w:r>
            <w:r w:rsidRPr="0076713B">
              <w:rPr>
                <w:rFonts w:ascii="Times New Roman" w:hAnsi="Times New Roman" w:cs="Times New Roman"/>
                <w:sz w:val="12"/>
                <w:szCs w:val="12"/>
                <w:lang w:val="ru-RU"/>
              </w:rPr>
              <w:t>проживающее</w:t>
            </w:r>
            <w:r w:rsidRPr="0076713B">
              <w:rPr>
                <w:rFonts w:ascii="Times New Roman" w:hAnsi="Times New Roman" w:cs="Times New Roman"/>
                <w:spacing w:val="-5"/>
                <w:sz w:val="12"/>
                <w:szCs w:val="12"/>
                <w:lang w:val="ru-RU"/>
              </w:rPr>
              <w:t xml:space="preserve"> </w:t>
            </w:r>
            <w:r w:rsidRPr="0076713B">
              <w:rPr>
                <w:rFonts w:ascii="Times New Roman" w:hAnsi="Times New Roman" w:cs="Times New Roman"/>
                <w:sz w:val="12"/>
                <w:szCs w:val="12"/>
                <w:lang w:val="ru-RU"/>
              </w:rPr>
              <w:t>в</w:t>
            </w:r>
            <w:r w:rsidRPr="0076713B">
              <w:rPr>
                <w:rFonts w:ascii="Times New Roman" w:hAnsi="Times New Roman" w:cs="Times New Roman"/>
                <w:spacing w:val="-8"/>
                <w:sz w:val="12"/>
                <w:szCs w:val="12"/>
                <w:lang w:val="ru-RU"/>
              </w:rPr>
              <w:t xml:space="preserve"> </w:t>
            </w:r>
            <w:r>
              <w:rPr>
                <w:rFonts w:ascii="Times New Roman" w:hAnsi="Times New Roman" w:cs="Times New Roman"/>
                <w:sz w:val="12"/>
                <w:szCs w:val="12"/>
                <w:lang w:val="ru-RU"/>
              </w:rPr>
              <w:t>многоквар</w:t>
            </w:r>
            <w:r w:rsidRPr="0076713B">
              <w:rPr>
                <w:rFonts w:ascii="Times New Roman" w:hAnsi="Times New Roman" w:cs="Times New Roman"/>
                <w:sz w:val="12"/>
                <w:szCs w:val="12"/>
                <w:lang w:val="ru-RU"/>
              </w:rPr>
              <w:t>тирных домах:</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27,246</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1.1.2.1</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нормативам</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10,472</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1.1.2.2</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приборам</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учета</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16,774</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1.2</w:t>
            </w:r>
          </w:p>
        </w:tc>
        <w:tc>
          <w:tcPr>
            <w:tcW w:w="2450" w:type="pct"/>
            <w:vAlign w:val="center"/>
          </w:tcPr>
          <w:p w:rsidR="0076713B" w:rsidRPr="0076713B" w:rsidRDefault="0076713B" w:rsidP="0076713B">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бюджетные</w:t>
            </w:r>
            <w:r w:rsidRPr="0076713B">
              <w:rPr>
                <w:rFonts w:ascii="Times New Roman" w:hAnsi="Times New Roman" w:cs="Times New Roman"/>
                <w:spacing w:val="-4"/>
                <w:sz w:val="12"/>
                <w:szCs w:val="12"/>
                <w:lang w:val="ru-RU"/>
              </w:rPr>
              <w:t xml:space="preserve"> </w:t>
            </w:r>
            <w:r w:rsidRPr="0076713B">
              <w:rPr>
                <w:rFonts w:ascii="Times New Roman" w:hAnsi="Times New Roman" w:cs="Times New Roman"/>
                <w:sz w:val="12"/>
                <w:szCs w:val="12"/>
                <w:lang w:val="ru-RU"/>
              </w:rPr>
              <w:t>организации,</w:t>
            </w:r>
            <w:r w:rsidRPr="0076713B">
              <w:rPr>
                <w:rFonts w:ascii="Times New Roman" w:hAnsi="Times New Roman" w:cs="Times New Roman"/>
                <w:spacing w:val="1"/>
                <w:sz w:val="12"/>
                <w:szCs w:val="12"/>
                <w:lang w:val="ru-RU"/>
              </w:rPr>
              <w:t xml:space="preserve"> </w:t>
            </w:r>
            <w:r w:rsidRPr="0076713B">
              <w:rPr>
                <w:rFonts w:ascii="Times New Roman" w:hAnsi="Times New Roman" w:cs="Times New Roman"/>
                <w:sz w:val="12"/>
                <w:szCs w:val="12"/>
                <w:lang w:val="ru-RU"/>
              </w:rPr>
              <w:t>в</w:t>
            </w:r>
            <w:r w:rsidRPr="0076713B">
              <w:rPr>
                <w:rFonts w:ascii="Times New Roman" w:hAnsi="Times New Roman" w:cs="Times New Roman"/>
                <w:spacing w:val="-1"/>
                <w:sz w:val="12"/>
                <w:szCs w:val="12"/>
                <w:lang w:val="ru-RU"/>
              </w:rPr>
              <w:t xml:space="preserve"> </w:t>
            </w:r>
            <w:r w:rsidRPr="0076713B">
              <w:rPr>
                <w:rFonts w:ascii="Times New Roman" w:hAnsi="Times New Roman" w:cs="Times New Roman"/>
                <w:sz w:val="12"/>
                <w:szCs w:val="12"/>
                <w:lang w:val="ru-RU"/>
              </w:rPr>
              <w:t>том числе:</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271,061</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1.2.1</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нормативам</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0</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1.2.2</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приборам</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учета</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271,061</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1.3</w:t>
            </w:r>
          </w:p>
        </w:tc>
        <w:tc>
          <w:tcPr>
            <w:tcW w:w="2450" w:type="pct"/>
            <w:vAlign w:val="center"/>
          </w:tcPr>
          <w:p w:rsidR="0076713B" w:rsidRPr="0076713B" w:rsidRDefault="0076713B" w:rsidP="0076713B">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прочие</w:t>
            </w:r>
            <w:r w:rsidRPr="0076713B">
              <w:rPr>
                <w:rFonts w:ascii="Times New Roman" w:hAnsi="Times New Roman" w:cs="Times New Roman"/>
                <w:spacing w:val="1"/>
                <w:sz w:val="12"/>
                <w:szCs w:val="12"/>
                <w:lang w:val="ru-RU"/>
              </w:rPr>
              <w:t xml:space="preserve"> </w:t>
            </w:r>
            <w:r w:rsidRPr="0076713B">
              <w:rPr>
                <w:rFonts w:ascii="Times New Roman" w:hAnsi="Times New Roman" w:cs="Times New Roman"/>
                <w:sz w:val="12"/>
                <w:szCs w:val="12"/>
                <w:lang w:val="ru-RU"/>
              </w:rPr>
              <w:t>потребители,</w:t>
            </w:r>
            <w:r w:rsidRPr="0076713B">
              <w:rPr>
                <w:rFonts w:ascii="Times New Roman" w:hAnsi="Times New Roman" w:cs="Times New Roman"/>
                <w:spacing w:val="2"/>
                <w:sz w:val="12"/>
                <w:szCs w:val="12"/>
                <w:lang w:val="ru-RU"/>
              </w:rPr>
              <w:t xml:space="preserve"> </w:t>
            </w:r>
            <w:r w:rsidRPr="0076713B">
              <w:rPr>
                <w:rFonts w:ascii="Times New Roman" w:hAnsi="Times New Roman" w:cs="Times New Roman"/>
                <w:sz w:val="12"/>
                <w:szCs w:val="12"/>
                <w:lang w:val="ru-RU"/>
              </w:rPr>
              <w:t>в</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том</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числе:</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0,323</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1.3.1</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нормативам</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0</w:t>
            </w:r>
          </w:p>
        </w:tc>
      </w:tr>
      <w:tr w:rsidR="0076713B" w:rsidRPr="0076713B" w:rsidTr="0076713B">
        <w:trPr>
          <w:trHeight w:val="60"/>
        </w:trPr>
        <w:tc>
          <w:tcPr>
            <w:tcW w:w="38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1.3.2</w:t>
            </w:r>
          </w:p>
        </w:tc>
        <w:tc>
          <w:tcPr>
            <w:tcW w:w="2450" w:type="pct"/>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приборам</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учета</w:t>
            </w:r>
          </w:p>
        </w:tc>
        <w:tc>
          <w:tcPr>
            <w:tcW w:w="2170" w:type="pct"/>
            <w:tcBorders>
              <w:top w:val="single" w:sz="8" w:space="0" w:color="000000"/>
              <w:bottom w:val="single" w:sz="8" w:space="0" w:color="000000"/>
              <w:right w:val="single" w:sz="8" w:space="0" w:color="000000"/>
            </w:tcBorders>
            <w:vAlign w:val="center"/>
          </w:tcPr>
          <w:p w:rsidR="0076713B" w:rsidRPr="0076713B" w:rsidRDefault="0076713B" w:rsidP="0076713B">
            <w:pPr>
              <w:pStyle w:val="aff1"/>
              <w:jc w:val="center"/>
              <w:rPr>
                <w:rFonts w:ascii="Times New Roman" w:hAnsi="Times New Roman" w:cs="Times New Roman"/>
                <w:sz w:val="12"/>
                <w:szCs w:val="12"/>
              </w:rPr>
            </w:pPr>
            <w:r w:rsidRPr="0076713B">
              <w:rPr>
                <w:rFonts w:ascii="Times New Roman" w:hAnsi="Times New Roman" w:cs="Times New Roman"/>
                <w:sz w:val="12"/>
                <w:szCs w:val="12"/>
              </w:rPr>
              <w:t>0,323</w:t>
            </w:r>
          </w:p>
        </w:tc>
      </w:tr>
    </w:tbl>
    <w:p w:rsidR="0076713B" w:rsidRPr="0076713B" w:rsidRDefault="0076713B" w:rsidP="0076713B">
      <w:pPr>
        <w:spacing w:after="0" w:line="240" w:lineRule="auto"/>
        <w:ind w:firstLine="284"/>
        <w:jc w:val="both"/>
        <w:rPr>
          <w:rFonts w:ascii="Times New Roman" w:hAnsi="Times New Roman" w:cs="Times New Roman"/>
          <w:sz w:val="12"/>
          <w:szCs w:val="12"/>
        </w:rPr>
      </w:pPr>
      <w:r w:rsidRPr="0076713B">
        <w:rPr>
          <w:rFonts w:ascii="Times New Roman" w:hAnsi="Times New Roman" w:cs="Times New Roman"/>
          <w:sz w:val="12"/>
          <w:szCs w:val="12"/>
        </w:rPr>
        <w:t>Проведенный анализ позволяет сделать следующие выводы: учитывая, что в 2022 году общее количество потреби</w:t>
      </w:r>
      <w:r>
        <w:rPr>
          <w:rFonts w:ascii="Times New Roman" w:hAnsi="Times New Roman" w:cs="Times New Roman"/>
          <w:sz w:val="12"/>
          <w:szCs w:val="12"/>
        </w:rPr>
        <w:t>телей холодной воды в п. Серно</w:t>
      </w:r>
      <w:r w:rsidRPr="0076713B">
        <w:rPr>
          <w:rFonts w:ascii="Times New Roman" w:hAnsi="Times New Roman" w:cs="Times New Roman"/>
          <w:sz w:val="12"/>
          <w:szCs w:val="12"/>
        </w:rPr>
        <w:t>водск, согласно сведениям организации ООО «СКК», составило 2316 человек, исходя из общего количества реализованной холодной воды населению 85,965 тыс. м3, удельное потребление холодной воды составило 3,09 м3/мес. на одного человека или 103,11 л/сут.</w:t>
      </w:r>
    </w:p>
    <w:p w:rsidR="0076713B" w:rsidRPr="0076713B" w:rsidRDefault="0076713B" w:rsidP="0076713B">
      <w:pPr>
        <w:spacing w:after="0" w:line="240" w:lineRule="auto"/>
        <w:ind w:firstLine="284"/>
        <w:jc w:val="both"/>
        <w:rPr>
          <w:rFonts w:ascii="Times New Roman" w:hAnsi="Times New Roman" w:cs="Times New Roman"/>
          <w:sz w:val="12"/>
          <w:szCs w:val="12"/>
        </w:rPr>
      </w:pPr>
      <w:r w:rsidRPr="0076713B">
        <w:rPr>
          <w:rFonts w:ascii="Times New Roman" w:hAnsi="Times New Roman" w:cs="Times New Roman"/>
          <w:sz w:val="12"/>
          <w:szCs w:val="12"/>
        </w:rPr>
        <w:t>Данные лежат в пределах показателей,</w:t>
      </w:r>
      <w:r>
        <w:rPr>
          <w:rFonts w:ascii="Times New Roman" w:hAnsi="Times New Roman" w:cs="Times New Roman"/>
          <w:sz w:val="12"/>
          <w:szCs w:val="12"/>
        </w:rPr>
        <w:t xml:space="preserve"> согласно СП 31.13330.2021 «Во</w:t>
      </w:r>
      <w:r w:rsidRPr="0076713B">
        <w:rPr>
          <w:rFonts w:ascii="Times New Roman" w:hAnsi="Times New Roman" w:cs="Times New Roman"/>
          <w:sz w:val="12"/>
          <w:szCs w:val="12"/>
        </w:rPr>
        <w:t>доснабжение. Наружные сети и сооружения» с изменениями (Актуализация СНиП 2.04.02-84*).</w:t>
      </w:r>
    </w:p>
    <w:p w:rsidR="0076713B" w:rsidRDefault="0076713B" w:rsidP="0076713B">
      <w:pPr>
        <w:spacing w:after="0" w:line="240" w:lineRule="auto"/>
        <w:ind w:firstLine="284"/>
        <w:jc w:val="both"/>
        <w:rPr>
          <w:rFonts w:ascii="Times New Roman" w:hAnsi="Times New Roman" w:cs="Times New Roman"/>
          <w:sz w:val="12"/>
          <w:szCs w:val="12"/>
        </w:rPr>
      </w:pPr>
      <w:r w:rsidRPr="0076713B">
        <w:rPr>
          <w:rFonts w:ascii="Times New Roman" w:hAnsi="Times New Roman" w:cs="Times New Roman"/>
          <w:sz w:val="12"/>
          <w:szCs w:val="12"/>
        </w:rPr>
        <w:t>Таблица 2.3.4.5 - Анализ объёмов реализации горячей воды курортной зоны за 2022 год, согласно сведениям организац</w:t>
      </w:r>
      <w:r>
        <w:rPr>
          <w:rFonts w:ascii="Times New Roman" w:hAnsi="Times New Roman" w:cs="Times New Roman"/>
          <w:sz w:val="12"/>
          <w:szCs w:val="12"/>
        </w:rPr>
        <w:t>ии ФГБУЗ МРЦ «Сергиевские мине</w:t>
      </w:r>
      <w:r w:rsidRPr="0076713B">
        <w:rPr>
          <w:rFonts w:ascii="Times New Roman" w:hAnsi="Times New Roman" w:cs="Times New Roman"/>
          <w:sz w:val="12"/>
          <w:szCs w:val="12"/>
        </w:rPr>
        <w:t>ральные воды» ФМБА России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3721"/>
        <w:gridCol w:w="3124"/>
      </w:tblGrid>
      <w:tr w:rsidR="0076713B" w:rsidRPr="0076713B" w:rsidTr="000D067E">
        <w:trPr>
          <w:trHeight w:val="70"/>
        </w:trPr>
        <w:tc>
          <w:tcPr>
            <w:tcW w:w="451" w:type="pct"/>
            <w:vMerge w:val="restar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w:t>
            </w:r>
            <w:r w:rsidRPr="0076713B">
              <w:rPr>
                <w:rFonts w:ascii="Times New Roman" w:hAnsi="Times New Roman" w:cs="Times New Roman"/>
                <w:spacing w:val="-57"/>
                <w:sz w:val="12"/>
                <w:szCs w:val="12"/>
              </w:rPr>
              <w:t xml:space="preserve"> </w:t>
            </w:r>
            <w:r w:rsidRPr="0076713B">
              <w:rPr>
                <w:rFonts w:ascii="Times New Roman" w:hAnsi="Times New Roman" w:cs="Times New Roman"/>
                <w:sz w:val="12"/>
                <w:szCs w:val="12"/>
              </w:rPr>
              <w:t>п/п</w:t>
            </w:r>
          </w:p>
        </w:tc>
        <w:tc>
          <w:tcPr>
            <w:tcW w:w="2473" w:type="pct"/>
            <w:vMerge w:val="restar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Наименование параметра</w:t>
            </w:r>
          </w:p>
        </w:tc>
        <w:tc>
          <w:tcPr>
            <w:tcW w:w="2076" w:type="pct"/>
            <w:vAlign w:val="center"/>
          </w:tcPr>
          <w:p w:rsidR="0076713B" w:rsidRPr="0076713B" w:rsidRDefault="0076713B" w:rsidP="000D067E">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Фактический объём реализации</w:t>
            </w:r>
            <w:r w:rsidRPr="0076713B">
              <w:rPr>
                <w:rFonts w:ascii="Times New Roman" w:hAnsi="Times New Roman" w:cs="Times New Roman"/>
                <w:spacing w:val="-57"/>
                <w:sz w:val="12"/>
                <w:szCs w:val="12"/>
                <w:lang w:val="ru-RU"/>
              </w:rPr>
              <w:t xml:space="preserve"> </w:t>
            </w:r>
            <w:r w:rsidRPr="0076713B">
              <w:rPr>
                <w:rFonts w:ascii="Times New Roman" w:hAnsi="Times New Roman" w:cs="Times New Roman"/>
                <w:sz w:val="12"/>
                <w:szCs w:val="12"/>
                <w:lang w:val="ru-RU"/>
              </w:rPr>
              <w:t>воды</w:t>
            </w:r>
            <w:r w:rsidRPr="0076713B">
              <w:rPr>
                <w:rFonts w:ascii="Times New Roman" w:hAnsi="Times New Roman" w:cs="Times New Roman"/>
                <w:spacing w:val="-2"/>
                <w:sz w:val="12"/>
                <w:szCs w:val="12"/>
                <w:lang w:val="ru-RU"/>
              </w:rPr>
              <w:t xml:space="preserve"> </w:t>
            </w:r>
            <w:r w:rsidRPr="0076713B">
              <w:rPr>
                <w:rFonts w:ascii="Times New Roman" w:hAnsi="Times New Roman" w:cs="Times New Roman"/>
                <w:sz w:val="12"/>
                <w:szCs w:val="12"/>
                <w:lang w:val="ru-RU"/>
              </w:rPr>
              <w:t>за 2022 г., тыс. м</w:t>
            </w:r>
            <w:r w:rsidRPr="0076713B">
              <w:rPr>
                <w:rFonts w:ascii="Times New Roman" w:hAnsi="Times New Roman" w:cs="Times New Roman"/>
                <w:sz w:val="12"/>
                <w:szCs w:val="12"/>
                <w:vertAlign w:val="superscript"/>
                <w:lang w:val="ru-RU"/>
              </w:rPr>
              <w:t>3</w:t>
            </w:r>
            <w:r w:rsidRPr="0076713B">
              <w:rPr>
                <w:rFonts w:ascii="Times New Roman" w:hAnsi="Times New Roman" w:cs="Times New Roman"/>
                <w:sz w:val="12"/>
                <w:szCs w:val="12"/>
                <w:lang w:val="ru-RU"/>
              </w:rPr>
              <w:t>/год</w:t>
            </w:r>
          </w:p>
        </w:tc>
      </w:tr>
      <w:tr w:rsidR="0076713B" w:rsidRPr="0076713B" w:rsidTr="000D067E">
        <w:trPr>
          <w:trHeight w:val="70"/>
        </w:trPr>
        <w:tc>
          <w:tcPr>
            <w:tcW w:w="451" w:type="pct"/>
            <w:vMerge/>
            <w:tcBorders>
              <w:top w:val="nil"/>
            </w:tcBorders>
            <w:vAlign w:val="center"/>
          </w:tcPr>
          <w:p w:rsidR="0076713B" w:rsidRPr="0076713B" w:rsidRDefault="0076713B" w:rsidP="000D067E">
            <w:pPr>
              <w:pStyle w:val="aff1"/>
              <w:jc w:val="center"/>
              <w:rPr>
                <w:rFonts w:ascii="Times New Roman" w:hAnsi="Times New Roman" w:cs="Times New Roman"/>
                <w:sz w:val="12"/>
                <w:szCs w:val="12"/>
                <w:lang w:val="ru-RU"/>
              </w:rPr>
            </w:pPr>
          </w:p>
        </w:tc>
        <w:tc>
          <w:tcPr>
            <w:tcW w:w="2473" w:type="pct"/>
            <w:vMerge/>
            <w:tcBorders>
              <w:top w:val="nil"/>
            </w:tcBorders>
            <w:vAlign w:val="center"/>
          </w:tcPr>
          <w:p w:rsidR="0076713B" w:rsidRPr="0076713B" w:rsidRDefault="0076713B" w:rsidP="000D067E">
            <w:pPr>
              <w:pStyle w:val="aff1"/>
              <w:jc w:val="center"/>
              <w:rPr>
                <w:rFonts w:ascii="Times New Roman" w:hAnsi="Times New Roman" w:cs="Times New Roman"/>
                <w:sz w:val="12"/>
                <w:szCs w:val="12"/>
                <w:lang w:val="ru-RU"/>
              </w:rPr>
            </w:pPr>
          </w:p>
        </w:tc>
        <w:tc>
          <w:tcPr>
            <w:tcW w:w="2076"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горячая</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вода</w:t>
            </w:r>
          </w:p>
        </w:tc>
      </w:tr>
      <w:tr w:rsidR="0076713B" w:rsidRPr="0076713B" w:rsidTr="000D067E">
        <w:trPr>
          <w:trHeight w:val="70"/>
        </w:trPr>
        <w:tc>
          <w:tcPr>
            <w:tcW w:w="5000" w:type="pct"/>
            <w:gridSpan w:val="3"/>
            <w:tcBorders>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курортная зона ФГБУЗ</w:t>
            </w:r>
            <w:r w:rsidRPr="0076713B">
              <w:rPr>
                <w:rFonts w:ascii="Times New Roman" w:hAnsi="Times New Roman" w:cs="Times New Roman"/>
                <w:spacing w:val="-2"/>
                <w:sz w:val="12"/>
                <w:szCs w:val="12"/>
                <w:lang w:val="ru-RU"/>
              </w:rPr>
              <w:t xml:space="preserve"> </w:t>
            </w:r>
            <w:r w:rsidRPr="0076713B">
              <w:rPr>
                <w:rFonts w:ascii="Times New Roman" w:hAnsi="Times New Roman" w:cs="Times New Roman"/>
                <w:sz w:val="12"/>
                <w:szCs w:val="12"/>
                <w:lang w:val="ru-RU"/>
              </w:rPr>
              <w:t>МРЦ</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«Сергиевские</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минеральные воды» ФМБА России</w:t>
            </w:r>
          </w:p>
        </w:tc>
      </w:tr>
      <w:tr w:rsidR="0076713B" w:rsidRPr="0076713B" w:rsidTr="000D067E">
        <w:trPr>
          <w:trHeight w:val="7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w:t>
            </w:r>
          </w:p>
        </w:tc>
        <w:tc>
          <w:tcPr>
            <w:tcW w:w="2473" w:type="pct"/>
            <w:vAlign w:val="center"/>
          </w:tcPr>
          <w:p w:rsidR="0076713B" w:rsidRPr="0076713B" w:rsidRDefault="0076713B" w:rsidP="000D067E">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Реализовано</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питьевой</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воды</w:t>
            </w:r>
            <w:r w:rsidRPr="0076713B">
              <w:rPr>
                <w:rFonts w:ascii="Times New Roman" w:hAnsi="Times New Roman" w:cs="Times New Roman"/>
                <w:spacing w:val="-4"/>
                <w:sz w:val="12"/>
                <w:szCs w:val="12"/>
                <w:lang w:val="ru-RU"/>
              </w:rPr>
              <w:t xml:space="preserve"> </w:t>
            </w:r>
            <w:r w:rsidRPr="0076713B">
              <w:rPr>
                <w:rFonts w:ascii="Times New Roman" w:hAnsi="Times New Roman" w:cs="Times New Roman"/>
                <w:sz w:val="12"/>
                <w:szCs w:val="12"/>
                <w:lang w:val="ru-RU"/>
              </w:rPr>
              <w:t>всего,</w:t>
            </w:r>
            <w:r w:rsidRPr="0076713B">
              <w:rPr>
                <w:rFonts w:ascii="Times New Roman" w:hAnsi="Times New Roman" w:cs="Times New Roman"/>
                <w:spacing w:val="-4"/>
                <w:sz w:val="12"/>
                <w:szCs w:val="12"/>
                <w:lang w:val="ru-RU"/>
              </w:rPr>
              <w:t xml:space="preserve"> </w:t>
            </w:r>
            <w:r w:rsidRPr="0076713B">
              <w:rPr>
                <w:rFonts w:ascii="Times New Roman" w:hAnsi="Times New Roman" w:cs="Times New Roman"/>
                <w:sz w:val="12"/>
                <w:szCs w:val="12"/>
                <w:lang w:val="ru-RU"/>
              </w:rPr>
              <w:t>в</w:t>
            </w:r>
            <w:r w:rsidRPr="0076713B">
              <w:rPr>
                <w:rFonts w:ascii="Times New Roman" w:hAnsi="Times New Roman" w:cs="Times New Roman"/>
                <w:spacing w:val="-5"/>
                <w:sz w:val="12"/>
                <w:szCs w:val="12"/>
                <w:lang w:val="ru-RU"/>
              </w:rPr>
              <w:t xml:space="preserve"> </w:t>
            </w:r>
            <w:r w:rsidRPr="0076713B">
              <w:rPr>
                <w:rFonts w:ascii="Times New Roman" w:hAnsi="Times New Roman" w:cs="Times New Roman"/>
                <w:sz w:val="12"/>
                <w:szCs w:val="12"/>
                <w:lang w:val="ru-RU"/>
              </w:rPr>
              <w:t>том</w:t>
            </w:r>
            <w:r w:rsidRPr="0076713B">
              <w:rPr>
                <w:rFonts w:ascii="Times New Roman" w:hAnsi="Times New Roman" w:cs="Times New Roman"/>
                <w:spacing w:val="-57"/>
                <w:sz w:val="12"/>
                <w:szCs w:val="12"/>
                <w:lang w:val="ru-RU"/>
              </w:rPr>
              <w:t xml:space="preserve"> </w:t>
            </w:r>
            <w:r w:rsidRPr="0076713B">
              <w:rPr>
                <w:rFonts w:ascii="Times New Roman" w:hAnsi="Times New Roman" w:cs="Times New Roman"/>
                <w:sz w:val="12"/>
                <w:szCs w:val="12"/>
                <w:lang w:val="ru-RU"/>
              </w:rPr>
              <w:t>числе:</w:t>
            </w:r>
          </w:p>
        </w:tc>
        <w:tc>
          <w:tcPr>
            <w:tcW w:w="2076" w:type="pct"/>
            <w:tcBorders>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249,376</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1.1</w:t>
            </w:r>
          </w:p>
        </w:tc>
        <w:tc>
          <w:tcPr>
            <w:tcW w:w="2473"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население,</w:t>
            </w:r>
            <w:r w:rsidRPr="0076713B">
              <w:rPr>
                <w:rFonts w:ascii="Times New Roman" w:hAnsi="Times New Roman" w:cs="Times New Roman"/>
                <w:spacing w:val="-1"/>
                <w:sz w:val="12"/>
                <w:szCs w:val="12"/>
              </w:rPr>
              <w:t xml:space="preserve"> </w:t>
            </w:r>
            <w:r w:rsidRPr="0076713B">
              <w:rPr>
                <w:rFonts w:ascii="Times New Roman" w:hAnsi="Times New Roman" w:cs="Times New Roman"/>
                <w:sz w:val="12"/>
                <w:szCs w:val="12"/>
              </w:rPr>
              <w:t>в</w:t>
            </w:r>
            <w:r w:rsidRPr="0076713B">
              <w:rPr>
                <w:rFonts w:ascii="Times New Roman" w:hAnsi="Times New Roman" w:cs="Times New Roman"/>
                <w:spacing w:val="-1"/>
                <w:sz w:val="12"/>
                <w:szCs w:val="12"/>
              </w:rPr>
              <w:t xml:space="preserve"> </w:t>
            </w:r>
            <w:r w:rsidRPr="0076713B">
              <w:rPr>
                <w:rFonts w:ascii="Times New Roman" w:hAnsi="Times New Roman" w:cs="Times New Roman"/>
                <w:sz w:val="12"/>
                <w:szCs w:val="12"/>
              </w:rPr>
              <w:t>том</w:t>
            </w:r>
            <w:r w:rsidRPr="0076713B">
              <w:rPr>
                <w:rFonts w:ascii="Times New Roman" w:hAnsi="Times New Roman" w:cs="Times New Roman"/>
                <w:spacing w:val="-1"/>
                <w:sz w:val="12"/>
                <w:szCs w:val="12"/>
              </w:rPr>
              <w:t xml:space="preserve"> </w:t>
            </w:r>
            <w:r w:rsidRPr="0076713B">
              <w:rPr>
                <w:rFonts w:ascii="Times New Roman" w:hAnsi="Times New Roman" w:cs="Times New Roman"/>
                <w:sz w:val="12"/>
                <w:szCs w:val="12"/>
              </w:rPr>
              <w:t>числе:</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3,366</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1.1.1</w:t>
            </w:r>
          </w:p>
        </w:tc>
        <w:tc>
          <w:tcPr>
            <w:tcW w:w="2473"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нормативам</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1.1.2</w:t>
            </w:r>
          </w:p>
        </w:tc>
        <w:tc>
          <w:tcPr>
            <w:tcW w:w="2473"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приборам</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учета</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3,366</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1.2</w:t>
            </w:r>
          </w:p>
        </w:tc>
        <w:tc>
          <w:tcPr>
            <w:tcW w:w="2473" w:type="pct"/>
            <w:vAlign w:val="center"/>
          </w:tcPr>
          <w:p w:rsidR="0076713B" w:rsidRPr="0076713B" w:rsidRDefault="0076713B" w:rsidP="000D067E">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бюджетные</w:t>
            </w:r>
            <w:r w:rsidRPr="0076713B">
              <w:rPr>
                <w:rFonts w:ascii="Times New Roman" w:hAnsi="Times New Roman" w:cs="Times New Roman"/>
                <w:spacing w:val="-4"/>
                <w:sz w:val="12"/>
                <w:szCs w:val="12"/>
                <w:lang w:val="ru-RU"/>
              </w:rPr>
              <w:t xml:space="preserve"> </w:t>
            </w:r>
            <w:r w:rsidRPr="0076713B">
              <w:rPr>
                <w:rFonts w:ascii="Times New Roman" w:hAnsi="Times New Roman" w:cs="Times New Roman"/>
                <w:sz w:val="12"/>
                <w:szCs w:val="12"/>
                <w:lang w:val="ru-RU"/>
              </w:rPr>
              <w:t>организации,</w:t>
            </w:r>
            <w:r w:rsidRPr="0076713B">
              <w:rPr>
                <w:rFonts w:ascii="Times New Roman" w:hAnsi="Times New Roman" w:cs="Times New Roman"/>
                <w:spacing w:val="1"/>
                <w:sz w:val="12"/>
                <w:szCs w:val="12"/>
                <w:lang w:val="ru-RU"/>
              </w:rPr>
              <w:t xml:space="preserve"> </w:t>
            </w:r>
            <w:r w:rsidRPr="0076713B">
              <w:rPr>
                <w:rFonts w:ascii="Times New Roman" w:hAnsi="Times New Roman" w:cs="Times New Roman"/>
                <w:sz w:val="12"/>
                <w:szCs w:val="12"/>
                <w:lang w:val="ru-RU"/>
              </w:rPr>
              <w:t>в</w:t>
            </w:r>
            <w:r w:rsidRPr="0076713B">
              <w:rPr>
                <w:rFonts w:ascii="Times New Roman" w:hAnsi="Times New Roman" w:cs="Times New Roman"/>
                <w:spacing w:val="-1"/>
                <w:sz w:val="12"/>
                <w:szCs w:val="12"/>
                <w:lang w:val="ru-RU"/>
              </w:rPr>
              <w:t xml:space="preserve"> </w:t>
            </w:r>
            <w:r w:rsidRPr="0076713B">
              <w:rPr>
                <w:rFonts w:ascii="Times New Roman" w:hAnsi="Times New Roman" w:cs="Times New Roman"/>
                <w:sz w:val="12"/>
                <w:szCs w:val="12"/>
                <w:lang w:val="ru-RU"/>
              </w:rPr>
              <w:t>том числе:</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233,54</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1.2.1</w:t>
            </w:r>
          </w:p>
        </w:tc>
        <w:tc>
          <w:tcPr>
            <w:tcW w:w="2473"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нормативам</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1.2.2</w:t>
            </w:r>
          </w:p>
        </w:tc>
        <w:tc>
          <w:tcPr>
            <w:tcW w:w="2473"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приборам</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учета</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233,54</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1.3</w:t>
            </w:r>
          </w:p>
        </w:tc>
        <w:tc>
          <w:tcPr>
            <w:tcW w:w="2473" w:type="pct"/>
            <w:vAlign w:val="center"/>
          </w:tcPr>
          <w:p w:rsidR="0076713B" w:rsidRPr="0076713B" w:rsidRDefault="0076713B" w:rsidP="000D067E">
            <w:pPr>
              <w:pStyle w:val="aff1"/>
              <w:jc w:val="center"/>
              <w:rPr>
                <w:rFonts w:ascii="Times New Roman" w:hAnsi="Times New Roman" w:cs="Times New Roman"/>
                <w:sz w:val="12"/>
                <w:szCs w:val="12"/>
                <w:lang w:val="ru-RU"/>
              </w:rPr>
            </w:pPr>
            <w:r w:rsidRPr="0076713B">
              <w:rPr>
                <w:rFonts w:ascii="Times New Roman" w:hAnsi="Times New Roman" w:cs="Times New Roman"/>
                <w:sz w:val="12"/>
                <w:szCs w:val="12"/>
                <w:lang w:val="ru-RU"/>
              </w:rPr>
              <w:t>прочие</w:t>
            </w:r>
            <w:r w:rsidRPr="0076713B">
              <w:rPr>
                <w:rFonts w:ascii="Times New Roman" w:hAnsi="Times New Roman" w:cs="Times New Roman"/>
                <w:spacing w:val="1"/>
                <w:sz w:val="12"/>
                <w:szCs w:val="12"/>
                <w:lang w:val="ru-RU"/>
              </w:rPr>
              <w:t xml:space="preserve"> </w:t>
            </w:r>
            <w:r w:rsidRPr="0076713B">
              <w:rPr>
                <w:rFonts w:ascii="Times New Roman" w:hAnsi="Times New Roman" w:cs="Times New Roman"/>
                <w:sz w:val="12"/>
                <w:szCs w:val="12"/>
                <w:lang w:val="ru-RU"/>
              </w:rPr>
              <w:t>потребители,</w:t>
            </w:r>
            <w:r w:rsidRPr="0076713B">
              <w:rPr>
                <w:rFonts w:ascii="Times New Roman" w:hAnsi="Times New Roman" w:cs="Times New Roman"/>
                <w:spacing w:val="2"/>
                <w:sz w:val="12"/>
                <w:szCs w:val="12"/>
                <w:lang w:val="ru-RU"/>
              </w:rPr>
              <w:t xml:space="preserve"> </w:t>
            </w:r>
            <w:r w:rsidRPr="0076713B">
              <w:rPr>
                <w:rFonts w:ascii="Times New Roman" w:hAnsi="Times New Roman" w:cs="Times New Roman"/>
                <w:sz w:val="12"/>
                <w:szCs w:val="12"/>
                <w:lang w:val="ru-RU"/>
              </w:rPr>
              <w:t>в</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том</w:t>
            </w:r>
            <w:r w:rsidRPr="0076713B">
              <w:rPr>
                <w:rFonts w:ascii="Times New Roman" w:hAnsi="Times New Roman" w:cs="Times New Roman"/>
                <w:spacing w:val="-3"/>
                <w:sz w:val="12"/>
                <w:szCs w:val="12"/>
                <w:lang w:val="ru-RU"/>
              </w:rPr>
              <w:t xml:space="preserve"> </w:t>
            </w:r>
            <w:r w:rsidRPr="0076713B">
              <w:rPr>
                <w:rFonts w:ascii="Times New Roman" w:hAnsi="Times New Roman" w:cs="Times New Roman"/>
                <w:sz w:val="12"/>
                <w:szCs w:val="12"/>
                <w:lang w:val="ru-RU"/>
              </w:rPr>
              <w:t>числе:</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12,47</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1.3.1</w:t>
            </w:r>
          </w:p>
        </w:tc>
        <w:tc>
          <w:tcPr>
            <w:tcW w:w="2473"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нормативам</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w:t>
            </w:r>
          </w:p>
        </w:tc>
      </w:tr>
      <w:tr w:rsidR="0076713B" w:rsidRPr="0076713B" w:rsidTr="000D067E">
        <w:trPr>
          <w:trHeight w:val="60"/>
        </w:trPr>
        <w:tc>
          <w:tcPr>
            <w:tcW w:w="451"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1.3.2</w:t>
            </w:r>
          </w:p>
        </w:tc>
        <w:tc>
          <w:tcPr>
            <w:tcW w:w="2473" w:type="pct"/>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по приборам</w:t>
            </w:r>
            <w:r w:rsidRPr="0076713B">
              <w:rPr>
                <w:rFonts w:ascii="Times New Roman" w:hAnsi="Times New Roman" w:cs="Times New Roman"/>
                <w:spacing w:val="-3"/>
                <w:sz w:val="12"/>
                <w:szCs w:val="12"/>
              </w:rPr>
              <w:t xml:space="preserve"> </w:t>
            </w:r>
            <w:r w:rsidRPr="0076713B">
              <w:rPr>
                <w:rFonts w:ascii="Times New Roman" w:hAnsi="Times New Roman" w:cs="Times New Roman"/>
                <w:sz w:val="12"/>
                <w:szCs w:val="12"/>
              </w:rPr>
              <w:t>учета</w:t>
            </w:r>
          </w:p>
        </w:tc>
        <w:tc>
          <w:tcPr>
            <w:tcW w:w="2076" w:type="pct"/>
            <w:tcBorders>
              <w:top w:val="single" w:sz="8" w:space="0" w:color="000000"/>
              <w:bottom w:val="single" w:sz="8" w:space="0" w:color="000000"/>
              <w:right w:val="single" w:sz="8" w:space="0" w:color="000000"/>
            </w:tcBorders>
            <w:vAlign w:val="center"/>
          </w:tcPr>
          <w:p w:rsidR="0076713B" w:rsidRPr="0076713B" w:rsidRDefault="0076713B" w:rsidP="000D067E">
            <w:pPr>
              <w:pStyle w:val="aff1"/>
              <w:jc w:val="center"/>
              <w:rPr>
                <w:rFonts w:ascii="Times New Roman" w:hAnsi="Times New Roman" w:cs="Times New Roman"/>
                <w:sz w:val="12"/>
                <w:szCs w:val="12"/>
              </w:rPr>
            </w:pPr>
            <w:r w:rsidRPr="0076713B">
              <w:rPr>
                <w:rFonts w:ascii="Times New Roman" w:hAnsi="Times New Roman" w:cs="Times New Roman"/>
                <w:sz w:val="12"/>
                <w:szCs w:val="12"/>
              </w:rPr>
              <w:t>12,47</w:t>
            </w:r>
          </w:p>
        </w:tc>
      </w:tr>
    </w:tbl>
    <w:p w:rsidR="000D067E" w:rsidRPr="000D067E" w:rsidRDefault="000D067E"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2.3.5</w:t>
      </w:r>
      <w:r w:rsidRPr="000D067E">
        <w:rPr>
          <w:rFonts w:ascii="Times New Roman" w:hAnsi="Times New Roman" w:cs="Times New Roman"/>
          <w:sz w:val="12"/>
          <w:szCs w:val="12"/>
        </w:rPr>
        <w:t>Описание существующей си</w:t>
      </w:r>
      <w:r>
        <w:rPr>
          <w:rFonts w:ascii="Times New Roman" w:hAnsi="Times New Roman" w:cs="Times New Roman"/>
          <w:sz w:val="12"/>
          <w:szCs w:val="12"/>
        </w:rPr>
        <w:t>стемы коммерческого учета горя</w:t>
      </w:r>
      <w:r w:rsidRPr="000D067E">
        <w:rPr>
          <w:rFonts w:ascii="Times New Roman" w:hAnsi="Times New Roman" w:cs="Times New Roman"/>
          <w:sz w:val="12"/>
          <w:szCs w:val="12"/>
        </w:rPr>
        <w:t>чей, питьевой, технической воды и планов по установке приборов учета</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Коммерческий учет воды - определени</w:t>
      </w:r>
      <w:r>
        <w:rPr>
          <w:rFonts w:ascii="Times New Roman" w:hAnsi="Times New Roman" w:cs="Times New Roman"/>
          <w:sz w:val="12"/>
          <w:szCs w:val="12"/>
        </w:rPr>
        <w:t>е количества поданной (получен</w:t>
      </w:r>
      <w:r w:rsidRPr="000D067E">
        <w:rPr>
          <w:rFonts w:ascii="Times New Roman" w:hAnsi="Times New Roman" w:cs="Times New Roman"/>
          <w:sz w:val="12"/>
          <w:szCs w:val="12"/>
        </w:rPr>
        <w:t>ной) за определенный период воды с помощью средств измерений (далее - приборы учета) или расчетным способом.</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Коммерческий учёт воды осуществляется в соответствии со следую- щими нормативными документами:</w:t>
      </w:r>
    </w:p>
    <w:p w:rsidR="000D067E" w:rsidRPr="000D067E" w:rsidRDefault="000D067E"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D067E">
        <w:rPr>
          <w:rFonts w:ascii="Times New Roman" w:hAnsi="Times New Roman" w:cs="Times New Roman"/>
          <w:sz w:val="12"/>
          <w:szCs w:val="12"/>
        </w:rPr>
        <w:t>Федеральный закон «О водоснабжении и водоотведении» от 07.12.2011 г. № 416-ФЗ (с изменениями);</w:t>
      </w:r>
    </w:p>
    <w:p w:rsidR="000D067E" w:rsidRPr="000D067E" w:rsidRDefault="000D067E"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D067E">
        <w:rPr>
          <w:rFonts w:ascii="Times New Roman" w:hAnsi="Times New Roman" w:cs="Times New Roman"/>
          <w:sz w:val="12"/>
          <w:szCs w:val="12"/>
        </w:rPr>
        <w:t>«Правила холодного водоснабжен</w:t>
      </w:r>
      <w:r>
        <w:rPr>
          <w:rFonts w:ascii="Times New Roman" w:hAnsi="Times New Roman" w:cs="Times New Roman"/>
          <w:sz w:val="12"/>
          <w:szCs w:val="12"/>
        </w:rPr>
        <w:t>ия и водоотведения», утверждён</w:t>
      </w:r>
      <w:r w:rsidRPr="000D067E">
        <w:rPr>
          <w:rFonts w:ascii="Times New Roman" w:hAnsi="Times New Roman" w:cs="Times New Roman"/>
          <w:sz w:val="12"/>
          <w:szCs w:val="12"/>
        </w:rPr>
        <w:t>ные Постановлением Правительства РФ от 2</w:t>
      </w:r>
      <w:r>
        <w:rPr>
          <w:rFonts w:ascii="Times New Roman" w:hAnsi="Times New Roman" w:cs="Times New Roman"/>
          <w:sz w:val="12"/>
          <w:szCs w:val="12"/>
        </w:rPr>
        <w:t>9.07.2013 г. №644 (с изменени</w:t>
      </w:r>
      <w:r w:rsidRPr="000D067E">
        <w:rPr>
          <w:rFonts w:ascii="Times New Roman" w:hAnsi="Times New Roman" w:cs="Times New Roman"/>
          <w:sz w:val="12"/>
          <w:szCs w:val="12"/>
        </w:rPr>
        <w:t>ями);</w:t>
      </w:r>
    </w:p>
    <w:p w:rsidR="000D067E" w:rsidRPr="000D067E" w:rsidRDefault="000D067E"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D067E">
        <w:rPr>
          <w:rFonts w:ascii="Times New Roman" w:hAnsi="Times New Roman" w:cs="Times New Roman"/>
          <w:sz w:val="12"/>
          <w:szCs w:val="12"/>
        </w:rPr>
        <w:t>«Правила организации коммерческого учёта воды, сточных вод», утверждённые Постановлением Правительства РФ от 0</w:t>
      </w:r>
      <w:r>
        <w:rPr>
          <w:rFonts w:ascii="Times New Roman" w:hAnsi="Times New Roman" w:cs="Times New Roman"/>
          <w:sz w:val="12"/>
          <w:szCs w:val="12"/>
        </w:rPr>
        <w:t>4.09.2013г. №</w:t>
      </w:r>
      <w:r w:rsidRPr="000D067E">
        <w:rPr>
          <w:rFonts w:ascii="Times New Roman" w:hAnsi="Times New Roman" w:cs="Times New Roman"/>
          <w:sz w:val="12"/>
          <w:szCs w:val="12"/>
        </w:rPr>
        <w:t>776 (с изменениями).</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Коммерческому учету подлежит количество:</w:t>
      </w:r>
    </w:p>
    <w:p w:rsidR="000D067E" w:rsidRPr="000D067E" w:rsidRDefault="000D067E"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D067E">
        <w:rPr>
          <w:rFonts w:ascii="Times New Roman" w:hAnsi="Times New Roman" w:cs="Times New Roman"/>
          <w:sz w:val="12"/>
          <w:szCs w:val="12"/>
        </w:rPr>
        <w:t>воды, поданной (полученной) за определенный период абонентам по договорам водоснабжения;</w:t>
      </w:r>
    </w:p>
    <w:p w:rsidR="000D067E" w:rsidRPr="000D067E" w:rsidRDefault="000D067E"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D067E">
        <w:rPr>
          <w:rFonts w:ascii="Times New Roman" w:hAnsi="Times New Roman" w:cs="Times New Roman"/>
          <w:sz w:val="12"/>
          <w:szCs w:val="12"/>
        </w:rPr>
        <w:t>воды, транспортируемой организа</w:t>
      </w:r>
      <w:r>
        <w:rPr>
          <w:rFonts w:ascii="Times New Roman" w:hAnsi="Times New Roman" w:cs="Times New Roman"/>
          <w:sz w:val="12"/>
          <w:szCs w:val="12"/>
        </w:rPr>
        <w:t>цией, осуществляющей эксплуата</w:t>
      </w:r>
      <w:r w:rsidRPr="000D067E">
        <w:rPr>
          <w:rFonts w:ascii="Times New Roman" w:hAnsi="Times New Roman" w:cs="Times New Roman"/>
          <w:sz w:val="12"/>
          <w:szCs w:val="12"/>
        </w:rPr>
        <w:t>цию водопроводных сетей, по договору по транспортировке воды;</w:t>
      </w:r>
    </w:p>
    <w:p w:rsidR="000D067E" w:rsidRPr="000D067E" w:rsidRDefault="000D067E"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D067E">
        <w:rPr>
          <w:rFonts w:ascii="Times New Roman" w:hAnsi="Times New Roman" w:cs="Times New Roman"/>
          <w:sz w:val="12"/>
          <w:szCs w:val="12"/>
        </w:rPr>
        <w:t>воды, в отношении которой проведены мероприятия водоподготовки по договору по водоподготовке воды.</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Коммерч</w:t>
      </w:r>
      <w:r>
        <w:rPr>
          <w:rFonts w:ascii="Times New Roman" w:hAnsi="Times New Roman" w:cs="Times New Roman"/>
          <w:sz w:val="12"/>
          <w:szCs w:val="12"/>
        </w:rPr>
        <w:t>еский учет воды осуществляется:</w:t>
      </w:r>
    </w:p>
    <w:p w:rsidR="000D067E" w:rsidRPr="000D067E" w:rsidRDefault="00073A34"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w:t>
      </w:r>
      <w:r w:rsidR="000D067E" w:rsidRPr="000D067E">
        <w:rPr>
          <w:rFonts w:ascii="Times New Roman" w:hAnsi="Times New Roman" w:cs="Times New Roman"/>
          <w:sz w:val="12"/>
          <w:szCs w:val="12"/>
        </w:rPr>
        <w:t>абонентом, если иное не предусмотрено договорами водоснабжения и (или) единым договором холодного водоснабжения и водоотведения;</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б) транзитной организацией, если иное не предусмотрено договором по транспортировке воды.</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Установка, эксплуатация, поверка, р</w:t>
      </w:r>
      <w:r w:rsidR="00073A34">
        <w:rPr>
          <w:rFonts w:ascii="Times New Roman" w:hAnsi="Times New Roman" w:cs="Times New Roman"/>
          <w:sz w:val="12"/>
          <w:szCs w:val="12"/>
        </w:rPr>
        <w:t>емонт и замена узлов учета осу</w:t>
      </w:r>
      <w:r w:rsidRPr="000D067E">
        <w:rPr>
          <w:rFonts w:ascii="Times New Roman" w:hAnsi="Times New Roman" w:cs="Times New Roman"/>
          <w:sz w:val="12"/>
          <w:szCs w:val="12"/>
        </w:rPr>
        <w:t>ществляются абонентом. Абонент может при</w:t>
      </w:r>
      <w:r w:rsidR="00073A34">
        <w:rPr>
          <w:rFonts w:ascii="Times New Roman" w:hAnsi="Times New Roman" w:cs="Times New Roman"/>
          <w:sz w:val="12"/>
          <w:szCs w:val="12"/>
        </w:rPr>
        <w:t>влечь иную организацию для осу</w:t>
      </w:r>
      <w:r w:rsidRPr="000D067E">
        <w:rPr>
          <w:rFonts w:ascii="Times New Roman" w:hAnsi="Times New Roman" w:cs="Times New Roman"/>
          <w:sz w:val="12"/>
          <w:szCs w:val="12"/>
        </w:rPr>
        <w:t>ществления указанных действий.</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Существующая система коммерческого у</w:t>
      </w:r>
      <w:r w:rsidR="00073A34">
        <w:rPr>
          <w:rFonts w:ascii="Times New Roman" w:hAnsi="Times New Roman" w:cs="Times New Roman"/>
          <w:sz w:val="12"/>
          <w:szCs w:val="12"/>
        </w:rPr>
        <w:t>чёта воды на территории сель</w:t>
      </w:r>
      <w:r w:rsidRPr="000D067E">
        <w:rPr>
          <w:rFonts w:ascii="Times New Roman" w:hAnsi="Times New Roman" w:cs="Times New Roman"/>
          <w:sz w:val="12"/>
          <w:szCs w:val="12"/>
        </w:rPr>
        <w:t>ского поселения включает в себя два способ</w:t>
      </w:r>
      <w:r w:rsidR="00073A34">
        <w:rPr>
          <w:rFonts w:ascii="Times New Roman" w:hAnsi="Times New Roman" w:cs="Times New Roman"/>
          <w:sz w:val="12"/>
          <w:szCs w:val="12"/>
        </w:rPr>
        <w:t>а определения количества подан</w:t>
      </w:r>
      <w:r w:rsidRPr="000D067E">
        <w:rPr>
          <w:rFonts w:ascii="Times New Roman" w:hAnsi="Times New Roman" w:cs="Times New Roman"/>
          <w:sz w:val="12"/>
          <w:szCs w:val="12"/>
        </w:rPr>
        <w:t>ной (полученной) воды за определённый период.</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Первый способ — по показаниям приб</w:t>
      </w:r>
      <w:r w:rsidR="00073A34">
        <w:rPr>
          <w:rFonts w:ascii="Times New Roman" w:hAnsi="Times New Roman" w:cs="Times New Roman"/>
          <w:sz w:val="12"/>
          <w:szCs w:val="12"/>
        </w:rPr>
        <w:t>оров учёта воды, которые надле</w:t>
      </w:r>
      <w:r w:rsidRPr="000D067E">
        <w:rPr>
          <w:rFonts w:ascii="Times New Roman" w:hAnsi="Times New Roman" w:cs="Times New Roman"/>
          <w:sz w:val="12"/>
          <w:szCs w:val="12"/>
        </w:rPr>
        <w:t>жащим образом установлены и приняты в экс</w:t>
      </w:r>
      <w:r w:rsidR="00073A34">
        <w:rPr>
          <w:rFonts w:ascii="Times New Roman" w:hAnsi="Times New Roman" w:cs="Times New Roman"/>
          <w:sz w:val="12"/>
          <w:szCs w:val="12"/>
        </w:rPr>
        <w:t>плуатацию. Обязанность по уста</w:t>
      </w:r>
      <w:r w:rsidRPr="000D067E">
        <w:rPr>
          <w:rFonts w:ascii="Times New Roman" w:hAnsi="Times New Roman" w:cs="Times New Roman"/>
          <w:sz w:val="12"/>
          <w:szCs w:val="12"/>
        </w:rPr>
        <w:t>новке приборов учёта воды возложена на абонента.</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В отдельных случаях, предусмотренных Федеральным законом «Об энергосбережении и повышении энергетической эф</w:t>
      </w:r>
      <w:r w:rsidR="00073A34">
        <w:rPr>
          <w:rFonts w:ascii="Times New Roman" w:hAnsi="Times New Roman" w:cs="Times New Roman"/>
          <w:sz w:val="12"/>
          <w:szCs w:val="12"/>
        </w:rPr>
        <w:t>фективности» от 23.11.2009г. №</w:t>
      </w:r>
      <w:r w:rsidRPr="000D067E">
        <w:rPr>
          <w:rFonts w:ascii="Times New Roman" w:hAnsi="Times New Roman" w:cs="Times New Roman"/>
          <w:sz w:val="12"/>
          <w:szCs w:val="12"/>
        </w:rPr>
        <w:t>261-ФЗ (с изменениями), обязанность предпринять действия по оснащению объектов приборами учёта воды (в частности, многоквартир- ных домов) также возлагается на ресурсоснабжающие организации.</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Абоненты в установленные договора</w:t>
      </w:r>
      <w:r w:rsidR="00073A34">
        <w:rPr>
          <w:rFonts w:ascii="Times New Roman" w:hAnsi="Times New Roman" w:cs="Times New Roman"/>
          <w:sz w:val="12"/>
          <w:szCs w:val="12"/>
        </w:rPr>
        <w:t>ми сроки снимают показания при</w:t>
      </w:r>
      <w:r w:rsidRPr="000D067E">
        <w:rPr>
          <w:rFonts w:ascii="Times New Roman" w:hAnsi="Times New Roman" w:cs="Times New Roman"/>
          <w:sz w:val="12"/>
          <w:szCs w:val="12"/>
        </w:rPr>
        <w:t>боров учёта, определяют количество потреблённой воды за период и передают сведения в ресурсоснабжающие организации</w:t>
      </w:r>
      <w:r w:rsidR="00073A34">
        <w:rPr>
          <w:rFonts w:ascii="Times New Roman" w:hAnsi="Times New Roman" w:cs="Times New Roman"/>
          <w:sz w:val="12"/>
          <w:szCs w:val="12"/>
        </w:rPr>
        <w:t>, где на основе данной информа</w:t>
      </w:r>
      <w:r w:rsidRPr="000D067E">
        <w:rPr>
          <w:rFonts w:ascii="Times New Roman" w:hAnsi="Times New Roman" w:cs="Times New Roman"/>
          <w:sz w:val="12"/>
          <w:szCs w:val="12"/>
        </w:rPr>
        <w:t>ции формируют платёжные документы для оплаты полученной воды.</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Абоненты осуществляют эксплуатацию</w:t>
      </w:r>
      <w:r w:rsidR="00073A34">
        <w:rPr>
          <w:rFonts w:ascii="Times New Roman" w:hAnsi="Times New Roman" w:cs="Times New Roman"/>
          <w:sz w:val="12"/>
          <w:szCs w:val="12"/>
        </w:rPr>
        <w:t xml:space="preserve"> приборов учета, их ремонт, за</w:t>
      </w:r>
      <w:r w:rsidRPr="000D067E">
        <w:rPr>
          <w:rFonts w:ascii="Times New Roman" w:hAnsi="Times New Roman" w:cs="Times New Roman"/>
          <w:sz w:val="12"/>
          <w:szCs w:val="12"/>
        </w:rPr>
        <w:t>мену и организуют производство периодической поверки.</w:t>
      </w:r>
    </w:p>
    <w:p w:rsidR="000D067E" w:rsidRPr="000D067E" w:rsidRDefault="000D067E" w:rsidP="00073A34">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Второй способ — расчётным методом при отсутствии приборов учёта воды, их неисправности или несвоевременной передаче показаний приборов учёта. Если абонент не исполнил свои обязанности по установке приборов учёта и их эксплуатации, а также несвоевре</w:t>
      </w:r>
      <w:r w:rsidR="00073A34">
        <w:rPr>
          <w:rFonts w:ascii="Times New Roman" w:hAnsi="Times New Roman" w:cs="Times New Roman"/>
          <w:sz w:val="12"/>
          <w:szCs w:val="12"/>
        </w:rPr>
        <w:t>менно предоставляет в ресурсос</w:t>
      </w:r>
      <w:r w:rsidRPr="000D067E">
        <w:rPr>
          <w:rFonts w:ascii="Times New Roman" w:hAnsi="Times New Roman" w:cs="Times New Roman"/>
          <w:sz w:val="12"/>
          <w:szCs w:val="12"/>
        </w:rPr>
        <w:t>набжающие организации сведения о показаниях приборов учёта и количестве потреблённой воды, то количес</w:t>
      </w:r>
      <w:r w:rsidR="00073A34">
        <w:rPr>
          <w:rFonts w:ascii="Times New Roman" w:hAnsi="Times New Roman" w:cs="Times New Roman"/>
          <w:sz w:val="12"/>
          <w:szCs w:val="12"/>
        </w:rPr>
        <w:t xml:space="preserve">тво потреблённой абонентом воды </w:t>
      </w:r>
      <w:r w:rsidRPr="000D067E">
        <w:rPr>
          <w:rFonts w:ascii="Times New Roman" w:hAnsi="Times New Roman" w:cs="Times New Roman"/>
          <w:sz w:val="12"/>
          <w:szCs w:val="12"/>
        </w:rPr>
        <w:t>определяется расчётным путём — в течение определённого периода — по среднемесячному потреблению воды или гарантированному объёму подачи воды, в дальнейшем — по пропускной способности устройств и сооружений, используемых для присоединения к центра</w:t>
      </w:r>
      <w:r w:rsidR="00073A34">
        <w:rPr>
          <w:rFonts w:ascii="Times New Roman" w:hAnsi="Times New Roman" w:cs="Times New Roman"/>
          <w:sz w:val="12"/>
          <w:szCs w:val="12"/>
        </w:rPr>
        <w:t>лизованным системам водоснабже</w:t>
      </w:r>
      <w:r w:rsidRPr="000D067E">
        <w:rPr>
          <w:rFonts w:ascii="Times New Roman" w:hAnsi="Times New Roman" w:cs="Times New Roman"/>
          <w:sz w:val="12"/>
          <w:szCs w:val="12"/>
        </w:rPr>
        <w:t>ния.</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lastRenderedPageBreak/>
        <w:t>Приборы учета также устанавливаются</w:t>
      </w:r>
      <w:r w:rsidR="00073A34">
        <w:rPr>
          <w:rFonts w:ascii="Times New Roman" w:hAnsi="Times New Roman" w:cs="Times New Roman"/>
          <w:sz w:val="12"/>
          <w:szCs w:val="12"/>
        </w:rPr>
        <w:t xml:space="preserve"> на водозаборном узле, у потре</w:t>
      </w:r>
      <w:r w:rsidRPr="000D067E">
        <w:rPr>
          <w:rFonts w:ascii="Times New Roman" w:hAnsi="Times New Roman" w:cs="Times New Roman"/>
          <w:sz w:val="12"/>
          <w:szCs w:val="12"/>
        </w:rPr>
        <w:t>бителей (общедомовые и индивидуальные), а также на границах раздела зон действия эксплуатирующих организаций.</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Уровень использования производственных мощностей, обеспеченность приборами учета, характеризуют сбалансированность систем.</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Общедомовые и индивидуальные пр</w:t>
      </w:r>
      <w:r w:rsidR="00073A34">
        <w:rPr>
          <w:rFonts w:ascii="Times New Roman" w:hAnsi="Times New Roman" w:cs="Times New Roman"/>
          <w:sz w:val="12"/>
          <w:szCs w:val="12"/>
        </w:rPr>
        <w:t>иборы учета водоснабжения нахо</w:t>
      </w:r>
      <w:r w:rsidRPr="000D067E">
        <w:rPr>
          <w:rFonts w:ascii="Times New Roman" w:hAnsi="Times New Roman" w:cs="Times New Roman"/>
          <w:sz w:val="12"/>
          <w:szCs w:val="12"/>
        </w:rPr>
        <w:t>дятся в ведении управляющих компаний ЖКХ.</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Немаловажным направлением работы</w:t>
      </w:r>
      <w:r w:rsidR="00073A34">
        <w:rPr>
          <w:rFonts w:ascii="Times New Roman" w:hAnsi="Times New Roman" w:cs="Times New Roman"/>
          <w:sz w:val="12"/>
          <w:szCs w:val="12"/>
        </w:rPr>
        <w:t xml:space="preserve"> по установке коммерческих при</w:t>
      </w:r>
      <w:r w:rsidRPr="000D067E">
        <w:rPr>
          <w:rFonts w:ascii="Times New Roman" w:hAnsi="Times New Roman" w:cs="Times New Roman"/>
          <w:sz w:val="12"/>
          <w:szCs w:val="12"/>
        </w:rPr>
        <w:t xml:space="preserve">боров учета является переход на установку </w:t>
      </w:r>
      <w:r w:rsidR="00073A34">
        <w:rPr>
          <w:rFonts w:ascii="Times New Roman" w:hAnsi="Times New Roman" w:cs="Times New Roman"/>
          <w:sz w:val="12"/>
          <w:szCs w:val="12"/>
        </w:rPr>
        <w:t>приборов высокого класса точно</w:t>
      </w:r>
      <w:r w:rsidRPr="000D067E">
        <w:rPr>
          <w:rFonts w:ascii="Times New Roman" w:hAnsi="Times New Roman" w:cs="Times New Roman"/>
          <w:sz w:val="12"/>
          <w:szCs w:val="12"/>
        </w:rPr>
        <w:t>сти (С вместо В), имеющих высокий порог чу</w:t>
      </w:r>
      <w:r w:rsidR="00073A34">
        <w:rPr>
          <w:rFonts w:ascii="Times New Roman" w:hAnsi="Times New Roman" w:cs="Times New Roman"/>
          <w:sz w:val="12"/>
          <w:szCs w:val="12"/>
        </w:rPr>
        <w:t>вствительности, а также исполь</w:t>
      </w:r>
      <w:r w:rsidRPr="000D067E">
        <w:rPr>
          <w:rFonts w:ascii="Times New Roman" w:hAnsi="Times New Roman" w:cs="Times New Roman"/>
          <w:sz w:val="12"/>
          <w:szCs w:val="12"/>
        </w:rPr>
        <w:t>зование приборов с импульсным выходом, и перспективным переходом на диспетчеризацию коммерческого учета.</w:t>
      </w:r>
    </w:p>
    <w:p w:rsidR="000D067E" w:rsidRPr="000D067E"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На территории сельского поселения С</w:t>
      </w:r>
      <w:r w:rsidR="00073A34">
        <w:rPr>
          <w:rFonts w:ascii="Times New Roman" w:hAnsi="Times New Roman" w:cs="Times New Roman"/>
          <w:sz w:val="12"/>
          <w:szCs w:val="12"/>
        </w:rPr>
        <w:t>ерноводск по данным водоснабжа</w:t>
      </w:r>
      <w:r w:rsidRPr="000D067E">
        <w:rPr>
          <w:rFonts w:ascii="Times New Roman" w:hAnsi="Times New Roman" w:cs="Times New Roman"/>
          <w:sz w:val="12"/>
          <w:szCs w:val="12"/>
        </w:rPr>
        <w:t>ющей организации ООО «СКК», прибора</w:t>
      </w:r>
      <w:r w:rsidR="00073A34">
        <w:rPr>
          <w:rFonts w:ascii="Times New Roman" w:hAnsi="Times New Roman" w:cs="Times New Roman"/>
          <w:sz w:val="12"/>
          <w:szCs w:val="12"/>
        </w:rPr>
        <w:t>ми учета холодной воды оборудо</w:t>
      </w:r>
      <w:r w:rsidRPr="000D067E">
        <w:rPr>
          <w:rFonts w:ascii="Times New Roman" w:hAnsi="Times New Roman" w:cs="Times New Roman"/>
          <w:sz w:val="12"/>
          <w:szCs w:val="12"/>
        </w:rPr>
        <w:t>ваны:</w:t>
      </w:r>
    </w:p>
    <w:p w:rsidR="000D067E" w:rsidRPr="000D067E" w:rsidRDefault="00073A34" w:rsidP="000D0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0D067E" w:rsidRPr="000D067E">
        <w:rPr>
          <w:rFonts w:ascii="Times New Roman" w:hAnsi="Times New Roman" w:cs="Times New Roman"/>
          <w:sz w:val="12"/>
          <w:szCs w:val="12"/>
        </w:rPr>
        <w:t>бюджетные организации 5 шт. (100 %),</w:t>
      </w:r>
    </w:p>
    <w:p w:rsidR="000D067E" w:rsidRPr="000D067E" w:rsidRDefault="00073A34" w:rsidP="00073A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0D067E" w:rsidRPr="000D067E">
        <w:rPr>
          <w:rFonts w:ascii="Times New Roman" w:hAnsi="Times New Roman" w:cs="Times New Roman"/>
          <w:sz w:val="12"/>
          <w:szCs w:val="12"/>
        </w:rPr>
        <w:t>пр</w:t>
      </w:r>
      <w:r>
        <w:rPr>
          <w:rFonts w:ascii="Times New Roman" w:hAnsi="Times New Roman" w:cs="Times New Roman"/>
          <w:sz w:val="12"/>
          <w:szCs w:val="12"/>
        </w:rPr>
        <w:t>очие потребители 8 шт. (100 %).</w:t>
      </w:r>
    </w:p>
    <w:p w:rsidR="000D067E" w:rsidRPr="000D067E" w:rsidRDefault="000D067E" w:rsidP="00073A34">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Данные по оснащенности приборам</w:t>
      </w:r>
      <w:r w:rsidR="00073A34">
        <w:rPr>
          <w:rFonts w:ascii="Times New Roman" w:hAnsi="Times New Roman" w:cs="Times New Roman"/>
          <w:sz w:val="12"/>
          <w:szCs w:val="12"/>
        </w:rPr>
        <w:t>и учёта холодной воды жилых до</w:t>
      </w:r>
      <w:r w:rsidRPr="000D067E">
        <w:rPr>
          <w:rFonts w:ascii="Times New Roman" w:hAnsi="Times New Roman" w:cs="Times New Roman"/>
          <w:sz w:val="12"/>
          <w:szCs w:val="12"/>
        </w:rPr>
        <w:t>мов, согласно сведениям организации ООО «СКК», представ</w:t>
      </w:r>
      <w:r w:rsidR="00073A34">
        <w:rPr>
          <w:rFonts w:ascii="Times New Roman" w:hAnsi="Times New Roman" w:cs="Times New Roman"/>
          <w:sz w:val="12"/>
          <w:szCs w:val="12"/>
        </w:rPr>
        <w:t>лены в таблице 2.3.5.1.</w:t>
      </w:r>
    </w:p>
    <w:p w:rsidR="0076713B" w:rsidRDefault="000D067E" w:rsidP="000D067E">
      <w:pPr>
        <w:spacing w:after="0" w:line="240" w:lineRule="auto"/>
        <w:ind w:firstLine="284"/>
        <w:jc w:val="both"/>
        <w:rPr>
          <w:rFonts w:ascii="Times New Roman" w:hAnsi="Times New Roman" w:cs="Times New Roman"/>
          <w:sz w:val="12"/>
          <w:szCs w:val="12"/>
        </w:rPr>
      </w:pPr>
      <w:r w:rsidRPr="000D067E">
        <w:rPr>
          <w:rFonts w:ascii="Times New Roman" w:hAnsi="Times New Roman" w:cs="Times New Roman"/>
          <w:sz w:val="12"/>
          <w:szCs w:val="12"/>
        </w:rPr>
        <w:t>Таблица 2.3.5.1 - Данные по оснащенности приборами учёта холодной воды жилых домов, согласно сведениям организации ООО «СКК»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5"/>
        <w:gridCol w:w="1559"/>
        <w:gridCol w:w="2410"/>
        <w:gridCol w:w="1139"/>
      </w:tblGrid>
      <w:tr w:rsidR="00073A34" w:rsidRPr="00073A34" w:rsidTr="00073A34">
        <w:trPr>
          <w:trHeight w:val="70"/>
        </w:trPr>
        <w:tc>
          <w:tcPr>
            <w:tcW w:w="1605"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Наименование показателя</w:t>
            </w:r>
          </w:p>
        </w:tc>
        <w:tc>
          <w:tcPr>
            <w:tcW w:w="1036"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Кол-во</w:t>
            </w:r>
            <w:r w:rsidRPr="00073A34">
              <w:rPr>
                <w:rFonts w:ascii="Times New Roman" w:hAnsi="Times New Roman" w:cs="Times New Roman"/>
                <w:spacing w:val="1"/>
                <w:sz w:val="12"/>
                <w:szCs w:val="12"/>
              </w:rPr>
              <w:t xml:space="preserve"> </w:t>
            </w:r>
            <w:r w:rsidRPr="00073A34">
              <w:rPr>
                <w:rFonts w:ascii="Times New Roman" w:hAnsi="Times New Roman" w:cs="Times New Roman"/>
                <w:sz w:val="12"/>
                <w:szCs w:val="12"/>
              </w:rPr>
              <w:t>потребителей,</w:t>
            </w:r>
            <w:r w:rsidRPr="00073A34">
              <w:rPr>
                <w:rFonts w:ascii="Times New Roman" w:hAnsi="Times New Roman" w:cs="Times New Roman"/>
                <w:spacing w:val="-57"/>
                <w:sz w:val="12"/>
                <w:szCs w:val="12"/>
              </w:rPr>
              <w:t xml:space="preserve"> </w:t>
            </w:r>
            <w:r w:rsidRPr="00073A34">
              <w:rPr>
                <w:rFonts w:ascii="Times New Roman" w:hAnsi="Times New Roman" w:cs="Times New Roman"/>
                <w:sz w:val="12"/>
                <w:szCs w:val="12"/>
              </w:rPr>
              <w:t>ед.</w:t>
            </w:r>
          </w:p>
        </w:tc>
        <w:tc>
          <w:tcPr>
            <w:tcW w:w="1602"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pacing w:val="-1"/>
                <w:sz w:val="12"/>
                <w:szCs w:val="12"/>
                <w:lang w:val="ru-RU"/>
              </w:rPr>
              <w:t>Фактически</w:t>
            </w:r>
            <w:r w:rsidRPr="00073A34">
              <w:rPr>
                <w:rFonts w:ascii="Times New Roman" w:hAnsi="Times New Roman" w:cs="Times New Roman"/>
                <w:spacing w:val="-57"/>
                <w:sz w:val="12"/>
                <w:szCs w:val="12"/>
                <w:lang w:val="ru-RU"/>
              </w:rPr>
              <w:t xml:space="preserve"> </w:t>
            </w:r>
            <w:r w:rsidRPr="00073A34">
              <w:rPr>
                <w:rFonts w:ascii="Times New Roman" w:hAnsi="Times New Roman" w:cs="Times New Roman"/>
                <w:sz w:val="12"/>
                <w:szCs w:val="12"/>
                <w:lang w:val="ru-RU"/>
              </w:rPr>
              <w:t>оснащено</w:t>
            </w:r>
            <w:r w:rsidRPr="00073A34">
              <w:rPr>
                <w:rFonts w:ascii="Times New Roman" w:hAnsi="Times New Roman" w:cs="Times New Roman"/>
                <w:spacing w:val="1"/>
                <w:sz w:val="12"/>
                <w:szCs w:val="12"/>
                <w:lang w:val="ru-RU"/>
              </w:rPr>
              <w:t xml:space="preserve"> </w:t>
            </w:r>
            <w:r w:rsidRPr="00073A34">
              <w:rPr>
                <w:rFonts w:ascii="Times New Roman" w:hAnsi="Times New Roman" w:cs="Times New Roman"/>
                <w:sz w:val="12"/>
                <w:szCs w:val="12"/>
                <w:lang w:val="ru-RU"/>
              </w:rPr>
              <w:t>приборами учета,</w:t>
            </w:r>
            <w:r w:rsidRPr="00073A34">
              <w:rPr>
                <w:rFonts w:ascii="Times New Roman" w:hAnsi="Times New Roman" w:cs="Times New Roman"/>
                <w:spacing w:val="-2"/>
                <w:sz w:val="12"/>
                <w:szCs w:val="12"/>
                <w:lang w:val="ru-RU"/>
              </w:rPr>
              <w:t xml:space="preserve"> </w:t>
            </w:r>
            <w:r w:rsidRPr="00073A34">
              <w:rPr>
                <w:rFonts w:ascii="Times New Roman" w:hAnsi="Times New Roman" w:cs="Times New Roman"/>
                <w:sz w:val="12"/>
                <w:szCs w:val="12"/>
                <w:lang w:val="ru-RU"/>
              </w:rPr>
              <w:t>ед.</w:t>
            </w:r>
          </w:p>
        </w:tc>
        <w:tc>
          <w:tcPr>
            <w:tcW w:w="757"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w:t>
            </w:r>
            <w:r w:rsidRPr="00073A34">
              <w:rPr>
                <w:rFonts w:ascii="Times New Roman" w:hAnsi="Times New Roman" w:cs="Times New Roman"/>
                <w:sz w:val="12"/>
                <w:szCs w:val="12"/>
                <w:lang w:val="ru-RU"/>
              </w:rPr>
              <w:t xml:space="preserve"> </w:t>
            </w:r>
            <w:r w:rsidRPr="00073A34">
              <w:rPr>
                <w:rFonts w:ascii="Times New Roman" w:hAnsi="Times New Roman" w:cs="Times New Roman"/>
                <w:sz w:val="12"/>
                <w:szCs w:val="12"/>
              </w:rPr>
              <w:t>обеспеченности</w:t>
            </w:r>
          </w:p>
        </w:tc>
      </w:tr>
      <w:tr w:rsidR="00073A34" w:rsidRPr="00073A34" w:rsidTr="00073A34">
        <w:trPr>
          <w:trHeight w:val="70"/>
        </w:trPr>
        <w:tc>
          <w:tcPr>
            <w:tcW w:w="5000" w:type="pct"/>
            <w:gridSpan w:val="4"/>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п. Серноводск</w:t>
            </w:r>
          </w:p>
        </w:tc>
      </w:tr>
      <w:tr w:rsidR="00073A34" w:rsidRPr="00073A34" w:rsidTr="00073A34">
        <w:trPr>
          <w:trHeight w:val="70"/>
        </w:trPr>
        <w:tc>
          <w:tcPr>
            <w:tcW w:w="1605"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Население частного и</w:t>
            </w:r>
            <w:r w:rsidRPr="00073A34">
              <w:rPr>
                <w:rFonts w:ascii="Times New Roman" w:hAnsi="Times New Roman" w:cs="Times New Roman"/>
                <w:spacing w:val="-1"/>
                <w:sz w:val="12"/>
                <w:szCs w:val="12"/>
                <w:lang w:val="ru-RU"/>
              </w:rPr>
              <w:t xml:space="preserve"> </w:t>
            </w:r>
            <w:r w:rsidRPr="00073A34">
              <w:rPr>
                <w:rFonts w:ascii="Times New Roman" w:hAnsi="Times New Roman" w:cs="Times New Roman"/>
                <w:sz w:val="12"/>
                <w:szCs w:val="12"/>
                <w:lang w:val="ru-RU"/>
              </w:rPr>
              <w:t>жилого фонда</w:t>
            </w:r>
          </w:p>
        </w:tc>
        <w:tc>
          <w:tcPr>
            <w:tcW w:w="1036"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2316</w:t>
            </w:r>
          </w:p>
        </w:tc>
        <w:tc>
          <w:tcPr>
            <w:tcW w:w="1602"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1980</w:t>
            </w:r>
          </w:p>
        </w:tc>
        <w:tc>
          <w:tcPr>
            <w:tcW w:w="757"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85,5</w:t>
            </w:r>
          </w:p>
        </w:tc>
      </w:tr>
      <w:tr w:rsidR="00073A34" w:rsidRPr="00073A34" w:rsidTr="00073A34">
        <w:trPr>
          <w:trHeight w:val="70"/>
        </w:trPr>
        <w:tc>
          <w:tcPr>
            <w:tcW w:w="1605"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Бюджетные</w:t>
            </w:r>
            <w:r w:rsidRPr="00073A34">
              <w:rPr>
                <w:rFonts w:ascii="Times New Roman" w:hAnsi="Times New Roman" w:cs="Times New Roman"/>
                <w:spacing w:val="-2"/>
                <w:sz w:val="12"/>
                <w:szCs w:val="12"/>
              </w:rPr>
              <w:t xml:space="preserve"> </w:t>
            </w:r>
            <w:r w:rsidRPr="00073A34">
              <w:rPr>
                <w:rFonts w:ascii="Times New Roman" w:hAnsi="Times New Roman" w:cs="Times New Roman"/>
                <w:sz w:val="12"/>
                <w:szCs w:val="12"/>
              </w:rPr>
              <w:t>организации</w:t>
            </w:r>
          </w:p>
        </w:tc>
        <w:tc>
          <w:tcPr>
            <w:tcW w:w="1036"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5</w:t>
            </w:r>
          </w:p>
        </w:tc>
        <w:tc>
          <w:tcPr>
            <w:tcW w:w="1602"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5</w:t>
            </w:r>
          </w:p>
        </w:tc>
        <w:tc>
          <w:tcPr>
            <w:tcW w:w="757"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100</w:t>
            </w:r>
          </w:p>
        </w:tc>
      </w:tr>
      <w:tr w:rsidR="00073A34" w:rsidRPr="00073A34" w:rsidTr="00073A34">
        <w:trPr>
          <w:trHeight w:val="70"/>
        </w:trPr>
        <w:tc>
          <w:tcPr>
            <w:tcW w:w="1605"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Прочие</w:t>
            </w:r>
            <w:r w:rsidRPr="00073A34">
              <w:rPr>
                <w:rFonts w:ascii="Times New Roman" w:hAnsi="Times New Roman" w:cs="Times New Roman"/>
                <w:spacing w:val="-2"/>
                <w:sz w:val="12"/>
                <w:szCs w:val="12"/>
              </w:rPr>
              <w:t xml:space="preserve"> </w:t>
            </w:r>
            <w:r w:rsidRPr="00073A34">
              <w:rPr>
                <w:rFonts w:ascii="Times New Roman" w:hAnsi="Times New Roman" w:cs="Times New Roman"/>
                <w:sz w:val="12"/>
                <w:szCs w:val="12"/>
              </w:rPr>
              <w:t>организации</w:t>
            </w:r>
          </w:p>
        </w:tc>
        <w:tc>
          <w:tcPr>
            <w:tcW w:w="1036"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8</w:t>
            </w:r>
          </w:p>
        </w:tc>
        <w:tc>
          <w:tcPr>
            <w:tcW w:w="1602"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8</w:t>
            </w:r>
          </w:p>
        </w:tc>
        <w:tc>
          <w:tcPr>
            <w:tcW w:w="757"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100</w:t>
            </w:r>
          </w:p>
        </w:tc>
      </w:tr>
    </w:tbl>
    <w:p w:rsidR="00073A34" w:rsidRPr="00073A34" w:rsidRDefault="00073A34" w:rsidP="00073A34">
      <w:pPr>
        <w:spacing w:after="0" w:line="240" w:lineRule="auto"/>
        <w:ind w:firstLine="284"/>
        <w:jc w:val="both"/>
        <w:rPr>
          <w:rFonts w:ascii="Times New Roman" w:hAnsi="Times New Roman" w:cs="Times New Roman"/>
          <w:sz w:val="12"/>
          <w:szCs w:val="12"/>
        </w:rPr>
      </w:pPr>
      <w:r w:rsidRPr="00073A34">
        <w:rPr>
          <w:rFonts w:ascii="Times New Roman" w:hAnsi="Times New Roman" w:cs="Times New Roman"/>
          <w:sz w:val="12"/>
          <w:szCs w:val="12"/>
        </w:rPr>
        <w:t>Данные по оснащенности приборами учёта холодной воды жилых домов п. Красноярка заказчиком не предоставлены.</w:t>
      </w:r>
    </w:p>
    <w:p w:rsidR="00073A34" w:rsidRPr="00073A34" w:rsidRDefault="00073A34" w:rsidP="00073A34">
      <w:pPr>
        <w:spacing w:after="0" w:line="240" w:lineRule="auto"/>
        <w:ind w:firstLine="284"/>
        <w:jc w:val="both"/>
        <w:rPr>
          <w:rFonts w:ascii="Times New Roman" w:hAnsi="Times New Roman" w:cs="Times New Roman"/>
          <w:sz w:val="12"/>
          <w:szCs w:val="12"/>
        </w:rPr>
      </w:pPr>
      <w:r w:rsidRPr="00073A34">
        <w:rPr>
          <w:rFonts w:ascii="Times New Roman" w:hAnsi="Times New Roman" w:cs="Times New Roman"/>
          <w:sz w:val="12"/>
          <w:szCs w:val="12"/>
        </w:rPr>
        <w:t>Учет потребления питьевой воды выполняется как по приборам учета, установленным у потребителей, так и расчет</w:t>
      </w:r>
      <w:r>
        <w:rPr>
          <w:rFonts w:ascii="Times New Roman" w:hAnsi="Times New Roman" w:cs="Times New Roman"/>
          <w:sz w:val="12"/>
          <w:szCs w:val="12"/>
        </w:rPr>
        <w:t>ным путем по нормативам потреб</w:t>
      </w:r>
      <w:r w:rsidRPr="00073A34">
        <w:rPr>
          <w:rFonts w:ascii="Times New Roman" w:hAnsi="Times New Roman" w:cs="Times New Roman"/>
          <w:sz w:val="12"/>
          <w:szCs w:val="12"/>
        </w:rPr>
        <w:t>ления.</w:t>
      </w:r>
    </w:p>
    <w:p w:rsidR="00073A34" w:rsidRPr="00073A34" w:rsidRDefault="00073A34" w:rsidP="00073A34">
      <w:pPr>
        <w:spacing w:after="0" w:line="240" w:lineRule="auto"/>
        <w:ind w:firstLine="284"/>
        <w:jc w:val="both"/>
        <w:rPr>
          <w:rFonts w:ascii="Times New Roman" w:hAnsi="Times New Roman" w:cs="Times New Roman"/>
          <w:sz w:val="12"/>
          <w:szCs w:val="12"/>
        </w:rPr>
      </w:pPr>
      <w:r w:rsidRPr="00073A34">
        <w:rPr>
          <w:rFonts w:ascii="Times New Roman" w:hAnsi="Times New Roman" w:cs="Times New Roman"/>
          <w:sz w:val="12"/>
          <w:szCs w:val="12"/>
        </w:rPr>
        <w:t>Сведения о тарифах на холодную воду</w:t>
      </w:r>
      <w:r>
        <w:rPr>
          <w:rFonts w:ascii="Times New Roman" w:hAnsi="Times New Roman" w:cs="Times New Roman"/>
          <w:sz w:val="12"/>
          <w:szCs w:val="12"/>
        </w:rPr>
        <w:t xml:space="preserve"> для населения от эксплуатирую</w:t>
      </w:r>
      <w:r w:rsidRPr="00073A34">
        <w:rPr>
          <w:rFonts w:ascii="Times New Roman" w:hAnsi="Times New Roman" w:cs="Times New Roman"/>
          <w:sz w:val="12"/>
          <w:szCs w:val="12"/>
        </w:rPr>
        <w:t>щей организации ООО «СКК» представлены в таблице 2.3.5.2.</w:t>
      </w:r>
    </w:p>
    <w:p w:rsidR="00073A34" w:rsidRDefault="00073A34" w:rsidP="00073A34">
      <w:pPr>
        <w:spacing w:after="0" w:line="240" w:lineRule="auto"/>
        <w:ind w:firstLine="284"/>
        <w:jc w:val="both"/>
        <w:rPr>
          <w:rFonts w:ascii="Times New Roman" w:hAnsi="Times New Roman" w:cs="Times New Roman"/>
          <w:sz w:val="12"/>
          <w:szCs w:val="12"/>
        </w:rPr>
      </w:pPr>
      <w:r w:rsidRPr="00073A34">
        <w:rPr>
          <w:rFonts w:ascii="Times New Roman" w:hAnsi="Times New Roman" w:cs="Times New Roman"/>
          <w:sz w:val="12"/>
          <w:szCs w:val="12"/>
        </w:rPr>
        <w:t xml:space="preserve">Таблица 2.3.5.2 – Сведения о тарифах на </w:t>
      </w:r>
      <w:r>
        <w:rPr>
          <w:rFonts w:ascii="Times New Roman" w:hAnsi="Times New Roman" w:cs="Times New Roman"/>
          <w:sz w:val="12"/>
          <w:szCs w:val="12"/>
        </w:rPr>
        <w:t xml:space="preserve">холодную воду для населения ООО </w:t>
      </w:r>
      <w:r w:rsidRPr="00073A34">
        <w:rPr>
          <w:rFonts w:ascii="Times New Roman" w:hAnsi="Times New Roman" w:cs="Times New Roman"/>
          <w:sz w:val="12"/>
          <w:szCs w:val="12"/>
        </w:rPr>
        <w:t>«СКК» м.р. Сергиевский (без учета НДС)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4"/>
        <w:gridCol w:w="852"/>
        <w:gridCol w:w="849"/>
        <w:gridCol w:w="852"/>
        <w:gridCol w:w="849"/>
        <w:gridCol w:w="852"/>
        <w:gridCol w:w="855"/>
      </w:tblGrid>
      <w:tr w:rsidR="00073A34" w:rsidRPr="00073A34" w:rsidTr="00073A34">
        <w:trPr>
          <w:trHeight w:val="70"/>
        </w:trPr>
        <w:tc>
          <w:tcPr>
            <w:tcW w:w="1604" w:type="pct"/>
            <w:vAlign w:val="center"/>
          </w:tcPr>
          <w:p w:rsidR="00073A34" w:rsidRPr="00073A34" w:rsidRDefault="00073A34" w:rsidP="00073A34">
            <w:pPr>
              <w:pStyle w:val="aff1"/>
              <w:jc w:val="center"/>
              <w:rPr>
                <w:rFonts w:ascii="Times New Roman" w:hAnsi="Times New Roman" w:cs="Times New Roman"/>
                <w:sz w:val="12"/>
                <w:szCs w:val="12"/>
              </w:rPr>
            </w:pPr>
            <w:r w:rsidRPr="00073A34">
              <w:rPr>
                <w:rFonts w:ascii="Times New Roman" w:hAnsi="Times New Roman" w:cs="Times New Roman"/>
                <w:sz w:val="12"/>
                <w:szCs w:val="12"/>
              </w:rPr>
              <w:t>Период</w:t>
            </w:r>
          </w:p>
        </w:tc>
        <w:tc>
          <w:tcPr>
            <w:tcW w:w="566"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С</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01.07.2020г.</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31.12.2020г.</w:t>
            </w:r>
          </w:p>
        </w:tc>
        <w:tc>
          <w:tcPr>
            <w:tcW w:w="564"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С</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01.01.2021г.</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30.06.2021г.</w:t>
            </w:r>
          </w:p>
        </w:tc>
        <w:tc>
          <w:tcPr>
            <w:tcW w:w="566"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С</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01.07.2021г.</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31.12.2021г.</w:t>
            </w:r>
          </w:p>
        </w:tc>
        <w:tc>
          <w:tcPr>
            <w:tcW w:w="564"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С</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01.01.2022г.</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30.06.2022г.</w:t>
            </w:r>
          </w:p>
        </w:tc>
        <w:tc>
          <w:tcPr>
            <w:tcW w:w="566"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С</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01.07.2022г.</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31.12.2022г.</w:t>
            </w:r>
          </w:p>
        </w:tc>
        <w:tc>
          <w:tcPr>
            <w:tcW w:w="568"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С</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01.01.2023г.</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073A34">
              <w:rPr>
                <w:rFonts w:ascii="Times New Roman" w:hAnsi="Times New Roman" w:cs="Times New Roman"/>
                <w:sz w:val="12"/>
                <w:szCs w:val="12"/>
                <w:lang w:val="ru-RU"/>
              </w:rPr>
              <w:t>30.06.2023г.</w:t>
            </w:r>
          </w:p>
        </w:tc>
      </w:tr>
      <w:tr w:rsidR="00073A34" w:rsidRPr="00073A34" w:rsidTr="00073A34">
        <w:trPr>
          <w:trHeight w:val="70"/>
        </w:trPr>
        <w:tc>
          <w:tcPr>
            <w:tcW w:w="1604"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Стоимость 1</w:t>
            </w:r>
            <w:r w:rsidRPr="00073A34">
              <w:rPr>
                <w:rFonts w:ascii="Times New Roman" w:hAnsi="Times New Roman" w:cs="Times New Roman"/>
                <w:spacing w:val="-57"/>
                <w:sz w:val="12"/>
                <w:szCs w:val="12"/>
                <w:lang w:val="ru-RU"/>
              </w:rPr>
              <w:t xml:space="preserve"> </w:t>
            </w:r>
            <w:r w:rsidRPr="00073A34">
              <w:rPr>
                <w:rFonts w:ascii="Times New Roman" w:hAnsi="Times New Roman" w:cs="Times New Roman"/>
                <w:sz w:val="12"/>
                <w:szCs w:val="12"/>
                <w:lang w:val="ru-RU"/>
              </w:rPr>
              <w:t>м³ холодной</w:t>
            </w:r>
            <w:r w:rsidRPr="00073A34">
              <w:rPr>
                <w:rFonts w:ascii="Times New Roman" w:hAnsi="Times New Roman" w:cs="Times New Roman"/>
                <w:spacing w:val="-57"/>
                <w:sz w:val="12"/>
                <w:szCs w:val="12"/>
                <w:lang w:val="ru-RU"/>
              </w:rPr>
              <w:t xml:space="preserve"> </w:t>
            </w:r>
            <w:r w:rsidRPr="00073A34">
              <w:rPr>
                <w:rFonts w:ascii="Times New Roman" w:hAnsi="Times New Roman" w:cs="Times New Roman"/>
                <w:sz w:val="12"/>
                <w:szCs w:val="12"/>
                <w:lang w:val="ru-RU"/>
              </w:rPr>
              <w:t>воды,</w:t>
            </w:r>
            <w:r w:rsidRPr="00073A34">
              <w:rPr>
                <w:rFonts w:ascii="Times New Roman" w:hAnsi="Times New Roman" w:cs="Times New Roman"/>
                <w:spacing w:val="1"/>
                <w:sz w:val="12"/>
                <w:szCs w:val="12"/>
                <w:lang w:val="ru-RU"/>
              </w:rPr>
              <w:t xml:space="preserve"> </w:t>
            </w:r>
            <w:r w:rsidRPr="00073A34">
              <w:rPr>
                <w:rFonts w:ascii="Times New Roman" w:hAnsi="Times New Roman" w:cs="Times New Roman"/>
                <w:sz w:val="12"/>
                <w:szCs w:val="12"/>
                <w:lang w:val="ru-RU"/>
              </w:rPr>
              <w:t>руб./м³:</w:t>
            </w:r>
          </w:p>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население</w:t>
            </w:r>
          </w:p>
        </w:tc>
        <w:tc>
          <w:tcPr>
            <w:tcW w:w="566"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47,95</w:t>
            </w:r>
          </w:p>
        </w:tc>
        <w:tc>
          <w:tcPr>
            <w:tcW w:w="564"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47,95</w:t>
            </w:r>
          </w:p>
        </w:tc>
        <w:tc>
          <w:tcPr>
            <w:tcW w:w="566"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49,37</w:t>
            </w:r>
          </w:p>
        </w:tc>
        <w:tc>
          <w:tcPr>
            <w:tcW w:w="564"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49,37</w:t>
            </w:r>
          </w:p>
        </w:tc>
        <w:tc>
          <w:tcPr>
            <w:tcW w:w="566"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51,18</w:t>
            </w:r>
          </w:p>
        </w:tc>
        <w:tc>
          <w:tcPr>
            <w:tcW w:w="568" w:type="pct"/>
            <w:vAlign w:val="center"/>
          </w:tcPr>
          <w:p w:rsidR="00073A34" w:rsidRPr="00073A34" w:rsidRDefault="00073A34" w:rsidP="00073A34">
            <w:pPr>
              <w:pStyle w:val="aff1"/>
              <w:jc w:val="center"/>
              <w:rPr>
                <w:rFonts w:ascii="Times New Roman" w:hAnsi="Times New Roman" w:cs="Times New Roman"/>
                <w:sz w:val="12"/>
                <w:szCs w:val="12"/>
                <w:lang w:val="ru-RU"/>
              </w:rPr>
            </w:pPr>
            <w:r w:rsidRPr="00073A34">
              <w:rPr>
                <w:rFonts w:ascii="Times New Roman" w:hAnsi="Times New Roman" w:cs="Times New Roman"/>
                <w:sz w:val="12"/>
                <w:szCs w:val="12"/>
                <w:lang w:val="ru-RU"/>
              </w:rPr>
              <w:t>51,18</w:t>
            </w:r>
          </w:p>
        </w:tc>
      </w:tr>
    </w:tbl>
    <w:p w:rsidR="00073A34" w:rsidRPr="00073A34" w:rsidRDefault="00073A34" w:rsidP="00073A34">
      <w:pPr>
        <w:spacing w:after="0" w:line="240" w:lineRule="auto"/>
        <w:ind w:firstLine="284"/>
        <w:jc w:val="both"/>
        <w:rPr>
          <w:rFonts w:ascii="Times New Roman" w:hAnsi="Times New Roman" w:cs="Times New Roman"/>
          <w:sz w:val="12"/>
          <w:szCs w:val="12"/>
        </w:rPr>
      </w:pPr>
      <w:r w:rsidRPr="00073A34">
        <w:rPr>
          <w:rFonts w:ascii="Times New Roman" w:hAnsi="Times New Roman" w:cs="Times New Roman"/>
          <w:sz w:val="12"/>
          <w:szCs w:val="12"/>
        </w:rPr>
        <w:t>Сведения о тарифах на холодную воду от ООО «СамРЭК-Эксплуатация» представлены, согласно инвестиционной</w:t>
      </w:r>
      <w:r>
        <w:rPr>
          <w:rFonts w:ascii="Times New Roman" w:hAnsi="Times New Roman" w:cs="Times New Roman"/>
          <w:sz w:val="12"/>
          <w:szCs w:val="12"/>
        </w:rPr>
        <w:t xml:space="preserve"> программе ООО «СамРЭК-Эксплуа</w:t>
      </w:r>
      <w:r w:rsidRPr="00073A34">
        <w:rPr>
          <w:rFonts w:ascii="Times New Roman" w:hAnsi="Times New Roman" w:cs="Times New Roman"/>
          <w:sz w:val="12"/>
          <w:szCs w:val="12"/>
        </w:rPr>
        <w:t>тация» по объекту «Проектирование и стр</w:t>
      </w:r>
      <w:r>
        <w:rPr>
          <w:rFonts w:ascii="Times New Roman" w:hAnsi="Times New Roman" w:cs="Times New Roman"/>
          <w:sz w:val="12"/>
          <w:szCs w:val="12"/>
        </w:rPr>
        <w:t>оительство Сергиевского группо</w:t>
      </w:r>
      <w:r w:rsidRPr="00073A34">
        <w:rPr>
          <w:rFonts w:ascii="Times New Roman" w:hAnsi="Times New Roman" w:cs="Times New Roman"/>
          <w:sz w:val="12"/>
          <w:szCs w:val="12"/>
        </w:rPr>
        <w:t>вого водопровода, II очередь» в рамках «Концессионн</w:t>
      </w:r>
      <w:r>
        <w:rPr>
          <w:rFonts w:ascii="Times New Roman" w:hAnsi="Times New Roman" w:cs="Times New Roman"/>
          <w:sz w:val="12"/>
          <w:szCs w:val="12"/>
        </w:rPr>
        <w:t>ого соглашения в отно</w:t>
      </w:r>
      <w:r w:rsidRPr="00073A34">
        <w:rPr>
          <w:rFonts w:ascii="Times New Roman" w:hAnsi="Times New Roman" w:cs="Times New Roman"/>
          <w:sz w:val="12"/>
          <w:szCs w:val="12"/>
        </w:rPr>
        <w:t>шении объектов водоснабжения муниципального района Сергиевский Самар- ской области от 15.06.2016 г.» на 2016 - 2045 г.</w:t>
      </w:r>
      <w:r>
        <w:rPr>
          <w:rFonts w:ascii="Times New Roman" w:hAnsi="Times New Roman" w:cs="Times New Roman"/>
          <w:sz w:val="12"/>
          <w:szCs w:val="12"/>
        </w:rPr>
        <w:t>г. и указаны в таблице 2.3.5.3.</w:t>
      </w:r>
    </w:p>
    <w:p w:rsidR="00073A34" w:rsidRDefault="00073A34" w:rsidP="00073A34">
      <w:pPr>
        <w:spacing w:after="0" w:line="240" w:lineRule="auto"/>
        <w:ind w:firstLine="284"/>
        <w:jc w:val="both"/>
        <w:rPr>
          <w:rFonts w:ascii="Times New Roman" w:hAnsi="Times New Roman" w:cs="Times New Roman"/>
          <w:sz w:val="12"/>
          <w:szCs w:val="12"/>
        </w:rPr>
      </w:pPr>
      <w:r w:rsidRPr="00073A34">
        <w:rPr>
          <w:rFonts w:ascii="Times New Roman" w:hAnsi="Times New Roman" w:cs="Times New Roman"/>
          <w:sz w:val="12"/>
          <w:szCs w:val="12"/>
        </w:rPr>
        <w:t>Таблица 2.3.5.3 – Сведения о тарифах на</w:t>
      </w:r>
      <w:r>
        <w:rPr>
          <w:rFonts w:ascii="Times New Roman" w:hAnsi="Times New Roman" w:cs="Times New Roman"/>
          <w:sz w:val="12"/>
          <w:szCs w:val="12"/>
        </w:rPr>
        <w:t xml:space="preserve"> холодную воду ООО «СамРЭК-Экс</w:t>
      </w:r>
      <w:r w:rsidRPr="00073A34">
        <w:rPr>
          <w:rFonts w:ascii="Times New Roman" w:hAnsi="Times New Roman" w:cs="Times New Roman"/>
          <w:sz w:val="12"/>
          <w:szCs w:val="12"/>
        </w:rPr>
        <w:t>плуатация» м.р. Сергиевский (без учета НДС)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4"/>
        <w:gridCol w:w="1699"/>
        <w:gridCol w:w="1821"/>
        <w:gridCol w:w="1699"/>
      </w:tblGrid>
      <w:tr w:rsidR="00073A34" w:rsidRPr="00F53410" w:rsidTr="00E128A3">
        <w:trPr>
          <w:trHeight w:val="70"/>
        </w:trPr>
        <w:tc>
          <w:tcPr>
            <w:tcW w:w="1531" w:type="pct"/>
            <w:vAlign w:val="center"/>
          </w:tcPr>
          <w:p w:rsidR="00073A34" w:rsidRPr="00F53410" w:rsidRDefault="00073A34" w:rsidP="00F53410">
            <w:pPr>
              <w:pStyle w:val="aff1"/>
              <w:jc w:val="center"/>
              <w:rPr>
                <w:rFonts w:ascii="Times New Roman" w:hAnsi="Times New Roman" w:cs="Times New Roman"/>
                <w:sz w:val="12"/>
                <w:szCs w:val="12"/>
              </w:rPr>
            </w:pPr>
            <w:r w:rsidRPr="00F53410">
              <w:rPr>
                <w:rFonts w:ascii="Times New Roman" w:hAnsi="Times New Roman" w:cs="Times New Roman"/>
                <w:sz w:val="12"/>
                <w:szCs w:val="12"/>
              </w:rPr>
              <w:t>Период</w:t>
            </w:r>
          </w:p>
        </w:tc>
        <w:tc>
          <w:tcPr>
            <w:tcW w:w="1129" w:type="pct"/>
            <w:vAlign w:val="center"/>
          </w:tcPr>
          <w:p w:rsidR="00073A34" w:rsidRPr="00F53410" w:rsidRDefault="00073A34" w:rsidP="00F53410">
            <w:pPr>
              <w:pStyle w:val="aff1"/>
              <w:jc w:val="center"/>
              <w:rPr>
                <w:rFonts w:ascii="Times New Roman" w:hAnsi="Times New Roman" w:cs="Times New Roman"/>
                <w:sz w:val="12"/>
                <w:szCs w:val="12"/>
              </w:rPr>
            </w:pPr>
            <w:r w:rsidRPr="00F53410">
              <w:rPr>
                <w:rFonts w:ascii="Times New Roman" w:hAnsi="Times New Roman" w:cs="Times New Roman"/>
                <w:sz w:val="12"/>
                <w:szCs w:val="12"/>
              </w:rPr>
              <w:t>2020 г.</w:t>
            </w:r>
          </w:p>
        </w:tc>
        <w:tc>
          <w:tcPr>
            <w:tcW w:w="1210" w:type="pct"/>
            <w:vAlign w:val="center"/>
          </w:tcPr>
          <w:p w:rsidR="00073A34" w:rsidRPr="00F53410" w:rsidRDefault="00073A34" w:rsidP="00F53410">
            <w:pPr>
              <w:pStyle w:val="aff1"/>
              <w:jc w:val="center"/>
              <w:rPr>
                <w:rFonts w:ascii="Times New Roman" w:hAnsi="Times New Roman" w:cs="Times New Roman"/>
                <w:sz w:val="12"/>
                <w:szCs w:val="12"/>
              </w:rPr>
            </w:pPr>
            <w:r w:rsidRPr="00F53410">
              <w:rPr>
                <w:rFonts w:ascii="Times New Roman" w:hAnsi="Times New Roman" w:cs="Times New Roman"/>
                <w:sz w:val="12"/>
                <w:szCs w:val="12"/>
              </w:rPr>
              <w:t>2021</w:t>
            </w:r>
            <w:r w:rsidRPr="00F53410">
              <w:rPr>
                <w:rFonts w:ascii="Times New Roman" w:hAnsi="Times New Roman" w:cs="Times New Roman"/>
                <w:spacing w:val="1"/>
                <w:sz w:val="12"/>
                <w:szCs w:val="12"/>
              </w:rPr>
              <w:t xml:space="preserve"> </w:t>
            </w:r>
            <w:r w:rsidRPr="00F53410">
              <w:rPr>
                <w:rFonts w:ascii="Times New Roman" w:hAnsi="Times New Roman" w:cs="Times New Roman"/>
                <w:sz w:val="12"/>
                <w:szCs w:val="12"/>
              </w:rPr>
              <w:t>г.</w:t>
            </w:r>
          </w:p>
        </w:tc>
        <w:tc>
          <w:tcPr>
            <w:tcW w:w="1129" w:type="pct"/>
            <w:vAlign w:val="center"/>
          </w:tcPr>
          <w:p w:rsidR="00073A34" w:rsidRPr="00F53410" w:rsidRDefault="00073A34" w:rsidP="00F53410">
            <w:pPr>
              <w:pStyle w:val="aff1"/>
              <w:jc w:val="center"/>
              <w:rPr>
                <w:rFonts w:ascii="Times New Roman" w:hAnsi="Times New Roman" w:cs="Times New Roman"/>
                <w:sz w:val="12"/>
                <w:szCs w:val="12"/>
              </w:rPr>
            </w:pPr>
            <w:r w:rsidRPr="00F53410">
              <w:rPr>
                <w:rFonts w:ascii="Times New Roman" w:hAnsi="Times New Roman" w:cs="Times New Roman"/>
                <w:sz w:val="12"/>
                <w:szCs w:val="12"/>
              </w:rPr>
              <w:t>2022 г.</w:t>
            </w:r>
          </w:p>
        </w:tc>
      </w:tr>
      <w:tr w:rsidR="00073A34" w:rsidRPr="00F53410" w:rsidTr="00E128A3">
        <w:trPr>
          <w:trHeight w:val="70"/>
        </w:trPr>
        <w:tc>
          <w:tcPr>
            <w:tcW w:w="1531" w:type="pct"/>
            <w:vAlign w:val="center"/>
          </w:tcPr>
          <w:p w:rsidR="00073A34" w:rsidRPr="00F53410" w:rsidRDefault="00F53410" w:rsidP="00F53410">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Стоимость 1 м³ холод</w:t>
            </w:r>
            <w:r w:rsidR="00073A34" w:rsidRPr="00F53410">
              <w:rPr>
                <w:rFonts w:ascii="Times New Roman" w:hAnsi="Times New Roman" w:cs="Times New Roman"/>
                <w:sz w:val="12"/>
                <w:szCs w:val="12"/>
                <w:lang w:val="ru-RU"/>
              </w:rPr>
              <w:t>ной</w:t>
            </w:r>
            <w:r w:rsidR="00073A34" w:rsidRPr="00F53410">
              <w:rPr>
                <w:rFonts w:ascii="Times New Roman" w:hAnsi="Times New Roman" w:cs="Times New Roman"/>
                <w:spacing w:val="2"/>
                <w:sz w:val="12"/>
                <w:szCs w:val="12"/>
                <w:lang w:val="ru-RU"/>
              </w:rPr>
              <w:t xml:space="preserve"> </w:t>
            </w:r>
            <w:r w:rsidR="00073A34" w:rsidRPr="00F53410">
              <w:rPr>
                <w:rFonts w:ascii="Times New Roman" w:hAnsi="Times New Roman" w:cs="Times New Roman"/>
                <w:sz w:val="12"/>
                <w:szCs w:val="12"/>
                <w:lang w:val="ru-RU"/>
              </w:rPr>
              <w:t>воды, руб./м³</w:t>
            </w:r>
          </w:p>
        </w:tc>
        <w:tc>
          <w:tcPr>
            <w:tcW w:w="1129" w:type="pct"/>
            <w:vAlign w:val="center"/>
          </w:tcPr>
          <w:p w:rsidR="00073A34" w:rsidRPr="00F53410" w:rsidRDefault="00073A34" w:rsidP="00F53410">
            <w:pPr>
              <w:pStyle w:val="aff1"/>
              <w:jc w:val="center"/>
              <w:rPr>
                <w:rFonts w:ascii="Times New Roman" w:hAnsi="Times New Roman" w:cs="Times New Roman"/>
                <w:sz w:val="12"/>
                <w:szCs w:val="12"/>
              </w:rPr>
            </w:pPr>
            <w:r w:rsidRPr="00F53410">
              <w:rPr>
                <w:rFonts w:ascii="Times New Roman" w:hAnsi="Times New Roman" w:cs="Times New Roman"/>
                <w:sz w:val="12"/>
                <w:szCs w:val="12"/>
              </w:rPr>
              <w:t>39,23</w:t>
            </w:r>
          </w:p>
        </w:tc>
        <w:tc>
          <w:tcPr>
            <w:tcW w:w="1210" w:type="pct"/>
            <w:vAlign w:val="center"/>
          </w:tcPr>
          <w:p w:rsidR="00073A34" w:rsidRPr="00F53410" w:rsidRDefault="00073A34" w:rsidP="00F53410">
            <w:pPr>
              <w:pStyle w:val="aff1"/>
              <w:jc w:val="center"/>
              <w:rPr>
                <w:rFonts w:ascii="Times New Roman" w:hAnsi="Times New Roman" w:cs="Times New Roman"/>
                <w:sz w:val="12"/>
                <w:szCs w:val="12"/>
              </w:rPr>
            </w:pPr>
            <w:r w:rsidRPr="00F53410">
              <w:rPr>
                <w:rFonts w:ascii="Times New Roman" w:hAnsi="Times New Roman" w:cs="Times New Roman"/>
                <w:sz w:val="12"/>
                <w:szCs w:val="12"/>
              </w:rPr>
              <w:t>41,19</w:t>
            </w:r>
          </w:p>
        </w:tc>
        <w:tc>
          <w:tcPr>
            <w:tcW w:w="1129" w:type="pct"/>
            <w:vAlign w:val="center"/>
          </w:tcPr>
          <w:p w:rsidR="00073A34" w:rsidRPr="00F53410" w:rsidRDefault="00073A34" w:rsidP="00F53410">
            <w:pPr>
              <w:pStyle w:val="aff1"/>
              <w:jc w:val="center"/>
              <w:rPr>
                <w:rFonts w:ascii="Times New Roman" w:hAnsi="Times New Roman" w:cs="Times New Roman"/>
                <w:sz w:val="12"/>
                <w:szCs w:val="12"/>
              </w:rPr>
            </w:pPr>
            <w:r w:rsidRPr="00F53410">
              <w:rPr>
                <w:rFonts w:ascii="Times New Roman" w:hAnsi="Times New Roman" w:cs="Times New Roman"/>
                <w:sz w:val="12"/>
                <w:szCs w:val="12"/>
              </w:rPr>
              <w:t>43,25</w:t>
            </w:r>
          </w:p>
        </w:tc>
      </w:tr>
    </w:tbl>
    <w:p w:rsidR="00E128A3" w:rsidRPr="00E128A3" w:rsidRDefault="00E128A3" w:rsidP="00E128A3">
      <w:pPr>
        <w:spacing w:after="0" w:line="240" w:lineRule="auto"/>
        <w:ind w:firstLine="284"/>
        <w:jc w:val="both"/>
        <w:rPr>
          <w:rFonts w:ascii="Times New Roman" w:hAnsi="Times New Roman" w:cs="Times New Roman"/>
          <w:sz w:val="12"/>
          <w:szCs w:val="12"/>
        </w:rPr>
      </w:pPr>
      <w:r w:rsidRPr="00E128A3">
        <w:rPr>
          <w:rFonts w:ascii="Times New Roman" w:hAnsi="Times New Roman" w:cs="Times New Roman"/>
          <w:sz w:val="12"/>
          <w:szCs w:val="12"/>
        </w:rPr>
        <w:t>Сведения о тарифах на горячую воду в закрытой системе горячего водоснабжения для ФГБУЗ МРЦ «Сергиевские минеральные воды» ФМБА России, представлены в таблице 2.3.5.4.</w:t>
      </w:r>
    </w:p>
    <w:p w:rsidR="00073A34" w:rsidRDefault="00E128A3" w:rsidP="00E128A3">
      <w:pPr>
        <w:spacing w:after="0" w:line="240" w:lineRule="auto"/>
        <w:ind w:firstLine="284"/>
        <w:jc w:val="both"/>
        <w:rPr>
          <w:rFonts w:ascii="Times New Roman" w:hAnsi="Times New Roman" w:cs="Times New Roman"/>
          <w:sz w:val="12"/>
          <w:szCs w:val="12"/>
        </w:rPr>
      </w:pPr>
      <w:r w:rsidRPr="00E128A3">
        <w:rPr>
          <w:rFonts w:ascii="Times New Roman" w:hAnsi="Times New Roman" w:cs="Times New Roman"/>
          <w:sz w:val="12"/>
          <w:szCs w:val="12"/>
        </w:rPr>
        <w:t>Таблица 2.3.5.4 – Сведения о тарифах на горя</w:t>
      </w:r>
      <w:r>
        <w:rPr>
          <w:rFonts w:ascii="Times New Roman" w:hAnsi="Times New Roman" w:cs="Times New Roman"/>
          <w:sz w:val="12"/>
          <w:szCs w:val="12"/>
        </w:rPr>
        <w:t>чую воду в закрытой системе го</w:t>
      </w:r>
      <w:r w:rsidRPr="00E128A3">
        <w:rPr>
          <w:rFonts w:ascii="Times New Roman" w:hAnsi="Times New Roman" w:cs="Times New Roman"/>
          <w:sz w:val="12"/>
          <w:szCs w:val="12"/>
        </w:rPr>
        <w:t>рячего водоснабжения для ФГБУЗ МРЦ «Сергиевские минеральные воды» ФМБА России (без учета НДС)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4"/>
        <w:gridCol w:w="852"/>
        <w:gridCol w:w="849"/>
        <w:gridCol w:w="852"/>
        <w:gridCol w:w="849"/>
        <w:gridCol w:w="852"/>
        <w:gridCol w:w="855"/>
      </w:tblGrid>
      <w:tr w:rsidR="00ED4643" w:rsidRPr="00E128A3" w:rsidTr="00ED4643">
        <w:trPr>
          <w:trHeight w:val="70"/>
        </w:trPr>
        <w:tc>
          <w:tcPr>
            <w:tcW w:w="1604" w:type="pct"/>
            <w:vAlign w:val="center"/>
          </w:tcPr>
          <w:p w:rsidR="00ED4643" w:rsidRPr="00E128A3" w:rsidRDefault="00ED4643" w:rsidP="00E128A3">
            <w:pPr>
              <w:pStyle w:val="aff1"/>
              <w:jc w:val="center"/>
              <w:rPr>
                <w:rFonts w:ascii="Times New Roman" w:hAnsi="Times New Roman" w:cs="Times New Roman"/>
                <w:sz w:val="12"/>
                <w:szCs w:val="12"/>
              </w:rPr>
            </w:pPr>
            <w:r w:rsidRPr="00E128A3">
              <w:rPr>
                <w:rFonts w:ascii="Times New Roman" w:hAnsi="Times New Roman" w:cs="Times New Roman"/>
                <w:sz w:val="12"/>
                <w:szCs w:val="12"/>
              </w:rPr>
              <w:t>Период</w:t>
            </w:r>
          </w:p>
        </w:tc>
        <w:tc>
          <w:tcPr>
            <w:tcW w:w="566" w:type="pct"/>
            <w:vAlign w:val="center"/>
          </w:tcPr>
          <w:p w:rsidR="00ED4643" w:rsidRPr="00ED4643" w:rsidRDefault="00ED4643" w:rsidP="00ED464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С</w:t>
            </w:r>
            <w:r>
              <w:rPr>
                <w:rFonts w:ascii="Times New Roman" w:hAnsi="Times New Roman" w:cs="Times New Roman"/>
                <w:sz w:val="12"/>
                <w:szCs w:val="12"/>
                <w:lang w:val="ru-RU"/>
              </w:rPr>
              <w:t xml:space="preserve"> </w:t>
            </w:r>
            <w:r w:rsidRPr="00ED4643">
              <w:rPr>
                <w:rFonts w:ascii="Times New Roman" w:hAnsi="Times New Roman" w:cs="Times New Roman"/>
                <w:sz w:val="12"/>
                <w:szCs w:val="12"/>
                <w:lang w:val="ru-RU"/>
              </w:rPr>
              <w:t>01.07.2020г.</w:t>
            </w:r>
            <w:r>
              <w:rPr>
                <w:rFonts w:ascii="Times New Roman" w:hAnsi="Times New Roman" w:cs="Times New Roman"/>
                <w:sz w:val="12"/>
                <w:szCs w:val="12"/>
                <w:lang w:val="ru-RU"/>
              </w:rPr>
              <w:t xml:space="preserve"> </w:t>
            </w:r>
            <w:r w:rsidRPr="00ED4643">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ED4643">
              <w:rPr>
                <w:rFonts w:ascii="Times New Roman" w:hAnsi="Times New Roman" w:cs="Times New Roman"/>
                <w:sz w:val="12"/>
                <w:szCs w:val="12"/>
                <w:lang w:val="ru-RU"/>
              </w:rPr>
              <w:t>31.12.2020г.</w:t>
            </w:r>
          </w:p>
        </w:tc>
        <w:tc>
          <w:tcPr>
            <w:tcW w:w="564" w:type="pct"/>
            <w:vAlign w:val="center"/>
          </w:tcPr>
          <w:p w:rsidR="00ED4643" w:rsidRPr="00ED4643" w:rsidRDefault="00ED4643" w:rsidP="00ED464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С</w:t>
            </w:r>
            <w:r>
              <w:rPr>
                <w:rFonts w:ascii="Times New Roman" w:hAnsi="Times New Roman" w:cs="Times New Roman"/>
                <w:sz w:val="12"/>
                <w:szCs w:val="12"/>
                <w:lang w:val="ru-RU"/>
              </w:rPr>
              <w:t xml:space="preserve"> 01.01.2021г. </w:t>
            </w:r>
            <w:r w:rsidRPr="00ED4643">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ED4643">
              <w:rPr>
                <w:rFonts w:ascii="Times New Roman" w:hAnsi="Times New Roman" w:cs="Times New Roman"/>
                <w:sz w:val="12"/>
                <w:szCs w:val="12"/>
                <w:lang w:val="ru-RU"/>
              </w:rPr>
              <w:t>30.06.2021г.</w:t>
            </w:r>
          </w:p>
        </w:tc>
        <w:tc>
          <w:tcPr>
            <w:tcW w:w="566" w:type="pct"/>
            <w:vAlign w:val="center"/>
          </w:tcPr>
          <w:p w:rsidR="00ED4643" w:rsidRPr="00ED4643" w:rsidRDefault="00ED4643" w:rsidP="00ED464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С</w:t>
            </w:r>
            <w:r>
              <w:rPr>
                <w:rFonts w:ascii="Times New Roman" w:hAnsi="Times New Roman" w:cs="Times New Roman"/>
                <w:sz w:val="12"/>
                <w:szCs w:val="12"/>
                <w:lang w:val="ru-RU"/>
              </w:rPr>
              <w:t xml:space="preserve"> 01.07.2021г. </w:t>
            </w:r>
            <w:r w:rsidRPr="00ED4643">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ED4643">
              <w:rPr>
                <w:rFonts w:ascii="Times New Roman" w:hAnsi="Times New Roman" w:cs="Times New Roman"/>
                <w:sz w:val="12"/>
                <w:szCs w:val="12"/>
                <w:lang w:val="ru-RU"/>
              </w:rPr>
              <w:t>31.12.2021г.</w:t>
            </w:r>
          </w:p>
        </w:tc>
        <w:tc>
          <w:tcPr>
            <w:tcW w:w="564" w:type="pct"/>
            <w:vAlign w:val="center"/>
          </w:tcPr>
          <w:p w:rsidR="00ED4643" w:rsidRPr="00ED4643" w:rsidRDefault="00ED4643" w:rsidP="00ED464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С</w:t>
            </w:r>
            <w:r>
              <w:rPr>
                <w:rFonts w:ascii="Times New Roman" w:hAnsi="Times New Roman" w:cs="Times New Roman"/>
                <w:sz w:val="12"/>
                <w:szCs w:val="12"/>
                <w:lang w:val="ru-RU"/>
              </w:rPr>
              <w:t xml:space="preserve"> 01.01.2022г. </w:t>
            </w:r>
            <w:r w:rsidRPr="00ED4643">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ED4643">
              <w:rPr>
                <w:rFonts w:ascii="Times New Roman" w:hAnsi="Times New Roman" w:cs="Times New Roman"/>
                <w:sz w:val="12"/>
                <w:szCs w:val="12"/>
                <w:lang w:val="ru-RU"/>
              </w:rPr>
              <w:t>30.06.2022г.</w:t>
            </w:r>
          </w:p>
        </w:tc>
        <w:tc>
          <w:tcPr>
            <w:tcW w:w="566" w:type="pct"/>
            <w:vAlign w:val="center"/>
          </w:tcPr>
          <w:p w:rsidR="00ED4643" w:rsidRPr="00ED4643" w:rsidRDefault="00ED4643" w:rsidP="00ED464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С</w:t>
            </w:r>
            <w:r>
              <w:rPr>
                <w:rFonts w:ascii="Times New Roman" w:hAnsi="Times New Roman" w:cs="Times New Roman"/>
                <w:sz w:val="12"/>
                <w:szCs w:val="12"/>
                <w:lang w:val="ru-RU"/>
              </w:rPr>
              <w:t xml:space="preserve"> 01.07.2022г. </w:t>
            </w:r>
            <w:r w:rsidRPr="00ED4643">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ED4643">
              <w:rPr>
                <w:rFonts w:ascii="Times New Roman" w:hAnsi="Times New Roman" w:cs="Times New Roman"/>
                <w:sz w:val="12"/>
                <w:szCs w:val="12"/>
                <w:lang w:val="ru-RU"/>
              </w:rPr>
              <w:t>31.12.2022г.</w:t>
            </w:r>
          </w:p>
        </w:tc>
        <w:tc>
          <w:tcPr>
            <w:tcW w:w="568" w:type="pct"/>
            <w:vAlign w:val="center"/>
          </w:tcPr>
          <w:p w:rsidR="00ED4643" w:rsidRPr="00ED4643" w:rsidRDefault="00ED4643" w:rsidP="00ED464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С</w:t>
            </w:r>
            <w:r>
              <w:rPr>
                <w:rFonts w:ascii="Times New Roman" w:hAnsi="Times New Roman" w:cs="Times New Roman"/>
                <w:sz w:val="12"/>
                <w:szCs w:val="12"/>
                <w:lang w:val="ru-RU"/>
              </w:rPr>
              <w:t xml:space="preserve"> 01.01.2023г. </w:t>
            </w:r>
            <w:r w:rsidRPr="00ED4643">
              <w:rPr>
                <w:rFonts w:ascii="Times New Roman" w:hAnsi="Times New Roman" w:cs="Times New Roman"/>
                <w:sz w:val="12"/>
                <w:szCs w:val="12"/>
                <w:lang w:val="ru-RU"/>
              </w:rPr>
              <w:t>по</w:t>
            </w:r>
            <w:r>
              <w:rPr>
                <w:rFonts w:ascii="Times New Roman" w:hAnsi="Times New Roman" w:cs="Times New Roman"/>
                <w:sz w:val="12"/>
                <w:szCs w:val="12"/>
                <w:lang w:val="ru-RU"/>
              </w:rPr>
              <w:t xml:space="preserve"> </w:t>
            </w:r>
            <w:r w:rsidRPr="00ED4643">
              <w:rPr>
                <w:rFonts w:ascii="Times New Roman" w:hAnsi="Times New Roman" w:cs="Times New Roman"/>
                <w:sz w:val="12"/>
                <w:szCs w:val="12"/>
                <w:lang w:val="ru-RU"/>
              </w:rPr>
              <w:t>30.06.2023г.</w:t>
            </w:r>
          </w:p>
        </w:tc>
      </w:tr>
      <w:tr w:rsidR="00E128A3" w:rsidRPr="00E128A3" w:rsidTr="00ED4643">
        <w:trPr>
          <w:trHeight w:val="70"/>
        </w:trPr>
        <w:tc>
          <w:tcPr>
            <w:tcW w:w="1604" w:type="pct"/>
            <w:tcBorders>
              <w:bottom w:val="single" w:sz="4" w:space="0" w:color="auto"/>
            </w:tcBorders>
            <w:vAlign w:val="center"/>
          </w:tcPr>
          <w:p w:rsidR="00E128A3" w:rsidRPr="00E128A3" w:rsidRDefault="00E128A3" w:rsidP="00E128A3">
            <w:pPr>
              <w:pStyle w:val="aff1"/>
              <w:jc w:val="center"/>
              <w:rPr>
                <w:rFonts w:ascii="Times New Roman" w:hAnsi="Times New Roman" w:cs="Times New Roman"/>
                <w:sz w:val="12"/>
                <w:szCs w:val="12"/>
                <w:lang w:val="ru-RU"/>
              </w:rPr>
            </w:pPr>
            <w:r w:rsidRPr="00E128A3">
              <w:rPr>
                <w:rFonts w:ascii="Times New Roman" w:hAnsi="Times New Roman" w:cs="Times New Roman"/>
                <w:sz w:val="12"/>
                <w:szCs w:val="12"/>
                <w:lang w:val="ru-RU"/>
              </w:rPr>
              <w:t>Стоимость 1</w:t>
            </w:r>
            <w:r w:rsidRPr="00E128A3">
              <w:rPr>
                <w:rFonts w:ascii="Times New Roman" w:hAnsi="Times New Roman" w:cs="Times New Roman"/>
                <w:spacing w:val="1"/>
                <w:sz w:val="12"/>
                <w:szCs w:val="12"/>
                <w:lang w:val="ru-RU"/>
              </w:rPr>
              <w:t xml:space="preserve"> </w:t>
            </w:r>
            <w:r w:rsidRPr="00E128A3">
              <w:rPr>
                <w:rFonts w:ascii="Times New Roman" w:hAnsi="Times New Roman" w:cs="Times New Roman"/>
                <w:sz w:val="12"/>
                <w:szCs w:val="12"/>
                <w:lang w:val="ru-RU"/>
              </w:rPr>
              <w:t>м³ холодной</w:t>
            </w:r>
            <w:r w:rsidRPr="00E128A3">
              <w:rPr>
                <w:rFonts w:ascii="Times New Roman" w:hAnsi="Times New Roman" w:cs="Times New Roman"/>
                <w:spacing w:val="1"/>
                <w:sz w:val="12"/>
                <w:szCs w:val="12"/>
                <w:lang w:val="ru-RU"/>
              </w:rPr>
              <w:t xml:space="preserve"> </w:t>
            </w:r>
            <w:r w:rsidRPr="00E128A3">
              <w:rPr>
                <w:rFonts w:ascii="Times New Roman" w:hAnsi="Times New Roman" w:cs="Times New Roman"/>
                <w:sz w:val="12"/>
                <w:szCs w:val="12"/>
                <w:lang w:val="ru-RU"/>
              </w:rPr>
              <w:t>воды,руб./м³:</w:t>
            </w:r>
          </w:p>
        </w:tc>
        <w:tc>
          <w:tcPr>
            <w:tcW w:w="566" w:type="pct"/>
            <w:tcBorders>
              <w:bottom w:val="single" w:sz="4" w:space="0" w:color="auto"/>
            </w:tcBorders>
            <w:vAlign w:val="center"/>
          </w:tcPr>
          <w:p w:rsidR="00E128A3" w:rsidRPr="00ED4643" w:rsidRDefault="00E128A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54,87</w:t>
            </w:r>
          </w:p>
        </w:tc>
        <w:tc>
          <w:tcPr>
            <w:tcW w:w="564" w:type="pct"/>
            <w:tcBorders>
              <w:bottom w:val="single" w:sz="4" w:space="0" w:color="auto"/>
            </w:tcBorders>
            <w:vAlign w:val="center"/>
          </w:tcPr>
          <w:p w:rsidR="00E128A3" w:rsidRPr="00ED4643" w:rsidRDefault="00E128A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54,87</w:t>
            </w:r>
          </w:p>
        </w:tc>
        <w:tc>
          <w:tcPr>
            <w:tcW w:w="566" w:type="pct"/>
            <w:tcBorders>
              <w:bottom w:val="single" w:sz="4" w:space="0" w:color="auto"/>
            </w:tcBorders>
            <w:vAlign w:val="center"/>
          </w:tcPr>
          <w:p w:rsidR="00E128A3" w:rsidRPr="00ED4643" w:rsidRDefault="00E128A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56,25</w:t>
            </w:r>
          </w:p>
        </w:tc>
        <w:tc>
          <w:tcPr>
            <w:tcW w:w="564" w:type="pct"/>
            <w:tcBorders>
              <w:bottom w:val="single" w:sz="4" w:space="0" w:color="auto"/>
            </w:tcBorders>
            <w:vAlign w:val="center"/>
          </w:tcPr>
          <w:p w:rsidR="00E128A3" w:rsidRPr="00ED4643" w:rsidRDefault="00E128A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56,25</w:t>
            </w:r>
          </w:p>
        </w:tc>
        <w:tc>
          <w:tcPr>
            <w:tcW w:w="566" w:type="pct"/>
            <w:tcBorders>
              <w:bottom w:val="single" w:sz="4" w:space="0" w:color="auto"/>
            </w:tcBorders>
            <w:vAlign w:val="center"/>
          </w:tcPr>
          <w:p w:rsidR="00E128A3" w:rsidRPr="00ED4643" w:rsidRDefault="00E128A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58,44</w:t>
            </w:r>
          </w:p>
        </w:tc>
        <w:tc>
          <w:tcPr>
            <w:tcW w:w="568" w:type="pct"/>
            <w:tcBorders>
              <w:bottom w:val="single" w:sz="4" w:space="0" w:color="auto"/>
            </w:tcBorders>
            <w:vAlign w:val="center"/>
          </w:tcPr>
          <w:p w:rsidR="00E128A3" w:rsidRPr="00ED4643" w:rsidRDefault="00E128A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61,16</w:t>
            </w:r>
          </w:p>
        </w:tc>
      </w:tr>
      <w:tr w:rsidR="00ED4643" w:rsidRPr="00E128A3" w:rsidTr="00ED4643">
        <w:trPr>
          <w:trHeight w:val="70"/>
        </w:trPr>
        <w:tc>
          <w:tcPr>
            <w:tcW w:w="1604" w:type="pct"/>
            <w:tcBorders>
              <w:top w:val="single" w:sz="4" w:space="0" w:color="auto"/>
            </w:tcBorders>
            <w:vAlign w:val="center"/>
          </w:tcPr>
          <w:p w:rsidR="00ED4643" w:rsidRPr="00ED4643" w:rsidRDefault="00ED464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другие</w:t>
            </w:r>
            <w:r w:rsidRPr="00ED4643">
              <w:rPr>
                <w:rFonts w:ascii="Times New Roman" w:hAnsi="Times New Roman" w:cs="Times New Roman"/>
                <w:spacing w:val="-57"/>
                <w:sz w:val="12"/>
                <w:szCs w:val="12"/>
                <w:lang w:val="ru-RU"/>
              </w:rPr>
              <w:t xml:space="preserve"> </w:t>
            </w:r>
            <w:r>
              <w:rPr>
                <w:rFonts w:ascii="Times New Roman" w:hAnsi="Times New Roman" w:cs="Times New Roman"/>
                <w:spacing w:val="-57"/>
                <w:sz w:val="12"/>
                <w:szCs w:val="12"/>
                <w:lang w:val="ru-RU"/>
              </w:rPr>
              <w:t xml:space="preserve"> </w:t>
            </w:r>
            <w:r w:rsidRPr="00ED4643">
              <w:rPr>
                <w:rFonts w:ascii="Times New Roman" w:hAnsi="Times New Roman" w:cs="Times New Roman"/>
                <w:sz w:val="12"/>
                <w:szCs w:val="12"/>
                <w:lang w:val="ru-RU"/>
              </w:rPr>
              <w:t>потребители</w:t>
            </w:r>
            <w:r>
              <w:rPr>
                <w:rFonts w:ascii="Times New Roman" w:hAnsi="Times New Roman" w:cs="Times New Roman"/>
                <w:spacing w:val="-57"/>
                <w:sz w:val="12"/>
                <w:szCs w:val="12"/>
                <w:lang w:val="ru-RU"/>
              </w:rPr>
              <w:t xml:space="preserve"> </w:t>
            </w:r>
            <w:r w:rsidRPr="00ED4643">
              <w:rPr>
                <w:rFonts w:ascii="Times New Roman" w:hAnsi="Times New Roman" w:cs="Times New Roman"/>
                <w:sz w:val="12"/>
                <w:szCs w:val="12"/>
                <w:lang w:val="ru-RU"/>
              </w:rPr>
              <w:t>население</w:t>
            </w:r>
          </w:p>
        </w:tc>
        <w:tc>
          <w:tcPr>
            <w:tcW w:w="566" w:type="pct"/>
            <w:tcBorders>
              <w:top w:val="single" w:sz="4" w:space="0" w:color="auto"/>
            </w:tcBorders>
            <w:vAlign w:val="center"/>
          </w:tcPr>
          <w:p w:rsidR="00ED4643" w:rsidRPr="00ED4643" w:rsidRDefault="00ED464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65,84</w:t>
            </w:r>
          </w:p>
        </w:tc>
        <w:tc>
          <w:tcPr>
            <w:tcW w:w="564" w:type="pct"/>
            <w:tcBorders>
              <w:top w:val="single" w:sz="4" w:space="0" w:color="auto"/>
            </w:tcBorders>
            <w:vAlign w:val="center"/>
          </w:tcPr>
          <w:p w:rsidR="00ED4643" w:rsidRPr="00ED4643" w:rsidRDefault="00ED464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65,84</w:t>
            </w:r>
          </w:p>
        </w:tc>
        <w:tc>
          <w:tcPr>
            <w:tcW w:w="566" w:type="pct"/>
            <w:tcBorders>
              <w:top w:val="single" w:sz="4" w:space="0" w:color="auto"/>
            </w:tcBorders>
            <w:vAlign w:val="center"/>
          </w:tcPr>
          <w:p w:rsidR="00ED4643" w:rsidRPr="00ED4643" w:rsidRDefault="00ED464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67,5</w:t>
            </w:r>
          </w:p>
        </w:tc>
        <w:tc>
          <w:tcPr>
            <w:tcW w:w="564" w:type="pct"/>
            <w:tcBorders>
              <w:top w:val="single" w:sz="4" w:space="0" w:color="auto"/>
            </w:tcBorders>
            <w:vAlign w:val="center"/>
          </w:tcPr>
          <w:p w:rsidR="00ED4643" w:rsidRPr="00ED4643" w:rsidRDefault="00ED4643" w:rsidP="00E128A3">
            <w:pPr>
              <w:pStyle w:val="aff1"/>
              <w:jc w:val="center"/>
              <w:rPr>
                <w:rFonts w:ascii="Times New Roman" w:hAnsi="Times New Roman" w:cs="Times New Roman"/>
                <w:sz w:val="12"/>
                <w:szCs w:val="12"/>
                <w:lang w:val="ru-RU"/>
              </w:rPr>
            </w:pPr>
            <w:r w:rsidRPr="00ED4643">
              <w:rPr>
                <w:rFonts w:ascii="Times New Roman" w:hAnsi="Times New Roman" w:cs="Times New Roman"/>
                <w:sz w:val="12"/>
                <w:szCs w:val="12"/>
                <w:lang w:val="ru-RU"/>
              </w:rPr>
              <w:t>67,5</w:t>
            </w:r>
          </w:p>
        </w:tc>
        <w:tc>
          <w:tcPr>
            <w:tcW w:w="566" w:type="pct"/>
            <w:tcBorders>
              <w:top w:val="single" w:sz="4" w:space="0" w:color="auto"/>
            </w:tcBorders>
            <w:vAlign w:val="center"/>
          </w:tcPr>
          <w:p w:rsidR="00ED4643" w:rsidRPr="00E128A3" w:rsidRDefault="00ED4643" w:rsidP="00E128A3">
            <w:pPr>
              <w:pStyle w:val="aff1"/>
              <w:jc w:val="center"/>
              <w:rPr>
                <w:rFonts w:ascii="Times New Roman" w:hAnsi="Times New Roman" w:cs="Times New Roman"/>
                <w:sz w:val="12"/>
                <w:szCs w:val="12"/>
              </w:rPr>
            </w:pPr>
            <w:r w:rsidRPr="00E128A3">
              <w:rPr>
                <w:rFonts w:ascii="Times New Roman" w:hAnsi="Times New Roman" w:cs="Times New Roman"/>
                <w:sz w:val="12"/>
                <w:szCs w:val="12"/>
              </w:rPr>
              <w:t>70,13</w:t>
            </w:r>
          </w:p>
        </w:tc>
        <w:tc>
          <w:tcPr>
            <w:tcW w:w="568" w:type="pct"/>
            <w:tcBorders>
              <w:top w:val="single" w:sz="4" w:space="0" w:color="auto"/>
            </w:tcBorders>
            <w:vAlign w:val="center"/>
          </w:tcPr>
          <w:p w:rsidR="00ED4643" w:rsidRPr="00E128A3" w:rsidRDefault="00ED4643" w:rsidP="00E128A3">
            <w:pPr>
              <w:pStyle w:val="aff1"/>
              <w:jc w:val="center"/>
              <w:rPr>
                <w:rFonts w:ascii="Times New Roman" w:hAnsi="Times New Roman" w:cs="Times New Roman"/>
                <w:sz w:val="12"/>
                <w:szCs w:val="12"/>
              </w:rPr>
            </w:pPr>
            <w:r w:rsidRPr="00E128A3">
              <w:rPr>
                <w:rFonts w:ascii="Times New Roman" w:hAnsi="Times New Roman" w:cs="Times New Roman"/>
                <w:sz w:val="12"/>
                <w:szCs w:val="12"/>
              </w:rPr>
              <w:t>73,39</w:t>
            </w:r>
          </w:p>
        </w:tc>
      </w:tr>
    </w:tbl>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2.3.6</w:t>
      </w:r>
      <w:r w:rsidRPr="00ED4643">
        <w:rPr>
          <w:rFonts w:ascii="Times New Roman" w:hAnsi="Times New Roman" w:cs="Times New Roman"/>
          <w:sz w:val="12"/>
          <w:szCs w:val="12"/>
        </w:rPr>
        <w:t>Анализ резервов и дефицитов производственных мощностей системы во</w:t>
      </w:r>
      <w:r>
        <w:rPr>
          <w:rFonts w:ascii="Times New Roman" w:hAnsi="Times New Roman" w:cs="Times New Roman"/>
          <w:sz w:val="12"/>
          <w:szCs w:val="12"/>
        </w:rPr>
        <w:t>доснабжения сельского поселения</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Мощность системы водоснабжения сельского поселения Серноводск складывается: из мощности водоносных го</w:t>
      </w:r>
      <w:r>
        <w:rPr>
          <w:rFonts w:ascii="Times New Roman" w:hAnsi="Times New Roman" w:cs="Times New Roman"/>
          <w:sz w:val="12"/>
          <w:szCs w:val="12"/>
        </w:rPr>
        <w:t>ризонтов существующих водозабо</w:t>
      </w:r>
      <w:r w:rsidRPr="00ED4643">
        <w:rPr>
          <w:rFonts w:ascii="Times New Roman" w:hAnsi="Times New Roman" w:cs="Times New Roman"/>
          <w:sz w:val="12"/>
          <w:szCs w:val="12"/>
        </w:rPr>
        <w:t>ров, мощности насосных станций, мощно</w:t>
      </w:r>
      <w:r>
        <w:rPr>
          <w:rFonts w:ascii="Times New Roman" w:hAnsi="Times New Roman" w:cs="Times New Roman"/>
          <w:sz w:val="12"/>
          <w:szCs w:val="12"/>
        </w:rPr>
        <w:t>сти магистральных водопроводов.</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Ввиду отсутствия данных о произво</w:t>
      </w:r>
      <w:r>
        <w:rPr>
          <w:rFonts w:ascii="Times New Roman" w:hAnsi="Times New Roman" w:cs="Times New Roman"/>
          <w:sz w:val="12"/>
          <w:szCs w:val="12"/>
        </w:rPr>
        <w:t>дительности водозаборных соору</w:t>
      </w:r>
      <w:r w:rsidRPr="00ED4643">
        <w:rPr>
          <w:rFonts w:ascii="Times New Roman" w:hAnsi="Times New Roman" w:cs="Times New Roman"/>
          <w:sz w:val="12"/>
          <w:szCs w:val="12"/>
        </w:rPr>
        <w:t>жений с.п. Серноводск, анализ резерва/де</w:t>
      </w:r>
      <w:r>
        <w:rPr>
          <w:rFonts w:ascii="Times New Roman" w:hAnsi="Times New Roman" w:cs="Times New Roman"/>
          <w:sz w:val="12"/>
          <w:szCs w:val="12"/>
        </w:rPr>
        <w:t>фицита существующей располагае</w:t>
      </w:r>
      <w:r w:rsidRPr="00ED4643">
        <w:rPr>
          <w:rFonts w:ascii="Times New Roman" w:hAnsi="Times New Roman" w:cs="Times New Roman"/>
          <w:sz w:val="12"/>
          <w:szCs w:val="12"/>
        </w:rPr>
        <w:t>мой мощности системы водоснабжения в</w:t>
      </w:r>
      <w:r>
        <w:rPr>
          <w:rFonts w:ascii="Times New Roman" w:hAnsi="Times New Roman" w:cs="Times New Roman"/>
          <w:sz w:val="12"/>
          <w:szCs w:val="12"/>
        </w:rPr>
        <w:t xml:space="preserve"> населенных пунктах не производится.</w:t>
      </w:r>
      <w:r w:rsidRPr="00ED4643">
        <w:rPr>
          <w:rFonts w:ascii="Times New Roman" w:hAnsi="Times New Roman" w:cs="Times New Roman"/>
          <w:sz w:val="12"/>
          <w:szCs w:val="12"/>
        </w:rPr>
        <w:t xml:space="preserve"> </w:t>
      </w:r>
    </w:p>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2.3.7</w:t>
      </w:r>
      <w:r w:rsidRPr="00ED4643">
        <w:rPr>
          <w:rFonts w:ascii="Times New Roman" w:hAnsi="Times New Roman" w:cs="Times New Roman"/>
          <w:sz w:val="12"/>
          <w:szCs w:val="12"/>
        </w:rPr>
        <w:t>Прогнозные балансы потребле</w:t>
      </w:r>
      <w:r>
        <w:rPr>
          <w:rFonts w:ascii="Times New Roman" w:hAnsi="Times New Roman" w:cs="Times New Roman"/>
          <w:sz w:val="12"/>
          <w:szCs w:val="12"/>
        </w:rPr>
        <w:t>ния горячей, питьевой, техниче</w:t>
      </w:r>
      <w:r w:rsidRPr="00ED4643">
        <w:rPr>
          <w:rFonts w:ascii="Times New Roman" w:hAnsi="Times New Roman" w:cs="Times New Roman"/>
          <w:sz w:val="12"/>
          <w:szCs w:val="12"/>
        </w:rPr>
        <w:t>ской воды на срок не менее 10 лет с учетом различных сценариев развития поселения, рассчитанные на основании ра</w:t>
      </w:r>
      <w:r>
        <w:rPr>
          <w:rFonts w:ascii="Times New Roman" w:hAnsi="Times New Roman" w:cs="Times New Roman"/>
          <w:sz w:val="12"/>
          <w:szCs w:val="12"/>
        </w:rPr>
        <w:t>схода горячей, питьевой, техни</w:t>
      </w:r>
      <w:r w:rsidRPr="00ED4643">
        <w:rPr>
          <w:rFonts w:ascii="Times New Roman" w:hAnsi="Times New Roman" w:cs="Times New Roman"/>
          <w:sz w:val="12"/>
          <w:szCs w:val="12"/>
        </w:rPr>
        <w:t>ческой воды в соответствии с СП 31.13330.2021 и СП 30.13330.2020, а также исходя из текущего объема потреб</w:t>
      </w:r>
      <w:r>
        <w:rPr>
          <w:rFonts w:ascii="Times New Roman" w:hAnsi="Times New Roman" w:cs="Times New Roman"/>
          <w:sz w:val="12"/>
          <w:szCs w:val="12"/>
        </w:rPr>
        <w:t>ления воды населением и его ди</w:t>
      </w:r>
      <w:r w:rsidRPr="00ED4643">
        <w:rPr>
          <w:rFonts w:ascii="Times New Roman" w:hAnsi="Times New Roman" w:cs="Times New Roman"/>
          <w:sz w:val="12"/>
          <w:szCs w:val="12"/>
        </w:rPr>
        <w:t>намики с учетом перспективы развития и изменения состава и структуры застройки</w:t>
      </w:r>
    </w:p>
    <w:p w:rsidR="00ED4643" w:rsidRPr="00ED4643" w:rsidRDefault="00ED4643" w:rsidP="00ED4643">
      <w:pPr>
        <w:spacing w:after="0" w:line="240" w:lineRule="auto"/>
        <w:ind w:firstLine="284"/>
        <w:jc w:val="both"/>
        <w:rPr>
          <w:rFonts w:ascii="Times New Roman" w:hAnsi="Times New Roman" w:cs="Times New Roman"/>
          <w:sz w:val="12"/>
          <w:szCs w:val="12"/>
        </w:rPr>
      </w:pPr>
    </w:p>
    <w:p w:rsidR="00ED4643" w:rsidRPr="00ED4643" w:rsidRDefault="00ED4643" w:rsidP="00ED4643">
      <w:pPr>
        <w:spacing w:after="0" w:line="240" w:lineRule="auto"/>
        <w:ind w:firstLine="284"/>
        <w:jc w:val="both"/>
        <w:rPr>
          <w:rFonts w:ascii="Times New Roman" w:hAnsi="Times New Roman" w:cs="Times New Roman"/>
          <w:sz w:val="12"/>
          <w:szCs w:val="12"/>
        </w:rPr>
      </w:pP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При</w:t>
      </w:r>
      <w:r>
        <w:rPr>
          <w:rFonts w:ascii="Times New Roman" w:hAnsi="Times New Roman" w:cs="Times New Roman"/>
          <w:sz w:val="12"/>
          <w:szCs w:val="12"/>
        </w:rPr>
        <w:t xml:space="preserve"> планировании потребления воды населением</w:t>
      </w:r>
      <w:r w:rsidRPr="00ED4643">
        <w:rPr>
          <w:rFonts w:ascii="Times New Roman" w:hAnsi="Times New Roman" w:cs="Times New Roman"/>
          <w:sz w:val="12"/>
          <w:szCs w:val="12"/>
        </w:rPr>
        <w:t xml:space="preserve"> на перспективу до 2033 года принимаем во внимание Генеральный план сельского поселения Серноводск муниципального района Сергиевский Самарской области.</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Прогноз рассчитан с учетом территори</w:t>
      </w:r>
      <w:r>
        <w:rPr>
          <w:rFonts w:ascii="Times New Roman" w:hAnsi="Times New Roman" w:cs="Times New Roman"/>
          <w:sz w:val="12"/>
          <w:szCs w:val="12"/>
        </w:rPr>
        <w:t>альных резервов сельского посе</w:t>
      </w:r>
      <w:r w:rsidRPr="00ED4643">
        <w:rPr>
          <w:rFonts w:ascii="Times New Roman" w:hAnsi="Times New Roman" w:cs="Times New Roman"/>
          <w:sz w:val="12"/>
          <w:szCs w:val="12"/>
        </w:rPr>
        <w:t>ления Серноводск.</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Генеральным планом с.п. Серноводск на расчетны</w:t>
      </w:r>
      <w:r>
        <w:rPr>
          <w:rFonts w:ascii="Times New Roman" w:hAnsi="Times New Roman" w:cs="Times New Roman"/>
          <w:sz w:val="12"/>
          <w:szCs w:val="12"/>
        </w:rPr>
        <w:t>й срок (до 2033</w:t>
      </w:r>
      <w:r w:rsidRPr="00ED4643">
        <w:rPr>
          <w:rFonts w:ascii="Times New Roman" w:hAnsi="Times New Roman" w:cs="Times New Roman"/>
          <w:sz w:val="12"/>
          <w:szCs w:val="12"/>
        </w:rPr>
        <w:t>г.) предусматривается строительство нового жи</w:t>
      </w:r>
      <w:r>
        <w:rPr>
          <w:rFonts w:ascii="Times New Roman" w:hAnsi="Times New Roman" w:cs="Times New Roman"/>
          <w:sz w:val="12"/>
          <w:szCs w:val="12"/>
        </w:rPr>
        <w:t>лья на свободных участках в су</w:t>
      </w:r>
      <w:r w:rsidRPr="00ED4643">
        <w:rPr>
          <w:rFonts w:ascii="Times New Roman" w:hAnsi="Times New Roman" w:cs="Times New Roman"/>
          <w:sz w:val="12"/>
          <w:szCs w:val="12"/>
        </w:rPr>
        <w:t>ществующих границах населённых пунктов сельского поселения Серноводск и на новых площадках, расположенных за и</w:t>
      </w:r>
      <w:r>
        <w:rPr>
          <w:rFonts w:ascii="Times New Roman" w:hAnsi="Times New Roman" w:cs="Times New Roman"/>
          <w:sz w:val="12"/>
          <w:szCs w:val="12"/>
        </w:rPr>
        <w:t>х пределами. Предполагается за</w:t>
      </w:r>
      <w:r w:rsidRPr="00ED4643">
        <w:rPr>
          <w:rFonts w:ascii="Times New Roman" w:hAnsi="Times New Roman" w:cs="Times New Roman"/>
          <w:sz w:val="12"/>
          <w:szCs w:val="12"/>
        </w:rPr>
        <w:t>стройка одноквартирными и двухквартир</w:t>
      </w:r>
      <w:r>
        <w:rPr>
          <w:rFonts w:ascii="Times New Roman" w:hAnsi="Times New Roman" w:cs="Times New Roman"/>
          <w:sz w:val="12"/>
          <w:szCs w:val="12"/>
        </w:rPr>
        <w:t>ными жилыми домами с приусадеб</w:t>
      </w:r>
      <w:r w:rsidRPr="00ED4643">
        <w:rPr>
          <w:rFonts w:ascii="Times New Roman" w:hAnsi="Times New Roman" w:cs="Times New Roman"/>
          <w:sz w:val="12"/>
          <w:szCs w:val="12"/>
        </w:rPr>
        <w:t>ными участками.</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Так как в сельской малоэтажной, в том</w:t>
      </w:r>
      <w:r>
        <w:rPr>
          <w:rFonts w:ascii="Times New Roman" w:hAnsi="Times New Roman" w:cs="Times New Roman"/>
          <w:sz w:val="12"/>
          <w:szCs w:val="12"/>
        </w:rPr>
        <w:t xml:space="preserve"> числе индивидуальной жилой за</w:t>
      </w:r>
      <w:r w:rsidRPr="00ED4643">
        <w:rPr>
          <w:rFonts w:ascii="Times New Roman" w:hAnsi="Times New Roman" w:cs="Times New Roman"/>
          <w:sz w:val="12"/>
          <w:szCs w:val="12"/>
        </w:rPr>
        <w:t>стройке, расчётные показатели жилищной обеспеченности не нормируются, для расчёта общей площади проектируемого жилищного фо</w:t>
      </w:r>
      <w:r>
        <w:rPr>
          <w:rFonts w:ascii="Times New Roman" w:hAnsi="Times New Roman" w:cs="Times New Roman"/>
          <w:sz w:val="12"/>
          <w:szCs w:val="12"/>
        </w:rPr>
        <w:t>нда условно при</w:t>
      </w:r>
      <w:r w:rsidRPr="00ED4643">
        <w:rPr>
          <w:rFonts w:ascii="Times New Roman" w:hAnsi="Times New Roman" w:cs="Times New Roman"/>
          <w:sz w:val="12"/>
          <w:szCs w:val="12"/>
        </w:rPr>
        <w:t>нята общая площадь индивидуального жило</w:t>
      </w:r>
      <w:r>
        <w:rPr>
          <w:rFonts w:ascii="Times New Roman" w:hAnsi="Times New Roman" w:cs="Times New Roman"/>
          <w:sz w:val="12"/>
          <w:szCs w:val="12"/>
        </w:rPr>
        <w:t>го дома на одну семью 200 кв.м.</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Развитие жилой зоны</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Развитие жилой зоны в посёлке С</w:t>
      </w:r>
      <w:r>
        <w:rPr>
          <w:rFonts w:ascii="Times New Roman" w:hAnsi="Times New Roman" w:cs="Times New Roman"/>
          <w:sz w:val="12"/>
          <w:szCs w:val="12"/>
        </w:rPr>
        <w:t>ерноводск планируется на следу</w:t>
      </w:r>
      <w:r w:rsidRPr="00ED4643">
        <w:rPr>
          <w:rFonts w:ascii="Times New Roman" w:hAnsi="Times New Roman" w:cs="Times New Roman"/>
          <w:sz w:val="12"/>
          <w:szCs w:val="12"/>
        </w:rPr>
        <w:t>ющих площадках:</w:t>
      </w:r>
    </w:p>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4643">
        <w:rPr>
          <w:rFonts w:ascii="Times New Roman" w:hAnsi="Times New Roman" w:cs="Times New Roman"/>
          <w:sz w:val="12"/>
          <w:szCs w:val="12"/>
        </w:rPr>
        <w:t>на площадке в существующей застройке планируется размещение 7 индивидуальных жилых домов общей площад</w:t>
      </w:r>
      <w:r>
        <w:rPr>
          <w:rFonts w:ascii="Times New Roman" w:hAnsi="Times New Roman" w:cs="Times New Roman"/>
          <w:sz w:val="12"/>
          <w:szCs w:val="12"/>
        </w:rPr>
        <w:t>ью 1400 кв.м, расчетная численность населения – 21 человек;</w:t>
      </w:r>
    </w:p>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4643">
        <w:rPr>
          <w:rFonts w:ascii="Times New Roman" w:hAnsi="Times New Roman" w:cs="Times New Roman"/>
          <w:sz w:val="12"/>
          <w:szCs w:val="12"/>
        </w:rPr>
        <w:t xml:space="preserve">на площадке № 1, расположенной в </w:t>
      </w:r>
      <w:r>
        <w:rPr>
          <w:rFonts w:ascii="Times New Roman" w:hAnsi="Times New Roman" w:cs="Times New Roman"/>
          <w:sz w:val="12"/>
          <w:szCs w:val="12"/>
        </w:rPr>
        <w:t>северо-восточной части населен</w:t>
      </w:r>
      <w:r w:rsidRPr="00ED4643">
        <w:rPr>
          <w:rFonts w:ascii="Times New Roman" w:hAnsi="Times New Roman" w:cs="Times New Roman"/>
          <w:sz w:val="12"/>
          <w:szCs w:val="12"/>
        </w:rPr>
        <w:t>ного пункта, планируется размещение 128</w:t>
      </w:r>
      <w:r>
        <w:rPr>
          <w:rFonts w:ascii="Times New Roman" w:hAnsi="Times New Roman" w:cs="Times New Roman"/>
          <w:sz w:val="12"/>
          <w:szCs w:val="12"/>
        </w:rPr>
        <w:t xml:space="preserve"> индивидуальных жилых домов об</w:t>
      </w:r>
      <w:r w:rsidRPr="00ED4643">
        <w:rPr>
          <w:rFonts w:ascii="Times New Roman" w:hAnsi="Times New Roman" w:cs="Times New Roman"/>
          <w:sz w:val="12"/>
          <w:szCs w:val="12"/>
        </w:rPr>
        <w:t>щей площадью 25 600 кв.м, расчетная численность населения – 384 человек;</w:t>
      </w:r>
    </w:p>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4643">
        <w:rPr>
          <w:rFonts w:ascii="Times New Roman" w:hAnsi="Times New Roman" w:cs="Times New Roman"/>
          <w:sz w:val="12"/>
          <w:szCs w:val="12"/>
        </w:rPr>
        <w:t>на площадке в существующей застройке планируется размещение 18 индивидуальных жилых домов общей площадью 3600 кв.м, расчетная численность населения – 54 человека;</w:t>
      </w:r>
    </w:p>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ED4643">
        <w:rPr>
          <w:rFonts w:ascii="Times New Roman" w:hAnsi="Times New Roman" w:cs="Times New Roman"/>
          <w:sz w:val="12"/>
          <w:szCs w:val="12"/>
        </w:rPr>
        <w:t>на площадке № 2, расположенной в северной части населенного пункта, планируется размещение 176 индивидуальных жилых домов общей площадью 35 200 кв.м, расчетная численность населения – 528 чел.</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Развитие жилой зоны в посёлке Красноярка планируется на следу- ющих площадках:</w:t>
      </w:r>
    </w:p>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4643">
        <w:rPr>
          <w:rFonts w:ascii="Times New Roman" w:hAnsi="Times New Roman" w:cs="Times New Roman"/>
          <w:sz w:val="12"/>
          <w:szCs w:val="12"/>
        </w:rPr>
        <w:t>на площадке в существующей застройке, расположенная в восточной части поселка, планируется размещение 12</w:t>
      </w:r>
      <w:r>
        <w:rPr>
          <w:rFonts w:ascii="Times New Roman" w:hAnsi="Times New Roman" w:cs="Times New Roman"/>
          <w:sz w:val="12"/>
          <w:szCs w:val="12"/>
        </w:rPr>
        <w:t xml:space="preserve"> индивидуальных жилых домов об</w:t>
      </w:r>
      <w:r w:rsidRPr="00ED4643">
        <w:rPr>
          <w:rFonts w:ascii="Times New Roman" w:hAnsi="Times New Roman" w:cs="Times New Roman"/>
          <w:sz w:val="12"/>
          <w:szCs w:val="12"/>
        </w:rPr>
        <w:t>щей площадью 2400 кв.м, расчетная численность населения – 36 челове</w:t>
      </w:r>
      <w:r>
        <w:rPr>
          <w:rFonts w:ascii="Times New Roman" w:hAnsi="Times New Roman" w:cs="Times New Roman"/>
          <w:sz w:val="12"/>
          <w:szCs w:val="12"/>
        </w:rPr>
        <w:t>к.</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Развитие общественно-деловой зоны</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Генеральным планом на расчетный срок до 2033 г. предусматривается строительство общественных объектов:</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Объекты местного значения в сфере культуры</w:t>
      </w:r>
    </w:p>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4643">
        <w:rPr>
          <w:rFonts w:ascii="Times New Roman" w:hAnsi="Times New Roman" w:cs="Times New Roman"/>
          <w:sz w:val="12"/>
          <w:szCs w:val="12"/>
        </w:rPr>
        <w:t>Строительство культурно-досугового центра на 750 мест с библиоте- кой на 15000 единиц хранения, 10-15 читательских мест, в</w:t>
      </w:r>
      <w:r>
        <w:rPr>
          <w:rFonts w:ascii="Times New Roman" w:hAnsi="Times New Roman" w:cs="Times New Roman"/>
          <w:sz w:val="12"/>
          <w:szCs w:val="12"/>
        </w:rPr>
        <w:t xml:space="preserve"> п. Серноводск на площадке № 1.</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Объекты местного значения в сфере местного самоуправления</w:t>
      </w:r>
    </w:p>
    <w:p w:rsidR="00ED4643" w:rsidRPr="00ED4643" w:rsidRDefault="00ED4643"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4643">
        <w:rPr>
          <w:rFonts w:ascii="Times New Roman" w:hAnsi="Times New Roman" w:cs="Times New Roman"/>
          <w:sz w:val="12"/>
          <w:szCs w:val="12"/>
        </w:rPr>
        <w:t>Реконструкция здания администрации на 6 рабочих мест в п. Серно- водск на ул. Вокзальная.</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Объекты местного значения в сфере образования</w:t>
      </w:r>
    </w:p>
    <w:p w:rsidR="00ED4643" w:rsidRPr="00ED4643" w:rsidRDefault="00ED4643" w:rsidP="00E637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4643">
        <w:rPr>
          <w:rFonts w:ascii="Times New Roman" w:hAnsi="Times New Roman" w:cs="Times New Roman"/>
          <w:sz w:val="12"/>
          <w:szCs w:val="12"/>
        </w:rPr>
        <w:t>Реконструкция общеобразователь</w:t>
      </w:r>
      <w:r>
        <w:rPr>
          <w:rFonts w:ascii="Times New Roman" w:hAnsi="Times New Roman" w:cs="Times New Roman"/>
          <w:sz w:val="12"/>
          <w:szCs w:val="12"/>
        </w:rPr>
        <w:t>ного учреждения (начального об</w:t>
      </w:r>
      <w:r w:rsidRPr="00ED4643">
        <w:rPr>
          <w:rFonts w:ascii="Times New Roman" w:hAnsi="Times New Roman" w:cs="Times New Roman"/>
          <w:sz w:val="12"/>
          <w:szCs w:val="12"/>
        </w:rPr>
        <w:t>щего, основного общего, среднего (полного) о</w:t>
      </w:r>
      <w:r>
        <w:rPr>
          <w:rFonts w:ascii="Times New Roman" w:hAnsi="Times New Roman" w:cs="Times New Roman"/>
          <w:sz w:val="12"/>
          <w:szCs w:val="12"/>
        </w:rPr>
        <w:t>бщего образования) на 500 мест,</w:t>
      </w:r>
      <w:r w:rsidR="00E63762">
        <w:rPr>
          <w:rFonts w:ascii="Times New Roman" w:hAnsi="Times New Roman" w:cs="Times New Roman"/>
          <w:sz w:val="12"/>
          <w:szCs w:val="12"/>
        </w:rPr>
        <w:t xml:space="preserve"> </w:t>
      </w:r>
      <w:r w:rsidRPr="00ED4643">
        <w:rPr>
          <w:rFonts w:ascii="Times New Roman" w:hAnsi="Times New Roman" w:cs="Times New Roman"/>
          <w:sz w:val="12"/>
          <w:szCs w:val="12"/>
        </w:rPr>
        <w:t>со спортивным корпусом, площадью зала 300 к</w:t>
      </w:r>
      <w:r w:rsidR="00E63762">
        <w:rPr>
          <w:rFonts w:ascii="Times New Roman" w:hAnsi="Times New Roman" w:cs="Times New Roman"/>
          <w:sz w:val="12"/>
          <w:szCs w:val="12"/>
        </w:rPr>
        <w:t>в.м, в п. Серноводск на ул. Ка</w:t>
      </w:r>
      <w:r w:rsidRPr="00ED4643">
        <w:rPr>
          <w:rFonts w:ascii="Times New Roman" w:hAnsi="Times New Roman" w:cs="Times New Roman"/>
          <w:sz w:val="12"/>
          <w:szCs w:val="12"/>
        </w:rPr>
        <w:t>линина;</w:t>
      </w:r>
    </w:p>
    <w:p w:rsidR="00ED4643" w:rsidRPr="00ED4643" w:rsidRDefault="00E63762"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Строительство многофункционального дошкольного образовательного учреждения на 100 мест в п. Серноводск на площадке № 1;</w:t>
      </w:r>
    </w:p>
    <w:p w:rsidR="00ED4643" w:rsidRPr="00ED4643" w:rsidRDefault="00E63762"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Строительство дошкольного образовательного учреждения на 30-40 мест в п. Серноводск на площадке № 2.</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Объекты местного значения в сфере создания условий для обеспечения жителей поселения услугами бытового обслуживания</w:t>
      </w:r>
    </w:p>
    <w:p w:rsidR="00ED4643" w:rsidRPr="00ED4643" w:rsidRDefault="00E63762"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Строительство комплексного предприятия бытового обслуживания на 15-20 мест с прачечной самообслуживания на</w:t>
      </w:r>
      <w:r>
        <w:rPr>
          <w:rFonts w:ascii="Times New Roman" w:hAnsi="Times New Roman" w:cs="Times New Roman"/>
          <w:sz w:val="12"/>
          <w:szCs w:val="12"/>
        </w:rPr>
        <w:t xml:space="preserve"> 140 кг белья в смену, химчист</w:t>
      </w:r>
      <w:r w:rsidR="00ED4643" w:rsidRPr="00ED4643">
        <w:rPr>
          <w:rFonts w:ascii="Times New Roman" w:hAnsi="Times New Roman" w:cs="Times New Roman"/>
          <w:sz w:val="12"/>
          <w:szCs w:val="12"/>
        </w:rPr>
        <w:t>кой на 7 кг вещей в смену, в п. Серноводск на площадке № 1;</w:t>
      </w:r>
    </w:p>
    <w:p w:rsidR="00ED4643" w:rsidRPr="00ED4643" w:rsidRDefault="00E63762"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 xml:space="preserve">Строительство бани на 20 помывочных </w:t>
      </w:r>
      <w:r>
        <w:rPr>
          <w:rFonts w:ascii="Times New Roman" w:hAnsi="Times New Roman" w:cs="Times New Roman"/>
          <w:sz w:val="12"/>
          <w:szCs w:val="12"/>
        </w:rPr>
        <w:t>мест в п. Серноводск на ул. Ре</w:t>
      </w:r>
      <w:r w:rsidR="00ED4643" w:rsidRPr="00ED4643">
        <w:rPr>
          <w:rFonts w:ascii="Times New Roman" w:hAnsi="Times New Roman" w:cs="Times New Roman"/>
          <w:sz w:val="12"/>
          <w:szCs w:val="12"/>
        </w:rPr>
        <w:t>волюции;</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Объекты местного значения в сфере физической культуры и массового спорта</w:t>
      </w:r>
    </w:p>
    <w:p w:rsidR="00ED4643" w:rsidRPr="00ED4643" w:rsidRDefault="00E63762"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Строительство спортивного комплекса с бассейном площадью 400 кв. м зеркала воды, спортивными залами общей площадью пола 500 кв. м, в п. Серноводск на площадке № 1;</w:t>
      </w:r>
    </w:p>
    <w:p w:rsidR="00ED4643" w:rsidRPr="00ED4643" w:rsidRDefault="00E63762"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Строительство лыжной базы в 750 км к северо-востоку от п. Серно- водск;</w:t>
      </w:r>
    </w:p>
    <w:p w:rsidR="00ED4643" w:rsidRPr="00ED4643" w:rsidRDefault="00E63762" w:rsidP="00E637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Строительство спортивного комплекса с бассейном площадью 70 кв. м зеркала воды, спортивным залом общей площа</w:t>
      </w:r>
      <w:r>
        <w:rPr>
          <w:rFonts w:ascii="Times New Roman" w:hAnsi="Times New Roman" w:cs="Times New Roman"/>
          <w:sz w:val="12"/>
          <w:szCs w:val="12"/>
        </w:rPr>
        <w:t>дью пола – 130 кв. м, в п. Серноводск на площадке № 2.</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Согласно Генерального плана на перспективу планируется:</w:t>
      </w:r>
    </w:p>
    <w:p w:rsidR="00ED4643" w:rsidRPr="00ED4643" w:rsidRDefault="00E63762" w:rsidP="00ED46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строительство пожарного депо на 4 машины в п. Серноводск в северо- западной части на продолжении ул. Московская;</w:t>
      </w:r>
    </w:p>
    <w:p w:rsidR="00ED4643" w:rsidRPr="00ED4643" w:rsidRDefault="00E63762" w:rsidP="00E637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D4643" w:rsidRPr="00ED4643">
        <w:rPr>
          <w:rFonts w:ascii="Times New Roman" w:hAnsi="Times New Roman" w:cs="Times New Roman"/>
          <w:sz w:val="12"/>
          <w:szCs w:val="12"/>
        </w:rPr>
        <w:t>строительство пожарной химической станции III типа в п. Се</w:t>
      </w:r>
      <w:r>
        <w:rPr>
          <w:rFonts w:ascii="Times New Roman" w:hAnsi="Times New Roman" w:cs="Times New Roman"/>
          <w:sz w:val="12"/>
          <w:szCs w:val="12"/>
        </w:rPr>
        <w:t>рноводск по ул. Московская, 40.</w:t>
      </w:r>
    </w:p>
    <w:p w:rsidR="00ED4643" w:rsidRPr="00ED464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В п. Красноярка на расчетный срок до 2</w:t>
      </w:r>
      <w:r w:rsidR="00E63762">
        <w:rPr>
          <w:rFonts w:ascii="Times New Roman" w:hAnsi="Times New Roman" w:cs="Times New Roman"/>
          <w:sz w:val="12"/>
          <w:szCs w:val="12"/>
        </w:rPr>
        <w:t>033 г. строительство обществен</w:t>
      </w:r>
      <w:r w:rsidRPr="00ED4643">
        <w:rPr>
          <w:rFonts w:ascii="Times New Roman" w:hAnsi="Times New Roman" w:cs="Times New Roman"/>
          <w:sz w:val="12"/>
          <w:szCs w:val="12"/>
        </w:rPr>
        <w:t>ных объектов не предусматривается.</w:t>
      </w:r>
    </w:p>
    <w:p w:rsidR="00ED4643" w:rsidRPr="00ED4643" w:rsidRDefault="00ED4643" w:rsidP="00E63762">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Планируемые производственные об</w:t>
      </w:r>
      <w:r w:rsidR="00E63762">
        <w:rPr>
          <w:rFonts w:ascii="Times New Roman" w:hAnsi="Times New Roman" w:cs="Times New Roman"/>
          <w:sz w:val="12"/>
          <w:szCs w:val="12"/>
        </w:rPr>
        <w:t>ъекты с.п. Серноводск подключа</w:t>
      </w:r>
      <w:r w:rsidRPr="00ED4643">
        <w:rPr>
          <w:rFonts w:ascii="Times New Roman" w:hAnsi="Times New Roman" w:cs="Times New Roman"/>
          <w:sz w:val="12"/>
          <w:szCs w:val="12"/>
        </w:rPr>
        <w:t>ются к собств</w:t>
      </w:r>
      <w:r w:rsidR="00E63762">
        <w:rPr>
          <w:rFonts w:ascii="Times New Roman" w:hAnsi="Times New Roman" w:cs="Times New Roman"/>
          <w:sz w:val="12"/>
          <w:szCs w:val="12"/>
        </w:rPr>
        <w:t>енным источникам водоснабжения.</w:t>
      </w:r>
    </w:p>
    <w:p w:rsidR="00E128A3" w:rsidRDefault="00ED4643" w:rsidP="00ED4643">
      <w:pPr>
        <w:spacing w:after="0" w:line="240" w:lineRule="auto"/>
        <w:ind w:firstLine="284"/>
        <w:jc w:val="both"/>
        <w:rPr>
          <w:rFonts w:ascii="Times New Roman" w:hAnsi="Times New Roman" w:cs="Times New Roman"/>
          <w:sz w:val="12"/>
          <w:szCs w:val="12"/>
        </w:rPr>
      </w:pPr>
      <w:r w:rsidRPr="00ED4643">
        <w:rPr>
          <w:rFonts w:ascii="Times New Roman" w:hAnsi="Times New Roman" w:cs="Times New Roman"/>
          <w:sz w:val="12"/>
          <w:szCs w:val="12"/>
        </w:rPr>
        <w:t>Территории с.п. Серноводск с площа</w:t>
      </w:r>
      <w:r w:rsidR="00E63762">
        <w:rPr>
          <w:rFonts w:ascii="Times New Roman" w:hAnsi="Times New Roman" w:cs="Times New Roman"/>
          <w:sz w:val="12"/>
          <w:szCs w:val="12"/>
        </w:rPr>
        <w:t>дками перспективного строитель</w:t>
      </w:r>
      <w:r w:rsidRPr="00ED4643">
        <w:rPr>
          <w:rFonts w:ascii="Times New Roman" w:hAnsi="Times New Roman" w:cs="Times New Roman"/>
          <w:sz w:val="12"/>
          <w:szCs w:val="12"/>
        </w:rPr>
        <w:t>ства жилой зоны и общественными объектами представлены на рисунках 2.3.7.1, 2.3.7.2.</w:t>
      </w:r>
    </w:p>
    <w:p w:rsidR="00E63762" w:rsidRDefault="00E63762" w:rsidP="00E63762">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67E7DA4" wp14:editId="3DA6A32B">
            <wp:extent cx="1200150" cy="645081"/>
            <wp:effectExtent l="0" t="0" r="0" b="3175"/>
            <wp:docPr id="2" name="Рисунок 2"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й.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645081"/>
                    </a:xfrm>
                    <a:prstGeom prst="rect">
                      <a:avLst/>
                    </a:prstGeom>
                    <a:noFill/>
                    <a:ln>
                      <a:noFill/>
                    </a:ln>
                  </pic:spPr>
                </pic:pic>
              </a:graphicData>
            </a:graphic>
          </wp:inline>
        </w:drawing>
      </w:r>
    </w:p>
    <w:p w:rsidR="00E63762" w:rsidRDefault="00E63762" w:rsidP="00E63762">
      <w:pPr>
        <w:spacing w:after="0" w:line="240" w:lineRule="auto"/>
        <w:ind w:firstLine="284"/>
        <w:jc w:val="center"/>
        <w:rPr>
          <w:rFonts w:ascii="Times New Roman" w:hAnsi="Times New Roman" w:cs="Times New Roman"/>
          <w:sz w:val="12"/>
          <w:szCs w:val="12"/>
        </w:rPr>
      </w:pPr>
      <w:r w:rsidRPr="00E63762">
        <w:rPr>
          <w:rFonts w:ascii="Times New Roman" w:hAnsi="Times New Roman" w:cs="Times New Roman"/>
          <w:sz w:val="12"/>
          <w:szCs w:val="12"/>
        </w:rPr>
        <w:t>Рисунок 2.3.7.1 - Территории п. Серноводск с площадками перспективного строительства жилой зоны и общественными объектами</w:t>
      </w:r>
    </w:p>
    <w:p w:rsidR="00E63762" w:rsidRDefault="00E63762" w:rsidP="00E63762">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CCE7101" wp14:editId="56D1F8AC">
            <wp:extent cx="1191491" cy="819150"/>
            <wp:effectExtent l="0" t="0" r="8890" b="0"/>
            <wp:docPr id="3" name="Рисунок 3" descr="C:\Users\user\AppData\Local\Microsoft\Windows\Temporary Internet Files\Content.Word\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ц.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1491" cy="819150"/>
                    </a:xfrm>
                    <a:prstGeom prst="rect">
                      <a:avLst/>
                    </a:prstGeom>
                    <a:noFill/>
                    <a:ln>
                      <a:noFill/>
                    </a:ln>
                  </pic:spPr>
                </pic:pic>
              </a:graphicData>
            </a:graphic>
          </wp:inline>
        </w:drawing>
      </w:r>
    </w:p>
    <w:p w:rsidR="00E63762" w:rsidRDefault="00E63762" w:rsidP="00E63762">
      <w:pPr>
        <w:spacing w:after="0" w:line="240" w:lineRule="auto"/>
        <w:ind w:firstLine="284"/>
        <w:jc w:val="center"/>
        <w:rPr>
          <w:rFonts w:ascii="Times New Roman" w:hAnsi="Times New Roman" w:cs="Times New Roman"/>
          <w:sz w:val="12"/>
          <w:szCs w:val="12"/>
        </w:rPr>
      </w:pPr>
      <w:r w:rsidRPr="00E63762">
        <w:rPr>
          <w:rFonts w:ascii="Times New Roman" w:hAnsi="Times New Roman" w:cs="Times New Roman"/>
          <w:sz w:val="12"/>
          <w:szCs w:val="12"/>
        </w:rPr>
        <w:t>Рисунок 2.3.7.2 - Территории п. Красноярка с площадками перспективного строительства жилой зоны и общественными объектами</w:t>
      </w:r>
    </w:p>
    <w:p w:rsidR="00E63762" w:rsidRPr="00E63762" w:rsidRDefault="00E63762" w:rsidP="00E63762">
      <w:pPr>
        <w:spacing w:after="0" w:line="240" w:lineRule="auto"/>
        <w:ind w:firstLine="284"/>
        <w:jc w:val="both"/>
        <w:rPr>
          <w:rFonts w:ascii="Times New Roman" w:hAnsi="Times New Roman" w:cs="Times New Roman"/>
          <w:sz w:val="12"/>
          <w:szCs w:val="12"/>
        </w:rPr>
      </w:pPr>
      <w:r w:rsidRPr="00E63762">
        <w:rPr>
          <w:rFonts w:ascii="Times New Roman" w:hAnsi="Times New Roman" w:cs="Times New Roman"/>
          <w:sz w:val="12"/>
          <w:szCs w:val="12"/>
        </w:rPr>
        <w:t>Рассмотрим варианты развития центр</w:t>
      </w:r>
      <w:r w:rsidR="0004649A">
        <w:rPr>
          <w:rFonts w:ascii="Times New Roman" w:hAnsi="Times New Roman" w:cs="Times New Roman"/>
          <w:sz w:val="12"/>
          <w:szCs w:val="12"/>
        </w:rPr>
        <w:t>ализованной системы водоснабже</w:t>
      </w:r>
      <w:r w:rsidRPr="00E63762">
        <w:rPr>
          <w:rFonts w:ascii="Times New Roman" w:hAnsi="Times New Roman" w:cs="Times New Roman"/>
          <w:sz w:val="12"/>
          <w:szCs w:val="12"/>
        </w:rPr>
        <w:t>ния с.п. Серноводск.</w:t>
      </w:r>
    </w:p>
    <w:p w:rsidR="00E63762" w:rsidRPr="00E63762" w:rsidRDefault="00E63762" w:rsidP="00E63762">
      <w:pPr>
        <w:spacing w:after="0" w:line="240" w:lineRule="auto"/>
        <w:ind w:firstLine="284"/>
        <w:jc w:val="both"/>
        <w:rPr>
          <w:rFonts w:ascii="Times New Roman" w:hAnsi="Times New Roman" w:cs="Times New Roman"/>
          <w:sz w:val="12"/>
          <w:szCs w:val="12"/>
        </w:rPr>
      </w:pPr>
      <w:r w:rsidRPr="00E63762">
        <w:rPr>
          <w:rFonts w:ascii="Times New Roman" w:hAnsi="Times New Roman" w:cs="Times New Roman"/>
          <w:sz w:val="12"/>
          <w:szCs w:val="12"/>
        </w:rPr>
        <w:t>Первый вариант развития системы водоснабжения</w:t>
      </w:r>
    </w:p>
    <w:p w:rsidR="00E63762" w:rsidRPr="00E63762" w:rsidRDefault="00E63762" w:rsidP="00E63762">
      <w:pPr>
        <w:spacing w:after="0" w:line="240" w:lineRule="auto"/>
        <w:ind w:firstLine="284"/>
        <w:jc w:val="both"/>
        <w:rPr>
          <w:rFonts w:ascii="Times New Roman" w:hAnsi="Times New Roman" w:cs="Times New Roman"/>
          <w:sz w:val="12"/>
          <w:szCs w:val="12"/>
        </w:rPr>
      </w:pPr>
      <w:r w:rsidRPr="00E63762">
        <w:rPr>
          <w:rFonts w:ascii="Times New Roman" w:hAnsi="Times New Roman" w:cs="Times New Roman"/>
          <w:sz w:val="12"/>
          <w:szCs w:val="12"/>
        </w:rPr>
        <w:t>Обеспечение питьевой водой вновь строящихся объектов планируется обеспечить от собственных скважин или шахтных колодцев.</w:t>
      </w:r>
    </w:p>
    <w:p w:rsidR="00E63762" w:rsidRPr="00E63762" w:rsidRDefault="00E63762" w:rsidP="00E63762">
      <w:pPr>
        <w:spacing w:after="0" w:line="240" w:lineRule="auto"/>
        <w:ind w:firstLine="284"/>
        <w:jc w:val="both"/>
        <w:rPr>
          <w:rFonts w:ascii="Times New Roman" w:hAnsi="Times New Roman" w:cs="Times New Roman"/>
          <w:sz w:val="12"/>
          <w:szCs w:val="12"/>
        </w:rPr>
      </w:pPr>
      <w:r w:rsidRPr="00E63762">
        <w:rPr>
          <w:rFonts w:ascii="Times New Roman" w:hAnsi="Times New Roman" w:cs="Times New Roman"/>
          <w:sz w:val="12"/>
          <w:szCs w:val="12"/>
        </w:rPr>
        <w:t>Строительство новых уличных водопроводных сетей, а также замена или реконструкция существующих водопроводных сетей и сооружений на них, не планируется.</w:t>
      </w:r>
    </w:p>
    <w:p w:rsidR="00E63762" w:rsidRPr="00E63762" w:rsidRDefault="00E63762" w:rsidP="00E63762">
      <w:pPr>
        <w:spacing w:after="0" w:line="240" w:lineRule="auto"/>
        <w:ind w:firstLine="284"/>
        <w:jc w:val="both"/>
        <w:rPr>
          <w:rFonts w:ascii="Times New Roman" w:hAnsi="Times New Roman" w:cs="Times New Roman"/>
          <w:sz w:val="12"/>
          <w:szCs w:val="12"/>
        </w:rPr>
      </w:pPr>
      <w:r w:rsidRPr="00E63762">
        <w:rPr>
          <w:rFonts w:ascii="Times New Roman" w:hAnsi="Times New Roman" w:cs="Times New Roman"/>
          <w:sz w:val="12"/>
          <w:szCs w:val="12"/>
        </w:rPr>
        <w:t>Второй вариант развития системы водоснабжения</w:t>
      </w:r>
    </w:p>
    <w:p w:rsidR="00E63762" w:rsidRPr="00E63762" w:rsidRDefault="00E63762" w:rsidP="00E63762">
      <w:pPr>
        <w:spacing w:after="0" w:line="240" w:lineRule="auto"/>
        <w:ind w:firstLine="284"/>
        <w:jc w:val="both"/>
        <w:rPr>
          <w:rFonts w:ascii="Times New Roman" w:hAnsi="Times New Roman" w:cs="Times New Roman"/>
          <w:sz w:val="12"/>
          <w:szCs w:val="12"/>
        </w:rPr>
      </w:pPr>
      <w:r w:rsidRPr="00E63762">
        <w:rPr>
          <w:rFonts w:ascii="Times New Roman" w:hAnsi="Times New Roman" w:cs="Times New Roman"/>
          <w:sz w:val="12"/>
          <w:szCs w:val="12"/>
        </w:rPr>
        <w:t>Прогноз высокого спроса на услуги водоснабжения, рассчитывается на основе численности населения, принимаемой по расчету с учетом освоения площадок нового строительства.</w:t>
      </w:r>
    </w:p>
    <w:p w:rsidR="00E63762" w:rsidRPr="00E63762" w:rsidRDefault="00E63762" w:rsidP="00E63762">
      <w:pPr>
        <w:spacing w:after="0" w:line="240" w:lineRule="auto"/>
        <w:ind w:firstLine="284"/>
        <w:jc w:val="both"/>
        <w:rPr>
          <w:rFonts w:ascii="Times New Roman" w:hAnsi="Times New Roman" w:cs="Times New Roman"/>
          <w:sz w:val="12"/>
          <w:szCs w:val="12"/>
        </w:rPr>
      </w:pPr>
      <w:r w:rsidRPr="00E63762">
        <w:rPr>
          <w:rFonts w:ascii="Times New Roman" w:hAnsi="Times New Roman" w:cs="Times New Roman"/>
          <w:sz w:val="12"/>
          <w:szCs w:val="12"/>
        </w:rPr>
        <w:t>Развитие централизованной системы</w:t>
      </w:r>
      <w:r w:rsidR="0004649A">
        <w:rPr>
          <w:rFonts w:ascii="Times New Roman" w:hAnsi="Times New Roman" w:cs="Times New Roman"/>
          <w:sz w:val="12"/>
          <w:szCs w:val="12"/>
        </w:rPr>
        <w:t xml:space="preserve"> холодного водоснабжения на су</w:t>
      </w:r>
      <w:r w:rsidRPr="00E63762">
        <w:rPr>
          <w:rFonts w:ascii="Times New Roman" w:hAnsi="Times New Roman" w:cs="Times New Roman"/>
          <w:sz w:val="12"/>
          <w:szCs w:val="12"/>
        </w:rPr>
        <w:t>ществующих и проектируемых площадках строительства предусматривает:</w:t>
      </w:r>
    </w:p>
    <w:p w:rsidR="00E63762" w:rsidRPr="00E63762" w:rsidRDefault="0004649A" w:rsidP="00E637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63762" w:rsidRPr="00E63762">
        <w:rPr>
          <w:rFonts w:ascii="Times New Roman" w:hAnsi="Times New Roman" w:cs="Times New Roman"/>
          <w:sz w:val="12"/>
          <w:szCs w:val="12"/>
        </w:rPr>
        <w:t>реконструкцию существующего водозабора поверхностных вод из реки Сок п. Красноярка с увеличением производительности;</w:t>
      </w:r>
    </w:p>
    <w:p w:rsidR="00E63762" w:rsidRPr="00E63762" w:rsidRDefault="0004649A" w:rsidP="00E637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63762" w:rsidRPr="00E63762">
        <w:rPr>
          <w:rFonts w:ascii="Times New Roman" w:hAnsi="Times New Roman" w:cs="Times New Roman"/>
          <w:sz w:val="12"/>
          <w:szCs w:val="12"/>
        </w:rPr>
        <w:t>новое строительство в районе существующей застройки подключается к существующей системе водоснабжения на у</w:t>
      </w:r>
      <w:r>
        <w:rPr>
          <w:rFonts w:ascii="Times New Roman" w:hAnsi="Times New Roman" w:cs="Times New Roman"/>
          <w:sz w:val="12"/>
          <w:szCs w:val="12"/>
        </w:rPr>
        <w:t>словиях владельца сетей, с учё</w:t>
      </w:r>
      <w:r w:rsidR="00E63762" w:rsidRPr="00E63762">
        <w:rPr>
          <w:rFonts w:ascii="Times New Roman" w:hAnsi="Times New Roman" w:cs="Times New Roman"/>
          <w:sz w:val="12"/>
          <w:szCs w:val="12"/>
        </w:rPr>
        <w:t>том перекладки изношенных водопроводных сетей и сетей недостаточного диаметра на новые трубопроводы;</w:t>
      </w:r>
    </w:p>
    <w:p w:rsidR="00E63762" w:rsidRPr="00E63762" w:rsidRDefault="0004649A" w:rsidP="00E637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63762" w:rsidRPr="00E63762">
        <w:rPr>
          <w:rFonts w:ascii="Times New Roman" w:hAnsi="Times New Roman" w:cs="Times New Roman"/>
          <w:sz w:val="12"/>
          <w:szCs w:val="12"/>
        </w:rPr>
        <w:t>прокладку новых уличных водопроводных сетей из полиэтиленовых труб для обеспечения питьевой водой вновь строящихся объектов;</w:t>
      </w:r>
    </w:p>
    <w:p w:rsidR="00E63762" w:rsidRPr="00E63762" w:rsidRDefault="0004649A" w:rsidP="000464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E63762" w:rsidRPr="00E63762">
        <w:rPr>
          <w:rFonts w:ascii="Times New Roman" w:hAnsi="Times New Roman" w:cs="Times New Roman"/>
          <w:sz w:val="12"/>
          <w:szCs w:val="12"/>
        </w:rPr>
        <w:t>перекладку изношенных водопроводных сетей и сетей недостаточного диаметра на новые, обеспечив подключение вс</w:t>
      </w:r>
      <w:r>
        <w:rPr>
          <w:rFonts w:ascii="Times New Roman" w:hAnsi="Times New Roman" w:cs="Times New Roman"/>
          <w:sz w:val="12"/>
          <w:szCs w:val="12"/>
        </w:rPr>
        <w:t>ей жилой застройки к центра</w:t>
      </w:r>
      <w:r w:rsidR="00E63762" w:rsidRPr="00E63762">
        <w:rPr>
          <w:rFonts w:ascii="Times New Roman" w:hAnsi="Times New Roman" w:cs="Times New Roman"/>
          <w:sz w:val="12"/>
          <w:szCs w:val="12"/>
        </w:rPr>
        <w:t>лизованной системе холодного водоснабжения с установкой индивидуал</w:t>
      </w:r>
      <w:r>
        <w:rPr>
          <w:rFonts w:ascii="Times New Roman" w:hAnsi="Times New Roman" w:cs="Times New Roman"/>
          <w:sz w:val="12"/>
          <w:szCs w:val="12"/>
        </w:rPr>
        <w:t>ьных узлов учета холодной воды.</w:t>
      </w:r>
    </w:p>
    <w:p w:rsidR="0004649A" w:rsidRPr="0004649A" w:rsidRDefault="00E63762" w:rsidP="0004649A">
      <w:pPr>
        <w:spacing w:after="0" w:line="240" w:lineRule="auto"/>
        <w:ind w:firstLine="284"/>
        <w:jc w:val="both"/>
        <w:rPr>
          <w:rFonts w:ascii="Times New Roman" w:hAnsi="Times New Roman" w:cs="Times New Roman"/>
          <w:sz w:val="12"/>
          <w:szCs w:val="12"/>
        </w:rPr>
      </w:pPr>
      <w:r w:rsidRPr="00E63762">
        <w:rPr>
          <w:rFonts w:ascii="Times New Roman" w:hAnsi="Times New Roman" w:cs="Times New Roman"/>
          <w:sz w:val="12"/>
          <w:szCs w:val="12"/>
        </w:rPr>
        <w:t>Согласно Государственной программ</w:t>
      </w:r>
      <w:r w:rsidR="0004649A">
        <w:rPr>
          <w:rFonts w:ascii="Times New Roman" w:hAnsi="Times New Roman" w:cs="Times New Roman"/>
          <w:sz w:val="12"/>
          <w:szCs w:val="12"/>
        </w:rPr>
        <w:t>е Самарской области «Энергосбе</w:t>
      </w:r>
      <w:r w:rsidRPr="00E63762">
        <w:rPr>
          <w:rFonts w:ascii="Times New Roman" w:hAnsi="Times New Roman" w:cs="Times New Roman"/>
          <w:sz w:val="12"/>
          <w:szCs w:val="12"/>
        </w:rPr>
        <w:t>режение и повышение энергетической эффективности» на 2014 – 2024 годы, утвержденной постановлением Правительства Самарской области от</w:t>
      </w:r>
      <w:r w:rsidR="0004649A">
        <w:rPr>
          <w:rFonts w:ascii="Times New Roman" w:hAnsi="Times New Roman" w:cs="Times New Roman"/>
          <w:sz w:val="12"/>
          <w:szCs w:val="12"/>
        </w:rPr>
        <w:t xml:space="preserve"> 29.11.2013 №</w:t>
      </w:r>
      <w:r w:rsidR="0004649A" w:rsidRPr="0004649A">
        <w:rPr>
          <w:rFonts w:ascii="Times New Roman" w:hAnsi="Times New Roman" w:cs="Times New Roman"/>
          <w:sz w:val="12"/>
          <w:szCs w:val="12"/>
        </w:rPr>
        <w:t>702, на перспективу предусмат</w:t>
      </w:r>
      <w:r w:rsidR="0004649A">
        <w:rPr>
          <w:rFonts w:ascii="Times New Roman" w:hAnsi="Times New Roman" w:cs="Times New Roman"/>
          <w:sz w:val="12"/>
          <w:szCs w:val="12"/>
        </w:rPr>
        <w:t>ривается строительство трёх мо</w:t>
      </w:r>
      <w:r w:rsidR="0004649A" w:rsidRPr="0004649A">
        <w:rPr>
          <w:rFonts w:ascii="Times New Roman" w:hAnsi="Times New Roman" w:cs="Times New Roman"/>
          <w:sz w:val="12"/>
          <w:szCs w:val="12"/>
        </w:rPr>
        <w:t>дульных котельных в п. Серноводск по ул. Калинина, д. 24А, ул. Советская, д. 74А, ул. Советская.</w:t>
      </w:r>
    </w:p>
    <w:p w:rsid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Согласно «Соглашению о предоставле</w:t>
      </w:r>
      <w:r>
        <w:rPr>
          <w:rFonts w:ascii="Times New Roman" w:hAnsi="Times New Roman" w:cs="Times New Roman"/>
          <w:sz w:val="12"/>
          <w:szCs w:val="12"/>
        </w:rPr>
        <w:t>нии субсидии из областного бюд</w:t>
      </w:r>
      <w:r w:rsidRPr="0004649A">
        <w:rPr>
          <w:rFonts w:ascii="Times New Roman" w:hAnsi="Times New Roman" w:cs="Times New Roman"/>
          <w:sz w:val="12"/>
          <w:szCs w:val="12"/>
        </w:rPr>
        <w:t>жета местным бюджетам в Самарской област</w:t>
      </w:r>
      <w:r>
        <w:rPr>
          <w:rFonts w:ascii="Times New Roman" w:hAnsi="Times New Roman" w:cs="Times New Roman"/>
          <w:sz w:val="12"/>
          <w:szCs w:val="12"/>
        </w:rPr>
        <w:t>и от 19.05.2022 г. №3/702», за</w:t>
      </w:r>
      <w:r w:rsidRPr="0004649A">
        <w:rPr>
          <w:rFonts w:ascii="Times New Roman" w:hAnsi="Times New Roman" w:cs="Times New Roman"/>
          <w:sz w:val="12"/>
          <w:szCs w:val="12"/>
        </w:rPr>
        <w:t xml:space="preserve">ключенному между Администрацией муниципального района Сергиевский Самарской области с Министерством энергетики и </w:t>
      </w:r>
      <w:r w:rsidRPr="0004649A">
        <w:rPr>
          <w:rFonts w:ascii="Times New Roman" w:hAnsi="Times New Roman" w:cs="Times New Roman"/>
          <w:sz w:val="12"/>
          <w:szCs w:val="12"/>
        </w:rPr>
        <w:lastRenderedPageBreak/>
        <w:t xml:space="preserve">жилищно-коммунального хозяйства Самарской области, средства на выполнение данных мероприятий предоставляются из областного бюджета </w:t>
      </w:r>
      <w:r>
        <w:rPr>
          <w:rFonts w:ascii="Times New Roman" w:hAnsi="Times New Roman" w:cs="Times New Roman"/>
          <w:sz w:val="12"/>
          <w:szCs w:val="12"/>
        </w:rPr>
        <w:t>в 2022 году бюджету муниципаль</w:t>
      </w:r>
      <w:r w:rsidRPr="0004649A">
        <w:rPr>
          <w:rFonts w:ascii="Times New Roman" w:hAnsi="Times New Roman" w:cs="Times New Roman"/>
          <w:sz w:val="12"/>
          <w:szCs w:val="12"/>
        </w:rPr>
        <w:t xml:space="preserve">ного района Сергиевский субсидии в целях софинансирования расходного обязательства Муниципального образования </w:t>
      </w:r>
      <w:r>
        <w:rPr>
          <w:rFonts w:ascii="Times New Roman" w:hAnsi="Times New Roman" w:cs="Times New Roman"/>
          <w:sz w:val="12"/>
          <w:szCs w:val="12"/>
        </w:rPr>
        <w:t>Самарской области по строитель</w:t>
      </w:r>
      <w:r w:rsidRPr="0004649A">
        <w:rPr>
          <w:rFonts w:ascii="Times New Roman" w:hAnsi="Times New Roman" w:cs="Times New Roman"/>
          <w:sz w:val="12"/>
          <w:szCs w:val="12"/>
        </w:rPr>
        <w:t>ству, реконструкции, техническому перевооружению и капитальному ремонту объектов теплоснаб</w:t>
      </w:r>
      <w:r>
        <w:rPr>
          <w:rFonts w:ascii="Times New Roman" w:hAnsi="Times New Roman" w:cs="Times New Roman"/>
          <w:sz w:val="12"/>
          <w:szCs w:val="12"/>
        </w:rPr>
        <w:t>жения и горячего водоснабжения.</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Ввиду отсутствия данных по п</w:t>
      </w:r>
      <w:r>
        <w:rPr>
          <w:rFonts w:ascii="Times New Roman" w:hAnsi="Times New Roman" w:cs="Times New Roman"/>
          <w:sz w:val="12"/>
          <w:szCs w:val="12"/>
        </w:rPr>
        <w:t xml:space="preserve">одъему воды от организации ООО </w:t>
      </w:r>
      <w:r w:rsidRPr="0004649A">
        <w:rPr>
          <w:rFonts w:ascii="Times New Roman" w:hAnsi="Times New Roman" w:cs="Times New Roman"/>
          <w:sz w:val="12"/>
          <w:szCs w:val="12"/>
        </w:rPr>
        <w:t>«СамРЭК-Эксплуатация», рассчитать развитие системы водоснабжения с.п. Серноводск на пер</w:t>
      </w:r>
      <w:r>
        <w:rPr>
          <w:rFonts w:ascii="Times New Roman" w:hAnsi="Times New Roman" w:cs="Times New Roman"/>
          <w:sz w:val="12"/>
          <w:szCs w:val="12"/>
        </w:rPr>
        <w:t>спективу до 2033 г. невозможно.</w:t>
      </w:r>
    </w:p>
    <w:p w:rsidR="0004649A" w:rsidRPr="0004649A" w:rsidRDefault="0004649A" w:rsidP="000464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2.3.8</w:t>
      </w:r>
      <w:r w:rsidRPr="0004649A">
        <w:rPr>
          <w:rFonts w:ascii="Times New Roman" w:hAnsi="Times New Roman" w:cs="Times New Roman"/>
          <w:sz w:val="12"/>
          <w:szCs w:val="12"/>
        </w:rPr>
        <w:t xml:space="preserve">Описание централизованной системы горячего водоснабжения с использованием закрытых систем горячего </w:t>
      </w:r>
      <w:r>
        <w:rPr>
          <w:rFonts w:ascii="Times New Roman" w:hAnsi="Times New Roman" w:cs="Times New Roman"/>
          <w:sz w:val="12"/>
          <w:szCs w:val="12"/>
        </w:rPr>
        <w:t>водоснабжения, отражаю</w:t>
      </w:r>
      <w:r w:rsidRPr="0004649A">
        <w:rPr>
          <w:rFonts w:ascii="Times New Roman" w:hAnsi="Times New Roman" w:cs="Times New Roman"/>
          <w:sz w:val="12"/>
          <w:szCs w:val="12"/>
        </w:rPr>
        <w:t>щее технологически</w:t>
      </w:r>
      <w:r>
        <w:rPr>
          <w:rFonts w:ascii="Times New Roman" w:hAnsi="Times New Roman" w:cs="Times New Roman"/>
          <w:sz w:val="12"/>
          <w:szCs w:val="12"/>
        </w:rPr>
        <w:t>е особенности указанной системы</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Централизованные системы горячего водоснабжения в зависимости от способа нагрева воды могут быть открытыми и закрытыми.</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Открытая система горячего водоснабжения в своей конструкции имеет теплоноситель, который циркулирует в сист</w:t>
      </w:r>
      <w:r>
        <w:rPr>
          <w:rFonts w:ascii="Times New Roman" w:hAnsi="Times New Roman" w:cs="Times New Roman"/>
          <w:sz w:val="12"/>
          <w:szCs w:val="12"/>
        </w:rPr>
        <w:t>еме. Потребитель использует го</w:t>
      </w:r>
      <w:r w:rsidRPr="0004649A">
        <w:rPr>
          <w:rFonts w:ascii="Times New Roman" w:hAnsi="Times New Roman" w:cs="Times New Roman"/>
          <w:sz w:val="12"/>
          <w:szCs w:val="12"/>
        </w:rPr>
        <w:t>рячую воду, поступающую непосредственно из централизованной системы теплоснабжения. Другими словами, люди потребляют теплоноситель.</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Закрытая система горячего водоснабж</w:t>
      </w:r>
      <w:r>
        <w:rPr>
          <w:rFonts w:ascii="Times New Roman" w:hAnsi="Times New Roman" w:cs="Times New Roman"/>
          <w:sz w:val="12"/>
          <w:szCs w:val="12"/>
        </w:rPr>
        <w:t>ения построена на принципе, ко</w:t>
      </w:r>
      <w:r w:rsidRPr="0004649A">
        <w:rPr>
          <w:rFonts w:ascii="Times New Roman" w:hAnsi="Times New Roman" w:cs="Times New Roman"/>
          <w:sz w:val="12"/>
          <w:szCs w:val="12"/>
        </w:rPr>
        <w:t>гда забираемая из водопровода холодная питьевая вода, в дополнительном</w:t>
      </w:r>
      <w:r>
        <w:rPr>
          <w:rFonts w:ascii="Times New Roman" w:hAnsi="Times New Roman" w:cs="Times New Roman"/>
          <w:sz w:val="12"/>
          <w:szCs w:val="12"/>
        </w:rPr>
        <w:t xml:space="preserve"> </w:t>
      </w:r>
      <w:r w:rsidRPr="0004649A">
        <w:rPr>
          <w:rFonts w:ascii="Times New Roman" w:hAnsi="Times New Roman" w:cs="Times New Roman"/>
          <w:sz w:val="12"/>
          <w:szCs w:val="12"/>
        </w:rPr>
        <w:t>теплообменнике нагревается сетевой водой, а уже затем поступает к потреби- телю. Теплоноситель и горячая вода разделены между собой.</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 xml:space="preserve">Горячее водоснабжение закрытого типа обеспечивается от центральной газовой котельной, расположенной </w:t>
      </w:r>
      <w:r>
        <w:rPr>
          <w:rFonts w:ascii="Times New Roman" w:hAnsi="Times New Roman" w:cs="Times New Roman"/>
          <w:sz w:val="12"/>
          <w:szCs w:val="12"/>
        </w:rPr>
        <w:t>в п. Серноводск по ул. Чапаева,</w:t>
      </w:r>
      <w:r w:rsidRPr="0004649A">
        <w:rPr>
          <w:rFonts w:ascii="Times New Roman" w:hAnsi="Times New Roman" w:cs="Times New Roman"/>
          <w:sz w:val="12"/>
          <w:szCs w:val="12"/>
        </w:rPr>
        <w:t>2.</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В центральной котельной установлены водогрейные котлы. Котельная работает круглогодично и подает горячую воду на н</w:t>
      </w:r>
      <w:r>
        <w:rPr>
          <w:rFonts w:ascii="Times New Roman" w:hAnsi="Times New Roman" w:cs="Times New Roman"/>
          <w:sz w:val="12"/>
          <w:szCs w:val="12"/>
        </w:rPr>
        <w:t>ужды отопления и ГВС корпусов №</w:t>
      </w:r>
      <w:r w:rsidRPr="0004649A">
        <w:rPr>
          <w:rFonts w:ascii="Times New Roman" w:hAnsi="Times New Roman" w:cs="Times New Roman"/>
          <w:sz w:val="12"/>
          <w:szCs w:val="12"/>
        </w:rPr>
        <w:t>3, 4, 10 курорта «Сергиевские минеральные воды», поликлиники, на подогрев грязи в грязелечебнице, на отопление и ГВС посёлка Серноводск, подключены жилые дома по ул. Революции, д. 53 , ул. Ленина, д. 1, д. 3, ул. Советская, д. 48, ул. Советская, д. 59.</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Котельная находится на балансе Ф</w:t>
      </w:r>
      <w:r>
        <w:rPr>
          <w:rFonts w:ascii="Times New Roman" w:hAnsi="Times New Roman" w:cs="Times New Roman"/>
          <w:sz w:val="12"/>
          <w:szCs w:val="12"/>
        </w:rPr>
        <w:t>ГБУЗ МРЦ «Сергиевские минераль</w:t>
      </w:r>
      <w:r w:rsidRPr="0004649A">
        <w:rPr>
          <w:rFonts w:ascii="Times New Roman" w:hAnsi="Times New Roman" w:cs="Times New Roman"/>
          <w:sz w:val="12"/>
          <w:szCs w:val="12"/>
        </w:rPr>
        <w:t>ные воды» ФМБА России.</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 xml:space="preserve">Согласно Генеральному плану развития </w:t>
      </w:r>
      <w:r>
        <w:rPr>
          <w:rFonts w:ascii="Times New Roman" w:hAnsi="Times New Roman" w:cs="Times New Roman"/>
          <w:sz w:val="12"/>
          <w:szCs w:val="12"/>
        </w:rPr>
        <w:t>с.п. Серноводск, в районах пер</w:t>
      </w:r>
      <w:r w:rsidRPr="0004649A">
        <w:rPr>
          <w:rFonts w:ascii="Times New Roman" w:hAnsi="Times New Roman" w:cs="Times New Roman"/>
          <w:sz w:val="12"/>
          <w:szCs w:val="12"/>
        </w:rPr>
        <w:t>спективной застройки весь жилой индивидуальный ф</w:t>
      </w:r>
      <w:r>
        <w:rPr>
          <w:rFonts w:ascii="Times New Roman" w:hAnsi="Times New Roman" w:cs="Times New Roman"/>
          <w:sz w:val="12"/>
          <w:szCs w:val="12"/>
        </w:rPr>
        <w:t>онд будет обеспечи</w:t>
      </w:r>
      <w:r w:rsidRPr="0004649A">
        <w:rPr>
          <w:rFonts w:ascii="Times New Roman" w:hAnsi="Times New Roman" w:cs="Times New Roman"/>
          <w:sz w:val="12"/>
          <w:szCs w:val="12"/>
        </w:rPr>
        <w:t>ваться теплом от собственных теплоисточников - это котлы различной моди- фикации, для нужд отопления и горячего водоснабжения.</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Согласно Государственной программ</w:t>
      </w:r>
      <w:r>
        <w:rPr>
          <w:rFonts w:ascii="Times New Roman" w:hAnsi="Times New Roman" w:cs="Times New Roman"/>
          <w:sz w:val="12"/>
          <w:szCs w:val="12"/>
        </w:rPr>
        <w:t>е Самарской области «Энергосбе</w:t>
      </w:r>
      <w:r w:rsidRPr="0004649A">
        <w:rPr>
          <w:rFonts w:ascii="Times New Roman" w:hAnsi="Times New Roman" w:cs="Times New Roman"/>
          <w:sz w:val="12"/>
          <w:szCs w:val="12"/>
        </w:rPr>
        <w:t>режение и повышение энергетической эффективности» на 2014 – 2024 годы, утвержденной Постановлением Правительства Са</w:t>
      </w:r>
      <w:r>
        <w:rPr>
          <w:rFonts w:ascii="Times New Roman" w:hAnsi="Times New Roman" w:cs="Times New Roman"/>
          <w:sz w:val="12"/>
          <w:szCs w:val="12"/>
        </w:rPr>
        <w:t>марской области от 29.11.2013 №</w:t>
      </w:r>
      <w:r w:rsidRPr="0004649A">
        <w:rPr>
          <w:rFonts w:ascii="Times New Roman" w:hAnsi="Times New Roman" w:cs="Times New Roman"/>
          <w:sz w:val="12"/>
          <w:szCs w:val="12"/>
        </w:rPr>
        <w:t>702, на перспективу предусмат</w:t>
      </w:r>
      <w:r>
        <w:rPr>
          <w:rFonts w:ascii="Times New Roman" w:hAnsi="Times New Roman" w:cs="Times New Roman"/>
          <w:sz w:val="12"/>
          <w:szCs w:val="12"/>
        </w:rPr>
        <w:t>ривается строительство трёх мо</w:t>
      </w:r>
      <w:r w:rsidRPr="0004649A">
        <w:rPr>
          <w:rFonts w:ascii="Times New Roman" w:hAnsi="Times New Roman" w:cs="Times New Roman"/>
          <w:sz w:val="12"/>
          <w:szCs w:val="12"/>
        </w:rPr>
        <w:t>дульных котельных в п. Серноводск по ул. Калинина, д. 24А, ул. Советская, д. 74А, ул. Советская.</w:t>
      </w:r>
    </w:p>
    <w:p w:rsidR="0004649A" w:rsidRPr="0004649A"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На территории п. Красноярка отсутствует система централизованного горячего водоснабжения с использованием</w:t>
      </w:r>
      <w:r>
        <w:rPr>
          <w:rFonts w:ascii="Times New Roman" w:hAnsi="Times New Roman" w:cs="Times New Roman"/>
          <w:sz w:val="12"/>
          <w:szCs w:val="12"/>
        </w:rPr>
        <w:t xml:space="preserve"> закрытых систем горячего водоснабжения.</w:t>
      </w:r>
    </w:p>
    <w:p w:rsidR="0004649A" w:rsidRPr="0004649A" w:rsidRDefault="0004649A" w:rsidP="000464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2.3.9</w:t>
      </w:r>
      <w:r w:rsidRPr="0004649A">
        <w:rPr>
          <w:rFonts w:ascii="Times New Roman" w:hAnsi="Times New Roman" w:cs="Times New Roman"/>
          <w:sz w:val="12"/>
          <w:szCs w:val="12"/>
        </w:rPr>
        <w:t xml:space="preserve">Сведения о фактическом и </w:t>
      </w:r>
      <w:r>
        <w:rPr>
          <w:rFonts w:ascii="Times New Roman" w:hAnsi="Times New Roman" w:cs="Times New Roman"/>
          <w:sz w:val="12"/>
          <w:szCs w:val="12"/>
        </w:rPr>
        <w:t>ожидаемом потреблении воды (го</w:t>
      </w:r>
      <w:r w:rsidRPr="0004649A">
        <w:rPr>
          <w:rFonts w:ascii="Times New Roman" w:hAnsi="Times New Roman" w:cs="Times New Roman"/>
          <w:sz w:val="12"/>
          <w:szCs w:val="12"/>
        </w:rPr>
        <w:t>довое, среднесуточное, максимальное сут</w:t>
      </w:r>
      <w:r>
        <w:rPr>
          <w:rFonts w:ascii="Times New Roman" w:hAnsi="Times New Roman" w:cs="Times New Roman"/>
          <w:sz w:val="12"/>
          <w:szCs w:val="12"/>
        </w:rPr>
        <w:t>очное)</w:t>
      </w:r>
    </w:p>
    <w:p w:rsidR="00F87743" w:rsidRDefault="0004649A" w:rsidP="0004649A">
      <w:pPr>
        <w:spacing w:after="0" w:line="240" w:lineRule="auto"/>
        <w:ind w:firstLine="284"/>
        <w:jc w:val="both"/>
        <w:rPr>
          <w:rFonts w:ascii="Times New Roman" w:hAnsi="Times New Roman" w:cs="Times New Roman"/>
          <w:sz w:val="12"/>
          <w:szCs w:val="12"/>
        </w:rPr>
      </w:pPr>
      <w:r w:rsidRPr="0004649A">
        <w:rPr>
          <w:rFonts w:ascii="Times New Roman" w:hAnsi="Times New Roman" w:cs="Times New Roman"/>
          <w:sz w:val="12"/>
          <w:szCs w:val="12"/>
        </w:rPr>
        <w:t>Сведения об ожидаемом потреблении питьевой воды были рассчитаны на основе:</w:t>
      </w:r>
    </w:p>
    <w:p w:rsidR="004A6EA6" w:rsidRPr="004A6EA6" w:rsidRDefault="004A6EA6" w:rsidP="004A6EA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A6EA6">
        <w:rPr>
          <w:rFonts w:ascii="Times New Roman" w:hAnsi="Times New Roman" w:cs="Times New Roman"/>
          <w:sz w:val="12"/>
          <w:szCs w:val="12"/>
        </w:rPr>
        <w:t>перечня объектов, планируемых к строительству и вводу в эксплуатацию, согласно Генеральному плану с.п. Серноводск на расчетный срок до 2033 года;</w:t>
      </w:r>
    </w:p>
    <w:p w:rsidR="004A6EA6" w:rsidRPr="004A6EA6" w:rsidRDefault="004A6EA6" w:rsidP="004A6EA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A6EA6">
        <w:rPr>
          <w:rFonts w:ascii="Times New Roman" w:hAnsi="Times New Roman" w:cs="Times New Roman"/>
          <w:sz w:val="12"/>
          <w:szCs w:val="12"/>
        </w:rPr>
        <w:t xml:space="preserve">норм водоснабжения в соответствии </w:t>
      </w:r>
      <w:r>
        <w:rPr>
          <w:rFonts w:ascii="Times New Roman" w:hAnsi="Times New Roman" w:cs="Times New Roman"/>
          <w:sz w:val="12"/>
          <w:szCs w:val="12"/>
        </w:rPr>
        <w:t>с СП 31.13330.2021 «Водоснабже</w:t>
      </w:r>
      <w:r w:rsidRPr="004A6EA6">
        <w:rPr>
          <w:rFonts w:ascii="Times New Roman" w:hAnsi="Times New Roman" w:cs="Times New Roman"/>
          <w:sz w:val="12"/>
          <w:szCs w:val="12"/>
        </w:rPr>
        <w:t>ние. Наружные сети и сооружения» с изменениями (Актуализация СНиП 2.04.02-84*) и СП 30.13330.2020 «Внутренни</w:t>
      </w:r>
      <w:r>
        <w:rPr>
          <w:rFonts w:ascii="Times New Roman" w:hAnsi="Times New Roman" w:cs="Times New Roman"/>
          <w:sz w:val="12"/>
          <w:szCs w:val="12"/>
        </w:rPr>
        <w:t>й водопровод и канализация зда</w:t>
      </w:r>
      <w:r w:rsidRPr="004A6EA6">
        <w:rPr>
          <w:rFonts w:ascii="Times New Roman" w:hAnsi="Times New Roman" w:cs="Times New Roman"/>
          <w:sz w:val="12"/>
          <w:szCs w:val="12"/>
        </w:rPr>
        <w:t>ний» (</w:t>
      </w:r>
      <w:r>
        <w:rPr>
          <w:rFonts w:ascii="Times New Roman" w:hAnsi="Times New Roman" w:cs="Times New Roman"/>
          <w:sz w:val="12"/>
          <w:szCs w:val="12"/>
        </w:rPr>
        <w:t>Актуализация СНиП 2.04.01-85*).</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Сведения о фактическом и ожидаемом</w:t>
      </w:r>
      <w:r>
        <w:rPr>
          <w:rFonts w:ascii="Times New Roman" w:hAnsi="Times New Roman" w:cs="Times New Roman"/>
          <w:sz w:val="12"/>
          <w:szCs w:val="12"/>
        </w:rPr>
        <w:t xml:space="preserve"> потреблении питьевой воды с.п. </w:t>
      </w:r>
      <w:r w:rsidRPr="004A6EA6">
        <w:rPr>
          <w:rFonts w:ascii="Times New Roman" w:hAnsi="Times New Roman" w:cs="Times New Roman"/>
          <w:sz w:val="12"/>
          <w:szCs w:val="12"/>
        </w:rPr>
        <w:t>Серноводск представлены в таблице 2.3.9.1.</w:t>
      </w:r>
    </w:p>
    <w:p w:rsidR="0004649A"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Таблица 2.3.9.1 - Сведения о фактическом и ожидаемом потреблении питьевой воды с.п. Серноводск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1"/>
        <w:gridCol w:w="1353"/>
        <w:gridCol w:w="1700"/>
        <w:gridCol w:w="852"/>
        <w:gridCol w:w="709"/>
        <w:gridCol w:w="858"/>
      </w:tblGrid>
      <w:tr w:rsidR="004A6EA6" w:rsidRPr="004A6EA6" w:rsidTr="004A6EA6">
        <w:trPr>
          <w:trHeight w:val="70"/>
        </w:trPr>
        <w:tc>
          <w:tcPr>
            <w:tcW w:w="1364" w:type="pct"/>
            <w:vMerge w:val="restar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Наименование</w:t>
            </w:r>
            <w:r w:rsidRPr="004A6EA6">
              <w:rPr>
                <w:rFonts w:ascii="Times New Roman" w:hAnsi="Times New Roman" w:cs="Times New Roman"/>
                <w:spacing w:val="-58"/>
                <w:sz w:val="12"/>
                <w:szCs w:val="12"/>
              </w:rPr>
              <w:t xml:space="preserve"> </w:t>
            </w:r>
            <w:r w:rsidRPr="004A6EA6">
              <w:rPr>
                <w:rFonts w:ascii="Times New Roman" w:hAnsi="Times New Roman" w:cs="Times New Roman"/>
                <w:sz w:val="12"/>
                <w:szCs w:val="12"/>
              </w:rPr>
              <w:t>потребителя</w:t>
            </w:r>
          </w:p>
        </w:tc>
        <w:tc>
          <w:tcPr>
            <w:tcW w:w="3636" w:type="pct"/>
            <w:gridSpan w:val="5"/>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Водопотребление</w:t>
            </w:r>
          </w:p>
        </w:tc>
      </w:tr>
      <w:tr w:rsidR="004A6EA6" w:rsidRPr="004A6EA6" w:rsidTr="004A6EA6">
        <w:trPr>
          <w:trHeight w:val="70"/>
        </w:trPr>
        <w:tc>
          <w:tcPr>
            <w:tcW w:w="1364" w:type="pct"/>
            <w:vMerge/>
            <w:tcBorders>
              <w:top w:val="nil"/>
            </w:tcBorders>
            <w:vAlign w:val="center"/>
          </w:tcPr>
          <w:p w:rsidR="004A6EA6" w:rsidRPr="004A6EA6" w:rsidRDefault="004A6EA6" w:rsidP="004A6EA6">
            <w:pPr>
              <w:pStyle w:val="aff1"/>
              <w:jc w:val="center"/>
              <w:rPr>
                <w:rFonts w:ascii="Times New Roman" w:hAnsi="Times New Roman" w:cs="Times New Roman"/>
                <w:sz w:val="12"/>
                <w:szCs w:val="12"/>
              </w:rPr>
            </w:pPr>
          </w:p>
        </w:tc>
        <w:tc>
          <w:tcPr>
            <w:tcW w:w="899"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фактическое</w:t>
            </w:r>
            <w:r w:rsidRPr="004A6EA6">
              <w:rPr>
                <w:rFonts w:ascii="Times New Roman" w:hAnsi="Times New Roman" w:cs="Times New Roman"/>
                <w:spacing w:val="-57"/>
                <w:sz w:val="12"/>
                <w:szCs w:val="12"/>
                <w:lang w:val="ru-RU"/>
              </w:rPr>
              <w:t xml:space="preserve"> </w:t>
            </w:r>
            <w:r w:rsidRPr="004A6EA6">
              <w:rPr>
                <w:rFonts w:ascii="Times New Roman" w:hAnsi="Times New Roman" w:cs="Times New Roman"/>
                <w:sz w:val="12"/>
                <w:szCs w:val="12"/>
                <w:lang w:val="ru-RU"/>
              </w:rPr>
              <w:t>за 2022 г.,</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тыс.</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м³/год</w:t>
            </w:r>
          </w:p>
        </w:tc>
        <w:tc>
          <w:tcPr>
            <w:tcW w:w="1130" w:type="pct"/>
            <w:tcBorders>
              <w:bottom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планируемое</w:t>
            </w:r>
            <w:r w:rsidRPr="004A6EA6">
              <w:rPr>
                <w:rFonts w:ascii="Times New Roman" w:hAnsi="Times New Roman" w:cs="Times New Roman"/>
                <w:spacing w:val="-57"/>
                <w:sz w:val="12"/>
                <w:szCs w:val="12"/>
                <w:lang w:val="ru-RU"/>
              </w:rPr>
              <w:t xml:space="preserve"> </w:t>
            </w:r>
            <w:r w:rsidRPr="004A6EA6">
              <w:rPr>
                <w:rFonts w:ascii="Times New Roman" w:hAnsi="Times New Roman" w:cs="Times New Roman"/>
                <w:sz w:val="12"/>
                <w:szCs w:val="12"/>
                <w:lang w:val="ru-RU"/>
              </w:rPr>
              <w:t>к 2033 г., тыс.</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м³/год</w:t>
            </w:r>
          </w:p>
        </w:tc>
        <w:tc>
          <w:tcPr>
            <w:tcW w:w="566"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всего,</w:t>
            </w:r>
            <w:r w:rsidRPr="004A6EA6">
              <w:rPr>
                <w:rFonts w:ascii="Times New Roman" w:hAnsi="Times New Roman" w:cs="Times New Roman"/>
                <w:spacing w:val="-57"/>
                <w:sz w:val="12"/>
                <w:szCs w:val="12"/>
                <w:lang w:val="ru-RU"/>
              </w:rPr>
              <w:t xml:space="preserve"> </w:t>
            </w:r>
            <w:r w:rsidRPr="004A6EA6">
              <w:rPr>
                <w:rFonts w:ascii="Times New Roman" w:hAnsi="Times New Roman" w:cs="Times New Roman"/>
                <w:sz w:val="12"/>
                <w:szCs w:val="12"/>
                <w:lang w:val="ru-RU"/>
              </w:rPr>
              <w:t>тыс.м³/год</w:t>
            </w:r>
          </w:p>
        </w:tc>
        <w:tc>
          <w:tcPr>
            <w:tcW w:w="471"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ср.</w:t>
            </w:r>
            <w:r w:rsidRPr="004A6EA6">
              <w:rPr>
                <w:rFonts w:ascii="Times New Roman" w:hAnsi="Times New Roman" w:cs="Times New Roman"/>
                <w:spacing w:val="-15"/>
                <w:sz w:val="12"/>
                <w:szCs w:val="12"/>
                <w:lang w:val="ru-RU"/>
              </w:rPr>
              <w:t xml:space="preserve"> </w:t>
            </w:r>
            <w:r w:rsidRPr="004A6EA6">
              <w:rPr>
                <w:rFonts w:ascii="Times New Roman" w:hAnsi="Times New Roman" w:cs="Times New Roman"/>
                <w:sz w:val="12"/>
                <w:szCs w:val="12"/>
                <w:lang w:val="ru-RU"/>
              </w:rPr>
              <w:t>сут,</w:t>
            </w:r>
            <w:r w:rsidRPr="004A6EA6">
              <w:rPr>
                <w:rFonts w:ascii="Times New Roman" w:hAnsi="Times New Roman" w:cs="Times New Roman"/>
                <w:spacing w:val="-57"/>
                <w:sz w:val="12"/>
                <w:szCs w:val="12"/>
                <w:lang w:val="ru-RU"/>
              </w:rPr>
              <w:t xml:space="preserve"> </w:t>
            </w:r>
            <w:r w:rsidRPr="004A6EA6">
              <w:rPr>
                <w:rFonts w:ascii="Times New Roman" w:hAnsi="Times New Roman" w:cs="Times New Roman"/>
                <w:sz w:val="12"/>
                <w:szCs w:val="12"/>
                <w:lang w:val="ru-RU"/>
              </w:rPr>
              <w:t>м³/сут</w:t>
            </w:r>
          </w:p>
        </w:tc>
        <w:tc>
          <w:tcPr>
            <w:tcW w:w="569"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макс. сут.,</w:t>
            </w:r>
            <w:r w:rsidRPr="004A6EA6">
              <w:rPr>
                <w:rFonts w:ascii="Times New Roman" w:hAnsi="Times New Roman" w:cs="Times New Roman"/>
                <w:spacing w:val="-58"/>
                <w:sz w:val="12"/>
                <w:szCs w:val="12"/>
                <w:lang w:val="ru-RU"/>
              </w:rPr>
              <w:t xml:space="preserve"> </w:t>
            </w:r>
            <w:r w:rsidRPr="004A6EA6">
              <w:rPr>
                <w:rFonts w:ascii="Times New Roman" w:hAnsi="Times New Roman" w:cs="Times New Roman"/>
                <w:sz w:val="12"/>
                <w:szCs w:val="12"/>
                <w:lang w:val="ru-RU"/>
              </w:rPr>
              <w:t>м³/сут</w:t>
            </w:r>
          </w:p>
        </w:tc>
      </w:tr>
      <w:tr w:rsidR="004A6EA6" w:rsidRPr="004A6EA6" w:rsidTr="004A6EA6">
        <w:trPr>
          <w:trHeight w:val="60"/>
        </w:trPr>
        <w:tc>
          <w:tcPr>
            <w:tcW w:w="1364"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п. Серноводск</w:t>
            </w:r>
            <w:r>
              <w:rPr>
                <w:rFonts w:ascii="Times New Roman" w:hAnsi="Times New Roman" w:cs="Times New Roman"/>
                <w:sz w:val="12"/>
                <w:szCs w:val="12"/>
                <w:lang w:val="ru-RU"/>
              </w:rPr>
              <w:t xml:space="preserve"> </w:t>
            </w:r>
            <w:r w:rsidRPr="004A6EA6">
              <w:rPr>
                <w:rFonts w:ascii="Times New Roman" w:hAnsi="Times New Roman" w:cs="Times New Roman"/>
                <w:sz w:val="12"/>
                <w:szCs w:val="12"/>
                <w:lang w:val="ru-RU"/>
              </w:rPr>
              <w:t>- холодная вода</w:t>
            </w:r>
          </w:p>
        </w:tc>
        <w:tc>
          <w:tcPr>
            <w:tcW w:w="899" w:type="pct"/>
            <w:tcBorders>
              <w:righ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357,35*</w:t>
            </w:r>
          </w:p>
        </w:tc>
        <w:tc>
          <w:tcPr>
            <w:tcW w:w="1130" w:type="pct"/>
            <w:tcBorders>
              <w:top w:val="single" w:sz="8" w:space="0" w:color="000000"/>
              <w:left w:val="single" w:sz="8" w:space="0" w:color="000000"/>
              <w:righ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138,1</w:t>
            </w:r>
          </w:p>
        </w:tc>
        <w:tc>
          <w:tcPr>
            <w:tcW w:w="566" w:type="pct"/>
            <w:tcBorders>
              <w:lef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495,45</w:t>
            </w:r>
          </w:p>
        </w:tc>
        <w:tc>
          <w:tcPr>
            <w:tcW w:w="471"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1357,4</w:t>
            </w:r>
          </w:p>
        </w:tc>
        <w:tc>
          <w:tcPr>
            <w:tcW w:w="569"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1764,63</w:t>
            </w:r>
          </w:p>
        </w:tc>
      </w:tr>
      <w:tr w:rsidR="004A6EA6" w:rsidRPr="004A6EA6" w:rsidTr="004A6EA6">
        <w:trPr>
          <w:trHeight w:val="70"/>
        </w:trPr>
        <w:tc>
          <w:tcPr>
            <w:tcW w:w="1364"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курортная</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зона</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ФГБУЗ</w:t>
            </w:r>
            <w:r w:rsidRPr="004A6EA6">
              <w:rPr>
                <w:rFonts w:ascii="Times New Roman" w:hAnsi="Times New Roman" w:cs="Times New Roman"/>
                <w:spacing w:val="-10"/>
                <w:sz w:val="12"/>
                <w:szCs w:val="12"/>
                <w:lang w:val="ru-RU"/>
              </w:rPr>
              <w:t xml:space="preserve"> </w:t>
            </w:r>
            <w:r w:rsidRPr="004A6EA6">
              <w:rPr>
                <w:rFonts w:ascii="Times New Roman" w:hAnsi="Times New Roman" w:cs="Times New Roman"/>
                <w:sz w:val="12"/>
                <w:szCs w:val="12"/>
                <w:lang w:val="ru-RU"/>
              </w:rPr>
              <w:t>МРЦ</w:t>
            </w:r>
            <w:r w:rsidRPr="004A6EA6">
              <w:rPr>
                <w:rFonts w:ascii="Times New Roman" w:hAnsi="Times New Roman" w:cs="Times New Roman"/>
                <w:spacing w:val="-8"/>
                <w:sz w:val="12"/>
                <w:szCs w:val="12"/>
                <w:lang w:val="ru-RU"/>
              </w:rPr>
              <w:t xml:space="preserve"> </w:t>
            </w:r>
            <w:r>
              <w:rPr>
                <w:rFonts w:ascii="Times New Roman" w:hAnsi="Times New Roman" w:cs="Times New Roman"/>
                <w:sz w:val="12"/>
                <w:szCs w:val="12"/>
                <w:lang w:val="ru-RU"/>
              </w:rPr>
              <w:t>«Серги</w:t>
            </w:r>
            <w:r w:rsidRPr="004A6EA6">
              <w:rPr>
                <w:rFonts w:ascii="Times New Roman" w:hAnsi="Times New Roman" w:cs="Times New Roman"/>
                <w:sz w:val="12"/>
                <w:szCs w:val="12"/>
                <w:lang w:val="ru-RU"/>
              </w:rPr>
              <w:t>евские минеральные</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воды»</w:t>
            </w:r>
            <w:r w:rsidRPr="004A6EA6">
              <w:rPr>
                <w:rFonts w:ascii="Times New Roman" w:hAnsi="Times New Roman" w:cs="Times New Roman"/>
                <w:spacing w:val="-9"/>
                <w:sz w:val="12"/>
                <w:szCs w:val="12"/>
                <w:lang w:val="ru-RU"/>
              </w:rPr>
              <w:t xml:space="preserve"> </w:t>
            </w:r>
            <w:r w:rsidRPr="004A6EA6">
              <w:rPr>
                <w:rFonts w:ascii="Times New Roman" w:hAnsi="Times New Roman" w:cs="Times New Roman"/>
                <w:sz w:val="12"/>
                <w:szCs w:val="12"/>
                <w:lang w:val="ru-RU"/>
              </w:rPr>
              <w:t>ФМБА</w:t>
            </w:r>
            <w:r w:rsidRPr="004A6EA6">
              <w:rPr>
                <w:rFonts w:ascii="Times New Roman" w:hAnsi="Times New Roman" w:cs="Times New Roman"/>
                <w:spacing w:val="-10"/>
                <w:sz w:val="12"/>
                <w:szCs w:val="12"/>
                <w:lang w:val="ru-RU"/>
              </w:rPr>
              <w:t xml:space="preserve"> </w:t>
            </w:r>
            <w:r w:rsidRPr="004A6EA6">
              <w:rPr>
                <w:rFonts w:ascii="Times New Roman" w:hAnsi="Times New Roman" w:cs="Times New Roman"/>
                <w:sz w:val="12"/>
                <w:szCs w:val="12"/>
                <w:lang w:val="ru-RU"/>
              </w:rPr>
              <w:t>России</w:t>
            </w:r>
            <w:r>
              <w:rPr>
                <w:rFonts w:ascii="Times New Roman" w:hAnsi="Times New Roman" w:cs="Times New Roman"/>
                <w:sz w:val="12"/>
                <w:szCs w:val="12"/>
                <w:lang w:val="ru-RU"/>
              </w:rPr>
              <w:t xml:space="preserve"> </w:t>
            </w:r>
            <w:r w:rsidRPr="004A6EA6">
              <w:rPr>
                <w:rFonts w:ascii="Times New Roman" w:hAnsi="Times New Roman" w:cs="Times New Roman"/>
                <w:sz w:val="12"/>
                <w:szCs w:val="12"/>
                <w:lang w:val="ru-RU"/>
              </w:rPr>
              <w:t>-</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горячая</w:t>
            </w:r>
            <w:r w:rsidRPr="004A6EA6">
              <w:rPr>
                <w:rFonts w:ascii="Times New Roman" w:hAnsi="Times New Roman" w:cs="Times New Roman"/>
                <w:spacing w:val="-2"/>
                <w:sz w:val="12"/>
                <w:szCs w:val="12"/>
                <w:lang w:val="ru-RU"/>
              </w:rPr>
              <w:t xml:space="preserve"> </w:t>
            </w:r>
            <w:r w:rsidRPr="004A6EA6">
              <w:rPr>
                <w:rFonts w:ascii="Times New Roman" w:hAnsi="Times New Roman" w:cs="Times New Roman"/>
                <w:sz w:val="12"/>
                <w:szCs w:val="12"/>
                <w:lang w:val="ru-RU"/>
              </w:rPr>
              <w:t>вода</w:t>
            </w:r>
          </w:p>
        </w:tc>
        <w:tc>
          <w:tcPr>
            <w:tcW w:w="899"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249,376**</w:t>
            </w:r>
          </w:p>
        </w:tc>
        <w:tc>
          <w:tcPr>
            <w:tcW w:w="1130"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w:t>
            </w:r>
          </w:p>
        </w:tc>
        <w:tc>
          <w:tcPr>
            <w:tcW w:w="566"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249,376</w:t>
            </w:r>
          </w:p>
        </w:tc>
        <w:tc>
          <w:tcPr>
            <w:tcW w:w="471"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683,22</w:t>
            </w:r>
          </w:p>
        </w:tc>
        <w:tc>
          <w:tcPr>
            <w:tcW w:w="569"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888,2</w:t>
            </w:r>
          </w:p>
        </w:tc>
      </w:tr>
      <w:tr w:rsidR="004A6EA6" w:rsidRPr="004A6EA6" w:rsidTr="004A6EA6">
        <w:trPr>
          <w:trHeight w:val="70"/>
        </w:trPr>
        <w:tc>
          <w:tcPr>
            <w:tcW w:w="1364"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п.</w:t>
            </w:r>
            <w:r w:rsidRPr="004A6EA6">
              <w:rPr>
                <w:rFonts w:ascii="Times New Roman" w:hAnsi="Times New Roman" w:cs="Times New Roman"/>
                <w:spacing w:val="-1"/>
                <w:sz w:val="12"/>
                <w:szCs w:val="12"/>
              </w:rPr>
              <w:t xml:space="preserve"> </w:t>
            </w:r>
            <w:r w:rsidRPr="004A6EA6">
              <w:rPr>
                <w:rFonts w:ascii="Times New Roman" w:hAnsi="Times New Roman" w:cs="Times New Roman"/>
                <w:sz w:val="12"/>
                <w:szCs w:val="12"/>
              </w:rPr>
              <w:t>Красноярка</w:t>
            </w:r>
            <w:r>
              <w:rPr>
                <w:rFonts w:ascii="Times New Roman" w:hAnsi="Times New Roman" w:cs="Times New Roman"/>
                <w:sz w:val="12"/>
                <w:szCs w:val="12"/>
                <w:lang w:val="ru-RU"/>
              </w:rPr>
              <w:t xml:space="preserve"> </w:t>
            </w:r>
            <w:r w:rsidRPr="004A6EA6">
              <w:rPr>
                <w:rFonts w:ascii="Times New Roman" w:hAnsi="Times New Roman" w:cs="Times New Roman"/>
                <w:sz w:val="12"/>
                <w:szCs w:val="12"/>
              </w:rPr>
              <w:t>- холодная вода</w:t>
            </w:r>
          </w:p>
        </w:tc>
        <w:tc>
          <w:tcPr>
            <w:tcW w:w="899"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c>
          <w:tcPr>
            <w:tcW w:w="1130"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c>
          <w:tcPr>
            <w:tcW w:w="566"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c>
          <w:tcPr>
            <w:tcW w:w="471"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c>
          <w:tcPr>
            <w:tcW w:w="569"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r>
    </w:tbl>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Примечание:</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 Сведения о фактическом потреблении холодной питьевой воды п. Серноводск предоставлены организацией ООО «СКК».</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 Сведения о фактическом потреблении горячей питьевой воды курортной зоной ФГБУЗ МРЦ «Сергиевские минеральные воды</w:t>
      </w:r>
      <w:r>
        <w:rPr>
          <w:rFonts w:ascii="Times New Roman" w:hAnsi="Times New Roman" w:cs="Times New Roman"/>
          <w:sz w:val="12"/>
          <w:szCs w:val="12"/>
        </w:rPr>
        <w:t>» ФМБА России предоставлены ор</w:t>
      </w:r>
      <w:r w:rsidRPr="004A6EA6">
        <w:rPr>
          <w:rFonts w:ascii="Times New Roman" w:hAnsi="Times New Roman" w:cs="Times New Roman"/>
          <w:sz w:val="12"/>
          <w:szCs w:val="12"/>
        </w:rPr>
        <w:t>ганизацией ФГБУЗ МРЦ «Сергиевские минеральные воды» ФМБА России.</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 Сведения о фактическом потреблении холодной питьевой воды п. Краснояр</w:t>
      </w:r>
      <w:r>
        <w:rPr>
          <w:rFonts w:ascii="Times New Roman" w:hAnsi="Times New Roman" w:cs="Times New Roman"/>
          <w:sz w:val="12"/>
          <w:szCs w:val="12"/>
        </w:rPr>
        <w:t>ка заказчиком не предоставлены.</w:t>
      </w:r>
    </w:p>
    <w:p w:rsidR="004A6EA6" w:rsidRPr="004A6EA6" w:rsidRDefault="004A6EA6" w:rsidP="004A6EA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2.3.10</w:t>
      </w:r>
      <w:r w:rsidRPr="004A6EA6">
        <w:rPr>
          <w:rFonts w:ascii="Times New Roman" w:hAnsi="Times New Roman" w:cs="Times New Roman"/>
          <w:sz w:val="12"/>
          <w:szCs w:val="12"/>
        </w:rPr>
        <w:t>Описание территориальной структуры потребления горячей, питьевой, технической воды, которую сл</w:t>
      </w:r>
      <w:r>
        <w:rPr>
          <w:rFonts w:ascii="Times New Roman" w:hAnsi="Times New Roman" w:cs="Times New Roman"/>
          <w:sz w:val="12"/>
          <w:szCs w:val="12"/>
        </w:rPr>
        <w:t>едует определять по отчётам ор</w:t>
      </w:r>
      <w:r w:rsidRPr="004A6EA6">
        <w:rPr>
          <w:rFonts w:ascii="Times New Roman" w:hAnsi="Times New Roman" w:cs="Times New Roman"/>
          <w:sz w:val="12"/>
          <w:szCs w:val="12"/>
        </w:rPr>
        <w:t>ганизаций, осуществляющих водоснабжение, с разби</w:t>
      </w:r>
      <w:r>
        <w:rPr>
          <w:rFonts w:ascii="Times New Roman" w:hAnsi="Times New Roman" w:cs="Times New Roman"/>
          <w:sz w:val="12"/>
          <w:szCs w:val="12"/>
        </w:rPr>
        <w:t>вкой по технологи- ческим зонам</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К 2033 году технологические зоны ист</w:t>
      </w:r>
      <w:r>
        <w:rPr>
          <w:rFonts w:ascii="Times New Roman" w:hAnsi="Times New Roman" w:cs="Times New Roman"/>
          <w:sz w:val="12"/>
          <w:szCs w:val="12"/>
        </w:rPr>
        <w:t>очников водоснабжения на терри</w:t>
      </w:r>
      <w:r w:rsidRPr="004A6EA6">
        <w:rPr>
          <w:rFonts w:ascii="Times New Roman" w:hAnsi="Times New Roman" w:cs="Times New Roman"/>
          <w:sz w:val="12"/>
          <w:szCs w:val="12"/>
        </w:rPr>
        <w:t>тории сельского поселения Серноводск останутся прежние:</w:t>
      </w:r>
    </w:p>
    <w:p w:rsidR="004A6EA6" w:rsidRPr="004A6EA6" w:rsidRDefault="004A6EA6" w:rsidP="004A6EA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A6EA6">
        <w:rPr>
          <w:rFonts w:ascii="Times New Roman" w:hAnsi="Times New Roman" w:cs="Times New Roman"/>
          <w:sz w:val="12"/>
          <w:szCs w:val="12"/>
        </w:rPr>
        <w:t>п. Серноводск</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Водоснабжение посёлка осуществляется от водовода диаметром 325 мм, проходящего по ул. Московская, идущего от водозабора поверхностных вод из реки Сок п. Красноярка.</w:t>
      </w:r>
    </w:p>
    <w:p w:rsidR="004A6EA6" w:rsidRPr="004A6EA6" w:rsidRDefault="004A6EA6" w:rsidP="004A6EA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A6EA6">
        <w:rPr>
          <w:rFonts w:ascii="Times New Roman" w:hAnsi="Times New Roman" w:cs="Times New Roman"/>
          <w:sz w:val="12"/>
          <w:szCs w:val="12"/>
        </w:rPr>
        <w:t>Курортная зона ФГБУЗ МРЦ «Сергиевские минеральные воды» ФМБА России</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Водоснабжение курортной зоны осуществляется от водовода диаметром 325 мм, идущего от водозабора поверхностных вод из реки Сок п. Красноярка и четырёх артезианских скважин.</w:t>
      </w:r>
    </w:p>
    <w:p w:rsidR="004A6EA6" w:rsidRPr="004A6EA6" w:rsidRDefault="004A6EA6" w:rsidP="004A6EA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A6EA6">
        <w:rPr>
          <w:rFonts w:ascii="Times New Roman" w:hAnsi="Times New Roman" w:cs="Times New Roman"/>
          <w:sz w:val="12"/>
          <w:szCs w:val="12"/>
        </w:rPr>
        <w:t>п. Красноярка</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Водоснабжение посёлка осуществляется от подземного водозабора, состоящего из одной артезианской скважины.</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Структура территориального баланса водоснабжения представлена в таблице 2.3.10.1.</w:t>
      </w:r>
    </w:p>
    <w:p w:rsid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Таблица 2.3.10.1 – Территориальный баланс водоснабжения на расчетный срок строительства (до 2033 г.)</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1848"/>
        <w:gridCol w:w="1598"/>
        <w:gridCol w:w="1709"/>
        <w:gridCol w:w="1825"/>
      </w:tblGrid>
      <w:tr w:rsidR="004A6EA6" w:rsidRPr="004A6EA6" w:rsidTr="004A6EA6">
        <w:trPr>
          <w:trHeight w:val="70"/>
        </w:trPr>
        <w:tc>
          <w:tcPr>
            <w:tcW w:w="361" w:type="pct"/>
            <w:vMerge w:val="restar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w:t>
            </w:r>
            <w:r w:rsidRPr="004A6EA6">
              <w:rPr>
                <w:rFonts w:ascii="Times New Roman" w:hAnsi="Times New Roman" w:cs="Times New Roman"/>
                <w:spacing w:val="-57"/>
                <w:sz w:val="12"/>
                <w:szCs w:val="12"/>
              </w:rPr>
              <w:t xml:space="preserve"> </w:t>
            </w:r>
            <w:r w:rsidRPr="004A6EA6">
              <w:rPr>
                <w:rFonts w:ascii="Times New Roman" w:hAnsi="Times New Roman" w:cs="Times New Roman"/>
                <w:sz w:val="12"/>
                <w:szCs w:val="12"/>
              </w:rPr>
              <w:t>п/п</w:t>
            </w:r>
          </w:p>
        </w:tc>
        <w:tc>
          <w:tcPr>
            <w:tcW w:w="1228" w:type="pct"/>
            <w:vMerge w:val="restar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Система</w:t>
            </w:r>
            <w:r w:rsidRPr="004A6EA6">
              <w:rPr>
                <w:rFonts w:ascii="Times New Roman" w:hAnsi="Times New Roman" w:cs="Times New Roman"/>
                <w:spacing w:val="1"/>
                <w:sz w:val="12"/>
                <w:szCs w:val="12"/>
              </w:rPr>
              <w:t xml:space="preserve"> </w:t>
            </w:r>
            <w:r w:rsidRPr="004A6EA6">
              <w:rPr>
                <w:rFonts w:ascii="Times New Roman" w:hAnsi="Times New Roman" w:cs="Times New Roman"/>
                <w:sz w:val="12"/>
                <w:szCs w:val="12"/>
              </w:rPr>
              <w:t>водоснабжения</w:t>
            </w:r>
          </w:p>
        </w:tc>
        <w:tc>
          <w:tcPr>
            <w:tcW w:w="3411" w:type="pct"/>
            <w:gridSpan w:val="3"/>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Подача</w:t>
            </w:r>
            <w:r w:rsidRPr="004A6EA6">
              <w:rPr>
                <w:rFonts w:ascii="Times New Roman" w:hAnsi="Times New Roman" w:cs="Times New Roman"/>
                <w:spacing w:val="-4"/>
                <w:sz w:val="12"/>
                <w:szCs w:val="12"/>
              </w:rPr>
              <w:t xml:space="preserve"> </w:t>
            </w:r>
            <w:r w:rsidRPr="004A6EA6">
              <w:rPr>
                <w:rFonts w:ascii="Times New Roman" w:hAnsi="Times New Roman" w:cs="Times New Roman"/>
                <w:sz w:val="12"/>
                <w:szCs w:val="12"/>
              </w:rPr>
              <w:t>питьевой</w:t>
            </w:r>
            <w:r w:rsidRPr="004A6EA6">
              <w:rPr>
                <w:rFonts w:ascii="Times New Roman" w:hAnsi="Times New Roman" w:cs="Times New Roman"/>
                <w:spacing w:val="1"/>
                <w:sz w:val="12"/>
                <w:szCs w:val="12"/>
              </w:rPr>
              <w:t xml:space="preserve"> </w:t>
            </w:r>
            <w:r w:rsidRPr="004A6EA6">
              <w:rPr>
                <w:rFonts w:ascii="Times New Roman" w:hAnsi="Times New Roman" w:cs="Times New Roman"/>
                <w:sz w:val="12"/>
                <w:szCs w:val="12"/>
              </w:rPr>
              <w:t>воды</w:t>
            </w:r>
          </w:p>
        </w:tc>
      </w:tr>
      <w:tr w:rsidR="004A6EA6" w:rsidRPr="004A6EA6" w:rsidTr="004A6EA6">
        <w:trPr>
          <w:trHeight w:val="70"/>
        </w:trPr>
        <w:tc>
          <w:tcPr>
            <w:tcW w:w="361" w:type="pct"/>
            <w:vMerge/>
            <w:tcBorders>
              <w:top w:val="nil"/>
            </w:tcBorders>
            <w:vAlign w:val="center"/>
          </w:tcPr>
          <w:p w:rsidR="004A6EA6" w:rsidRPr="004A6EA6" w:rsidRDefault="004A6EA6" w:rsidP="004A6EA6">
            <w:pPr>
              <w:pStyle w:val="aff1"/>
              <w:jc w:val="center"/>
              <w:rPr>
                <w:rFonts w:ascii="Times New Roman" w:hAnsi="Times New Roman" w:cs="Times New Roman"/>
                <w:sz w:val="12"/>
                <w:szCs w:val="12"/>
              </w:rPr>
            </w:pPr>
          </w:p>
        </w:tc>
        <w:tc>
          <w:tcPr>
            <w:tcW w:w="1228" w:type="pct"/>
            <w:vMerge/>
            <w:tcBorders>
              <w:top w:val="nil"/>
            </w:tcBorders>
            <w:vAlign w:val="center"/>
          </w:tcPr>
          <w:p w:rsidR="004A6EA6" w:rsidRPr="004A6EA6" w:rsidRDefault="004A6EA6" w:rsidP="004A6EA6">
            <w:pPr>
              <w:pStyle w:val="aff1"/>
              <w:jc w:val="center"/>
              <w:rPr>
                <w:rFonts w:ascii="Times New Roman" w:hAnsi="Times New Roman" w:cs="Times New Roman"/>
                <w:sz w:val="12"/>
                <w:szCs w:val="12"/>
              </w:rPr>
            </w:pPr>
          </w:p>
        </w:tc>
        <w:tc>
          <w:tcPr>
            <w:tcW w:w="1062"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Годовое</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водопотребление,</w:t>
            </w:r>
            <w:r w:rsidRPr="004A6EA6">
              <w:rPr>
                <w:rFonts w:ascii="Times New Roman" w:hAnsi="Times New Roman" w:cs="Times New Roman"/>
                <w:spacing w:val="-57"/>
                <w:sz w:val="12"/>
                <w:szCs w:val="12"/>
                <w:lang w:val="ru-RU"/>
              </w:rPr>
              <w:t xml:space="preserve"> </w:t>
            </w:r>
            <w:r w:rsidRPr="004A6EA6">
              <w:rPr>
                <w:rFonts w:ascii="Times New Roman" w:hAnsi="Times New Roman" w:cs="Times New Roman"/>
                <w:sz w:val="12"/>
                <w:szCs w:val="12"/>
                <w:lang w:val="ru-RU"/>
              </w:rPr>
              <w:t>тыс.</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м</w:t>
            </w:r>
            <w:r w:rsidRPr="004A6EA6">
              <w:rPr>
                <w:rFonts w:ascii="Times New Roman" w:hAnsi="Times New Roman" w:cs="Times New Roman"/>
                <w:sz w:val="12"/>
                <w:szCs w:val="12"/>
                <w:vertAlign w:val="superscript"/>
                <w:lang w:val="ru-RU"/>
              </w:rPr>
              <w:t>3</w:t>
            </w:r>
            <w:r w:rsidRPr="004A6EA6">
              <w:rPr>
                <w:rFonts w:ascii="Times New Roman" w:hAnsi="Times New Roman" w:cs="Times New Roman"/>
                <w:sz w:val="12"/>
                <w:szCs w:val="12"/>
                <w:lang w:val="ru-RU"/>
              </w:rPr>
              <w:t>/год</w:t>
            </w:r>
          </w:p>
        </w:tc>
        <w:tc>
          <w:tcPr>
            <w:tcW w:w="1136"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Среднее</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водопотребление,</w:t>
            </w:r>
            <w:r w:rsidRPr="004A6EA6">
              <w:rPr>
                <w:rFonts w:ascii="Times New Roman" w:hAnsi="Times New Roman" w:cs="Times New Roman"/>
                <w:spacing w:val="-57"/>
                <w:sz w:val="12"/>
                <w:szCs w:val="12"/>
                <w:lang w:val="ru-RU"/>
              </w:rPr>
              <w:t xml:space="preserve"> </w:t>
            </w:r>
            <w:r w:rsidRPr="004A6EA6">
              <w:rPr>
                <w:rFonts w:ascii="Times New Roman" w:hAnsi="Times New Roman" w:cs="Times New Roman"/>
                <w:sz w:val="12"/>
                <w:szCs w:val="12"/>
                <w:lang w:val="ru-RU"/>
              </w:rPr>
              <w:t>тыс.</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м</w:t>
            </w:r>
            <w:r w:rsidRPr="004A6EA6">
              <w:rPr>
                <w:rFonts w:ascii="Times New Roman" w:hAnsi="Times New Roman" w:cs="Times New Roman"/>
                <w:sz w:val="12"/>
                <w:szCs w:val="12"/>
                <w:vertAlign w:val="superscript"/>
                <w:lang w:val="ru-RU"/>
              </w:rPr>
              <w:t>3</w:t>
            </w:r>
            <w:r w:rsidRPr="004A6EA6">
              <w:rPr>
                <w:rFonts w:ascii="Times New Roman" w:hAnsi="Times New Roman" w:cs="Times New Roman"/>
                <w:sz w:val="12"/>
                <w:szCs w:val="12"/>
                <w:lang w:val="ru-RU"/>
              </w:rPr>
              <w:t>/сут</w:t>
            </w:r>
          </w:p>
        </w:tc>
        <w:tc>
          <w:tcPr>
            <w:tcW w:w="1213" w:type="pct"/>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Максимальное</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водопотребление,</w:t>
            </w:r>
            <w:r w:rsidRPr="004A6EA6">
              <w:rPr>
                <w:rFonts w:ascii="Times New Roman" w:hAnsi="Times New Roman" w:cs="Times New Roman"/>
                <w:spacing w:val="-57"/>
                <w:sz w:val="12"/>
                <w:szCs w:val="12"/>
                <w:lang w:val="ru-RU"/>
              </w:rPr>
              <w:t xml:space="preserve"> </w:t>
            </w:r>
            <w:r w:rsidRPr="004A6EA6">
              <w:rPr>
                <w:rFonts w:ascii="Times New Roman" w:hAnsi="Times New Roman" w:cs="Times New Roman"/>
                <w:sz w:val="12"/>
                <w:szCs w:val="12"/>
                <w:lang w:val="ru-RU"/>
              </w:rPr>
              <w:t>тыс.</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м</w:t>
            </w:r>
            <w:r w:rsidRPr="004A6EA6">
              <w:rPr>
                <w:rFonts w:ascii="Times New Roman" w:hAnsi="Times New Roman" w:cs="Times New Roman"/>
                <w:sz w:val="12"/>
                <w:szCs w:val="12"/>
                <w:vertAlign w:val="superscript"/>
                <w:lang w:val="ru-RU"/>
              </w:rPr>
              <w:t>3</w:t>
            </w:r>
            <w:r w:rsidRPr="004A6EA6">
              <w:rPr>
                <w:rFonts w:ascii="Times New Roman" w:hAnsi="Times New Roman" w:cs="Times New Roman"/>
                <w:sz w:val="12"/>
                <w:szCs w:val="12"/>
                <w:lang w:val="ru-RU"/>
              </w:rPr>
              <w:t>/сут</w:t>
            </w:r>
          </w:p>
        </w:tc>
      </w:tr>
      <w:tr w:rsidR="004A6EA6" w:rsidRPr="004A6EA6" w:rsidTr="004A6EA6">
        <w:trPr>
          <w:trHeight w:val="70"/>
        </w:trPr>
        <w:tc>
          <w:tcPr>
            <w:tcW w:w="5000" w:type="pct"/>
            <w:gridSpan w:val="5"/>
            <w:vAlign w:val="center"/>
          </w:tcPr>
          <w:p w:rsidR="004A6EA6" w:rsidRPr="004A6EA6" w:rsidRDefault="004A6EA6" w:rsidP="004A6EA6">
            <w:pPr>
              <w:pStyle w:val="aff1"/>
              <w:jc w:val="center"/>
              <w:rPr>
                <w:rFonts w:ascii="Times New Roman" w:hAnsi="Times New Roman" w:cs="Times New Roman"/>
                <w:sz w:val="12"/>
                <w:szCs w:val="12"/>
                <w:lang w:val="ru-RU"/>
              </w:rPr>
            </w:pPr>
            <w:r w:rsidRPr="004A6EA6">
              <w:rPr>
                <w:rFonts w:ascii="Times New Roman" w:hAnsi="Times New Roman" w:cs="Times New Roman"/>
                <w:sz w:val="12"/>
                <w:szCs w:val="12"/>
                <w:lang w:val="ru-RU"/>
              </w:rPr>
              <w:t>Расчётный</w:t>
            </w:r>
            <w:r w:rsidRPr="004A6EA6">
              <w:rPr>
                <w:rFonts w:ascii="Times New Roman" w:hAnsi="Times New Roman" w:cs="Times New Roman"/>
                <w:spacing w:val="-2"/>
                <w:sz w:val="12"/>
                <w:szCs w:val="12"/>
                <w:lang w:val="ru-RU"/>
              </w:rPr>
              <w:t xml:space="preserve"> </w:t>
            </w:r>
            <w:r w:rsidRPr="004A6EA6">
              <w:rPr>
                <w:rFonts w:ascii="Times New Roman" w:hAnsi="Times New Roman" w:cs="Times New Roman"/>
                <w:sz w:val="12"/>
                <w:szCs w:val="12"/>
                <w:lang w:val="ru-RU"/>
              </w:rPr>
              <w:t>срок</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строительства</w:t>
            </w:r>
            <w:r w:rsidRPr="004A6EA6">
              <w:rPr>
                <w:rFonts w:ascii="Times New Roman" w:hAnsi="Times New Roman" w:cs="Times New Roman"/>
                <w:spacing w:val="-1"/>
                <w:sz w:val="12"/>
                <w:szCs w:val="12"/>
                <w:lang w:val="ru-RU"/>
              </w:rPr>
              <w:t xml:space="preserve"> </w:t>
            </w:r>
            <w:r w:rsidRPr="004A6EA6">
              <w:rPr>
                <w:rFonts w:ascii="Times New Roman" w:hAnsi="Times New Roman" w:cs="Times New Roman"/>
                <w:sz w:val="12"/>
                <w:szCs w:val="12"/>
                <w:lang w:val="ru-RU"/>
              </w:rPr>
              <w:t>до 2033г.</w:t>
            </w:r>
          </w:p>
        </w:tc>
      </w:tr>
      <w:tr w:rsidR="004A6EA6" w:rsidRPr="004A6EA6" w:rsidTr="004A6EA6">
        <w:trPr>
          <w:trHeight w:val="70"/>
        </w:trPr>
        <w:tc>
          <w:tcPr>
            <w:tcW w:w="361"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I, II</w:t>
            </w:r>
          </w:p>
        </w:tc>
        <w:tc>
          <w:tcPr>
            <w:tcW w:w="1228"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п. Серноводск</w:t>
            </w:r>
          </w:p>
        </w:tc>
        <w:tc>
          <w:tcPr>
            <w:tcW w:w="1062" w:type="pct"/>
            <w:tcBorders>
              <w:bottom w:val="single" w:sz="8" w:space="0" w:color="000000"/>
              <w:righ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c>
          <w:tcPr>
            <w:tcW w:w="1136" w:type="pct"/>
            <w:tcBorders>
              <w:left w:val="single" w:sz="8" w:space="0" w:color="000000"/>
              <w:bottom w:val="single" w:sz="8" w:space="0" w:color="000000"/>
              <w:righ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c>
          <w:tcPr>
            <w:tcW w:w="1213" w:type="pct"/>
            <w:tcBorders>
              <w:left w:val="single" w:sz="8" w:space="0" w:color="000000"/>
              <w:bottom w:val="single" w:sz="8" w:space="0" w:color="000000"/>
              <w:righ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r>
      <w:tr w:rsidR="004A6EA6" w:rsidRPr="004A6EA6" w:rsidTr="004A6EA6">
        <w:trPr>
          <w:trHeight w:val="60"/>
        </w:trPr>
        <w:tc>
          <w:tcPr>
            <w:tcW w:w="361"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III</w:t>
            </w:r>
          </w:p>
        </w:tc>
        <w:tc>
          <w:tcPr>
            <w:tcW w:w="1228" w:type="pct"/>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п.</w:t>
            </w:r>
            <w:r w:rsidRPr="004A6EA6">
              <w:rPr>
                <w:rFonts w:ascii="Times New Roman" w:hAnsi="Times New Roman" w:cs="Times New Roman"/>
                <w:spacing w:val="1"/>
                <w:sz w:val="12"/>
                <w:szCs w:val="12"/>
              </w:rPr>
              <w:t xml:space="preserve"> </w:t>
            </w:r>
            <w:r w:rsidRPr="004A6EA6">
              <w:rPr>
                <w:rFonts w:ascii="Times New Roman" w:hAnsi="Times New Roman" w:cs="Times New Roman"/>
                <w:sz w:val="12"/>
                <w:szCs w:val="12"/>
              </w:rPr>
              <w:t>Красноярка</w:t>
            </w:r>
          </w:p>
        </w:tc>
        <w:tc>
          <w:tcPr>
            <w:tcW w:w="1062" w:type="pct"/>
            <w:tcBorders>
              <w:top w:val="single" w:sz="8" w:space="0" w:color="000000"/>
              <w:bottom w:val="single" w:sz="8" w:space="0" w:color="000000"/>
              <w:righ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c>
          <w:tcPr>
            <w:tcW w:w="1136" w:type="pct"/>
            <w:tcBorders>
              <w:top w:val="single" w:sz="8" w:space="0" w:color="000000"/>
              <w:left w:val="single" w:sz="8" w:space="0" w:color="000000"/>
              <w:bottom w:val="single" w:sz="8" w:space="0" w:color="000000"/>
              <w:righ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c>
          <w:tcPr>
            <w:tcW w:w="1213" w:type="pct"/>
            <w:tcBorders>
              <w:top w:val="single" w:sz="8" w:space="0" w:color="000000"/>
              <w:left w:val="single" w:sz="8" w:space="0" w:color="000000"/>
              <w:bottom w:val="single" w:sz="8" w:space="0" w:color="000000"/>
              <w:right w:val="single" w:sz="8" w:space="0" w:color="000000"/>
            </w:tcBorders>
            <w:vAlign w:val="center"/>
          </w:tcPr>
          <w:p w:rsidR="004A6EA6" w:rsidRPr="004A6EA6" w:rsidRDefault="004A6EA6" w:rsidP="004A6EA6">
            <w:pPr>
              <w:pStyle w:val="aff1"/>
              <w:jc w:val="center"/>
              <w:rPr>
                <w:rFonts w:ascii="Times New Roman" w:hAnsi="Times New Roman" w:cs="Times New Roman"/>
                <w:sz w:val="12"/>
                <w:szCs w:val="12"/>
              </w:rPr>
            </w:pPr>
            <w:r w:rsidRPr="004A6EA6">
              <w:rPr>
                <w:rFonts w:ascii="Times New Roman" w:hAnsi="Times New Roman" w:cs="Times New Roman"/>
                <w:sz w:val="12"/>
                <w:szCs w:val="12"/>
              </w:rPr>
              <w:t>н/д</w:t>
            </w:r>
          </w:p>
        </w:tc>
      </w:tr>
    </w:tbl>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Ввиду отсутствия сведений о годовом потреблении питьевой воды п. Серноводск и п. Красноярка за 2022 г., расчёт водопотребления на расчетный срок строительс</w:t>
      </w:r>
      <w:r>
        <w:rPr>
          <w:rFonts w:ascii="Times New Roman" w:hAnsi="Times New Roman" w:cs="Times New Roman"/>
          <w:sz w:val="12"/>
          <w:szCs w:val="12"/>
        </w:rPr>
        <w:t>тва до 2033 г. не производится.</w:t>
      </w:r>
    </w:p>
    <w:p w:rsidR="004A6EA6" w:rsidRPr="004A6EA6" w:rsidRDefault="004A6EA6" w:rsidP="004A6EA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2.3.11</w:t>
      </w:r>
      <w:r w:rsidRPr="004A6EA6">
        <w:rPr>
          <w:rFonts w:ascii="Times New Roman" w:hAnsi="Times New Roman" w:cs="Times New Roman"/>
          <w:sz w:val="12"/>
          <w:szCs w:val="12"/>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w:t>
      </w:r>
      <w:r>
        <w:rPr>
          <w:rFonts w:ascii="Times New Roman" w:hAnsi="Times New Roman" w:cs="Times New Roman"/>
          <w:sz w:val="12"/>
          <w:szCs w:val="12"/>
        </w:rPr>
        <w:t xml:space="preserve"> технической воды с учетом дан</w:t>
      </w:r>
      <w:r w:rsidRPr="004A6EA6">
        <w:rPr>
          <w:rFonts w:ascii="Times New Roman" w:hAnsi="Times New Roman" w:cs="Times New Roman"/>
          <w:sz w:val="12"/>
          <w:szCs w:val="12"/>
        </w:rPr>
        <w:t>ных о перспективном потреблении горячей, питьев</w:t>
      </w:r>
      <w:r>
        <w:rPr>
          <w:rFonts w:ascii="Times New Roman" w:hAnsi="Times New Roman" w:cs="Times New Roman"/>
          <w:sz w:val="12"/>
          <w:szCs w:val="12"/>
        </w:rPr>
        <w:t>ой, технической воды абонентами</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lastRenderedPageBreak/>
        <w:t>В соответствии с Постановлением Правительс</w:t>
      </w:r>
      <w:r>
        <w:rPr>
          <w:rFonts w:ascii="Times New Roman" w:hAnsi="Times New Roman" w:cs="Times New Roman"/>
          <w:sz w:val="12"/>
          <w:szCs w:val="12"/>
        </w:rPr>
        <w:t>тва РФ от 05 сентября 2013г. N</w:t>
      </w:r>
      <w:r w:rsidRPr="004A6EA6">
        <w:rPr>
          <w:rFonts w:ascii="Times New Roman" w:hAnsi="Times New Roman" w:cs="Times New Roman"/>
          <w:sz w:val="12"/>
          <w:szCs w:val="12"/>
        </w:rPr>
        <w:t>782 (с изменениями) "О схемах водоснабжения и водоотведения" (вместе с "Правилами разработки и утвержд</w:t>
      </w:r>
      <w:r>
        <w:rPr>
          <w:rFonts w:ascii="Times New Roman" w:hAnsi="Times New Roman" w:cs="Times New Roman"/>
          <w:sz w:val="12"/>
          <w:szCs w:val="12"/>
        </w:rPr>
        <w:t>ения схем водоснабжения и водо</w:t>
      </w:r>
      <w:r w:rsidRPr="004A6EA6">
        <w:rPr>
          <w:rFonts w:ascii="Times New Roman" w:hAnsi="Times New Roman" w:cs="Times New Roman"/>
          <w:sz w:val="12"/>
          <w:szCs w:val="12"/>
        </w:rPr>
        <w:t>отведения", "Требованиями к содержанию с</w:t>
      </w:r>
      <w:r>
        <w:rPr>
          <w:rFonts w:ascii="Times New Roman" w:hAnsi="Times New Roman" w:cs="Times New Roman"/>
          <w:sz w:val="12"/>
          <w:szCs w:val="12"/>
        </w:rPr>
        <w:t>хем водоснабжения и водоотведе</w:t>
      </w:r>
      <w:r w:rsidRPr="004A6EA6">
        <w:rPr>
          <w:rFonts w:ascii="Times New Roman" w:hAnsi="Times New Roman" w:cs="Times New Roman"/>
          <w:sz w:val="12"/>
          <w:szCs w:val="12"/>
        </w:rPr>
        <w:t>ния") перспективное распределение воды на</w:t>
      </w:r>
      <w:r>
        <w:rPr>
          <w:rFonts w:ascii="Times New Roman" w:hAnsi="Times New Roman" w:cs="Times New Roman"/>
          <w:sz w:val="12"/>
          <w:szCs w:val="12"/>
        </w:rPr>
        <w:t xml:space="preserve"> водоснабжение выполнено с раз</w:t>
      </w:r>
      <w:r w:rsidRPr="004A6EA6">
        <w:rPr>
          <w:rFonts w:ascii="Times New Roman" w:hAnsi="Times New Roman" w:cs="Times New Roman"/>
          <w:sz w:val="12"/>
          <w:szCs w:val="12"/>
        </w:rPr>
        <w:t>бивкой по следующим типам абонентов: на</w:t>
      </w:r>
      <w:r w:rsidR="00605817">
        <w:rPr>
          <w:rFonts w:ascii="Times New Roman" w:hAnsi="Times New Roman" w:cs="Times New Roman"/>
          <w:sz w:val="12"/>
          <w:szCs w:val="12"/>
        </w:rPr>
        <w:t>селение, предприятия и учрежде</w:t>
      </w:r>
      <w:r w:rsidRPr="004A6EA6">
        <w:rPr>
          <w:rFonts w:ascii="Times New Roman" w:hAnsi="Times New Roman" w:cs="Times New Roman"/>
          <w:sz w:val="12"/>
          <w:szCs w:val="12"/>
        </w:rPr>
        <w:t>ния соцкультбыта, прочие потребители, расход воды на полив улиц и зеленых насаждений и на пожаротушение.</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При планировании потребления воды населением на перспективу до 2033 г. принимаем во внимание Генеральный</w:t>
      </w:r>
      <w:r w:rsidR="00605817">
        <w:rPr>
          <w:rFonts w:ascii="Times New Roman" w:hAnsi="Times New Roman" w:cs="Times New Roman"/>
          <w:sz w:val="12"/>
          <w:szCs w:val="12"/>
        </w:rPr>
        <w:t xml:space="preserve"> план с.п. Серноводск м.р. Сер</w:t>
      </w:r>
      <w:r w:rsidRPr="004A6EA6">
        <w:rPr>
          <w:rFonts w:ascii="Times New Roman" w:hAnsi="Times New Roman" w:cs="Times New Roman"/>
          <w:sz w:val="12"/>
          <w:szCs w:val="12"/>
        </w:rPr>
        <w:t>гиевский Самарской области.</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Генеральным планом с.п. Серноводск на расчетный срок (до 2033 г.) предусматривается строительство нового жи</w:t>
      </w:r>
      <w:r w:rsidR="00605817">
        <w:rPr>
          <w:rFonts w:ascii="Times New Roman" w:hAnsi="Times New Roman" w:cs="Times New Roman"/>
          <w:sz w:val="12"/>
          <w:szCs w:val="12"/>
        </w:rPr>
        <w:t>лья на свободных участках в су</w:t>
      </w:r>
      <w:r w:rsidRPr="004A6EA6">
        <w:rPr>
          <w:rFonts w:ascii="Times New Roman" w:hAnsi="Times New Roman" w:cs="Times New Roman"/>
          <w:sz w:val="12"/>
          <w:szCs w:val="12"/>
        </w:rPr>
        <w:t>ществующих границах населённых пунктов сельского поселения Серноводск и на новых площадках, расположенных за и</w:t>
      </w:r>
      <w:r w:rsidR="00605817">
        <w:rPr>
          <w:rFonts w:ascii="Times New Roman" w:hAnsi="Times New Roman" w:cs="Times New Roman"/>
          <w:sz w:val="12"/>
          <w:szCs w:val="12"/>
        </w:rPr>
        <w:t>х пределами. Предполагается за</w:t>
      </w:r>
      <w:r w:rsidRPr="004A6EA6">
        <w:rPr>
          <w:rFonts w:ascii="Times New Roman" w:hAnsi="Times New Roman" w:cs="Times New Roman"/>
          <w:sz w:val="12"/>
          <w:szCs w:val="12"/>
        </w:rPr>
        <w:t>стройка одноквартирными и двухквартир</w:t>
      </w:r>
      <w:r w:rsidR="00605817">
        <w:rPr>
          <w:rFonts w:ascii="Times New Roman" w:hAnsi="Times New Roman" w:cs="Times New Roman"/>
          <w:sz w:val="12"/>
          <w:szCs w:val="12"/>
        </w:rPr>
        <w:t>ными жилыми домами с приусадеб</w:t>
      </w:r>
      <w:r w:rsidRPr="004A6EA6">
        <w:rPr>
          <w:rFonts w:ascii="Times New Roman" w:hAnsi="Times New Roman" w:cs="Times New Roman"/>
          <w:sz w:val="12"/>
          <w:szCs w:val="12"/>
        </w:rPr>
        <w:t>ными участками.</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Так как в сельской малоэтажной, в том</w:t>
      </w:r>
      <w:r w:rsidR="00605817">
        <w:rPr>
          <w:rFonts w:ascii="Times New Roman" w:hAnsi="Times New Roman" w:cs="Times New Roman"/>
          <w:sz w:val="12"/>
          <w:szCs w:val="12"/>
        </w:rPr>
        <w:t xml:space="preserve"> числе индивидуальной жилой за</w:t>
      </w:r>
      <w:r w:rsidRPr="004A6EA6">
        <w:rPr>
          <w:rFonts w:ascii="Times New Roman" w:hAnsi="Times New Roman" w:cs="Times New Roman"/>
          <w:sz w:val="12"/>
          <w:szCs w:val="12"/>
        </w:rPr>
        <w:t>стройке, расчётные показатели жилищной обеспеченности не нормируются, для расчёта общей площади проектируемого жилищного фонда условно при- нята общая площадь индивидуального жилого дома на одну семью 200 кв.м.</w:t>
      </w:r>
    </w:p>
    <w:p w:rsidR="004A6EA6" w:rsidRPr="004A6EA6" w:rsidRDefault="004A6EA6" w:rsidP="00605817">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Расход воды на новое строительство ж</w:t>
      </w:r>
      <w:r w:rsidR="00605817">
        <w:rPr>
          <w:rFonts w:ascii="Times New Roman" w:hAnsi="Times New Roman" w:cs="Times New Roman"/>
          <w:sz w:val="12"/>
          <w:szCs w:val="12"/>
        </w:rPr>
        <w:t>илых домов рассчитан в соответ</w:t>
      </w:r>
      <w:r w:rsidRPr="004A6EA6">
        <w:rPr>
          <w:rFonts w:ascii="Times New Roman" w:hAnsi="Times New Roman" w:cs="Times New Roman"/>
          <w:sz w:val="12"/>
          <w:szCs w:val="12"/>
        </w:rPr>
        <w:t>ствии с СП 31.13330.2021 «Водоснабжение. Наружные сети и сооружения» (Актуализация СНиП 2.04.02-84*) и СП 30.</w:t>
      </w:r>
      <w:r w:rsidR="00605817">
        <w:rPr>
          <w:rFonts w:ascii="Times New Roman" w:hAnsi="Times New Roman" w:cs="Times New Roman"/>
          <w:sz w:val="12"/>
          <w:szCs w:val="12"/>
        </w:rPr>
        <w:t>13330.2020 «Внутренний водопро</w:t>
      </w:r>
      <w:r w:rsidRPr="004A6EA6">
        <w:rPr>
          <w:rFonts w:ascii="Times New Roman" w:hAnsi="Times New Roman" w:cs="Times New Roman"/>
          <w:sz w:val="12"/>
          <w:szCs w:val="12"/>
        </w:rPr>
        <w:t>вод и канализация зданий» (</w:t>
      </w:r>
      <w:r w:rsidR="00605817">
        <w:rPr>
          <w:rFonts w:ascii="Times New Roman" w:hAnsi="Times New Roman" w:cs="Times New Roman"/>
          <w:sz w:val="12"/>
          <w:szCs w:val="12"/>
        </w:rPr>
        <w:t>Актуализация СНиП 2.04.01-85*).</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Суточный коэффициент неравномерности принят 1,3 в соответствии с СП 31.13330.2021 «Водоснабжение. Наружные сети и сооружения» с измен</w:t>
      </w:r>
      <w:r w:rsidR="00605817">
        <w:rPr>
          <w:rFonts w:ascii="Times New Roman" w:hAnsi="Times New Roman" w:cs="Times New Roman"/>
          <w:sz w:val="12"/>
          <w:szCs w:val="12"/>
        </w:rPr>
        <w:t>е</w:t>
      </w:r>
      <w:r w:rsidRPr="004A6EA6">
        <w:rPr>
          <w:rFonts w:ascii="Times New Roman" w:hAnsi="Times New Roman" w:cs="Times New Roman"/>
          <w:sz w:val="12"/>
          <w:szCs w:val="12"/>
        </w:rPr>
        <w:t>ниями (Актуализация СНиП 2.04.02-84*).</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Расходы воды на наружное пожаротуш</w:t>
      </w:r>
      <w:r w:rsidR="00605817">
        <w:rPr>
          <w:rFonts w:ascii="Times New Roman" w:hAnsi="Times New Roman" w:cs="Times New Roman"/>
          <w:sz w:val="12"/>
          <w:szCs w:val="12"/>
        </w:rPr>
        <w:t>ение в с.п. Серноводск принима</w:t>
      </w:r>
      <w:r w:rsidRPr="004A6EA6">
        <w:rPr>
          <w:rFonts w:ascii="Times New Roman" w:hAnsi="Times New Roman" w:cs="Times New Roman"/>
          <w:sz w:val="12"/>
          <w:szCs w:val="12"/>
        </w:rPr>
        <w:t>ются на основании СП 8.13130.2020 «Системы противопожарной защиты. Наружное противопожарное водоснабжени</w:t>
      </w:r>
      <w:r w:rsidR="00605817">
        <w:rPr>
          <w:rFonts w:ascii="Times New Roman" w:hAnsi="Times New Roman" w:cs="Times New Roman"/>
          <w:sz w:val="12"/>
          <w:szCs w:val="12"/>
        </w:rPr>
        <w:t>е. Требования пожарной безопас</w:t>
      </w:r>
      <w:r w:rsidRPr="004A6EA6">
        <w:rPr>
          <w:rFonts w:ascii="Times New Roman" w:hAnsi="Times New Roman" w:cs="Times New Roman"/>
          <w:sz w:val="12"/>
          <w:szCs w:val="12"/>
        </w:rPr>
        <w:t>ности», исходя из численности населен</w:t>
      </w:r>
      <w:r w:rsidR="00605817">
        <w:rPr>
          <w:rFonts w:ascii="Times New Roman" w:hAnsi="Times New Roman" w:cs="Times New Roman"/>
          <w:sz w:val="12"/>
          <w:szCs w:val="12"/>
        </w:rPr>
        <w:t>ия перспективных площадок. Осу</w:t>
      </w:r>
      <w:r w:rsidRPr="004A6EA6">
        <w:rPr>
          <w:rFonts w:ascii="Times New Roman" w:hAnsi="Times New Roman" w:cs="Times New Roman"/>
          <w:sz w:val="12"/>
          <w:szCs w:val="12"/>
        </w:rPr>
        <w:t>ществляется из существующих и проектируемых пожарных гидрантов, и по- верхностных водоемов. На расчётный срок принят 1 одновременный пожар с расходом 5 л/с, продолжительность тушения – 3 часа, что составляет 54 мᶾ/сут.</w:t>
      </w:r>
    </w:p>
    <w:p w:rsidR="004A6EA6" w:rsidRP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Расход воды на новое строительство жилых домов в с.п. Серноводск представлен в таблице 2.3.11.1.</w:t>
      </w:r>
    </w:p>
    <w:p w:rsidR="004A6EA6" w:rsidRDefault="004A6EA6" w:rsidP="004A6EA6">
      <w:pPr>
        <w:spacing w:after="0" w:line="240" w:lineRule="auto"/>
        <w:ind w:firstLine="284"/>
        <w:jc w:val="both"/>
        <w:rPr>
          <w:rFonts w:ascii="Times New Roman" w:hAnsi="Times New Roman" w:cs="Times New Roman"/>
          <w:sz w:val="12"/>
          <w:szCs w:val="12"/>
        </w:rPr>
      </w:pPr>
      <w:r w:rsidRPr="004A6EA6">
        <w:rPr>
          <w:rFonts w:ascii="Times New Roman" w:hAnsi="Times New Roman" w:cs="Times New Roman"/>
          <w:sz w:val="12"/>
          <w:szCs w:val="12"/>
        </w:rPr>
        <w:t>Таблица 2.3.11.1 – Расход воды на новое строительство жилых домов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
        <w:gridCol w:w="2923"/>
        <w:gridCol w:w="194"/>
        <w:gridCol w:w="954"/>
        <w:gridCol w:w="790"/>
        <w:gridCol w:w="704"/>
        <w:gridCol w:w="823"/>
        <w:gridCol w:w="704"/>
      </w:tblGrid>
      <w:tr w:rsidR="00605817" w:rsidRPr="00605817" w:rsidTr="00605817">
        <w:trPr>
          <w:trHeight w:val="70"/>
        </w:trPr>
        <w:tc>
          <w:tcPr>
            <w:tcW w:w="286" w:type="pct"/>
            <w:vMerge w:val="restar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w:t>
            </w:r>
            <w:r w:rsidRPr="00605817">
              <w:rPr>
                <w:rFonts w:ascii="Times New Roman" w:hAnsi="Times New Roman" w:cs="Times New Roman"/>
                <w:spacing w:val="-57"/>
                <w:sz w:val="12"/>
                <w:szCs w:val="12"/>
              </w:rPr>
              <w:t xml:space="preserve"> </w:t>
            </w:r>
            <w:r w:rsidRPr="00605817">
              <w:rPr>
                <w:rFonts w:ascii="Times New Roman" w:hAnsi="Times New Roman" w:cs="Times New Roman"/>
                <w:sz w:val="12"/>
                <w:szCs w:val="12"/>
              </w:rPr>
              <w:t>п/п</w:t>
            </w:r>
          </w:p>
        </w:tc>
        <w:tc>
          <w:tcPr>
            <w:tcW w:w="2072" w:type="pct"/>
            <w:gridSpan w:val="2"/>
            <w:vMerge w:val="restar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Площадки застройки</w:t>
            </w:r>
          </w:p>
        </w:tc>
        <w:tc>
          <w:tcPr>
            <w:tcW w:w="634" w:type="pct"/>
            <w:vMerge w:val="restar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Кол-во</w:t>
            </w:r>
            <w:r w:rsidRPr="00605817">
              <w:rPr>
                <w:rFonts w:ascii="Times New Roman" w:hAnsi="Times New Roman" w:cs="Times New Roman"/>
                <w:spacing w:val="-57"/>
                <w:sz w:val="12"/>
                <w:szCs w:val="12"/>
              </w:rPr>
              <w:t xml:space="preserve"> </w:t>
            </w:r>
            <w:r w:rsidRPr="00605817">
              <w:rPr>
                <w:rFonts w:ascii="Times New Roman" w:hAnsi="Times New Roman" w:cs="Times New Roman"/>
                <w:sz w:val="12"/>
                <w:szCs w:val="12"/>
              </w:rPr>
              <w:t>людей,</w:t>
            </w:r>
            <w:r w:rsidRPr="00605817">
              <w:rPr>
                <w:rFonts w:ascii="Times New Roman" w:hAnsi="Times New Roman" w:cs="Times New Roman"/>
                <w:spacing w:val="-57"/>
                <w:sz w:val="12"/>
                <w:szCs w:val="12"/>
              </w:rPr>
              <w:t xml:space="preserve"> </w:t>
            </w:r>
            <w:r w:rsidRPr="00605817">
              <w:rPr>
                <w:rFonts w:ascii="Times New Roman" w:hAnsi="Times New Roman" w:cs="Times New Roman"/>
                <w:sz w:val="12"/>
                <w:szCs w:val="12"/>
              </w:rPr>
              <w:t>чел.</w:t>
            </w:r>
          </w:p>
        </w:tc>
        <w:tc>
          <w:tcPr>
            <w:tcW w:w="2008" w:type="pct"/>
            <w:gridSpan w:val="4"/>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Водопотребление</w:t>
            </w:r>
          </w:p>
        </w:tc>
      </w:tr>
      <w:tr w:rsidR="00605817" w:rsidRPr="00605817" w:rsidTr="00605817">
        <w:trPr>
          <w:trHeight w:val="70"/>
        </w:trPr>
        <w:tc>
          <w:tcPr>
            <w:tcW w:w="286" w:type="pct"/>
            <w:vMerge/>
            <w:tcBorders>
              <w:top w:val="nil"/>
            </w:tcBorders>
            <w:vAlign w:val="center"/>
          </w:tcPr>
          <w:p w:rsidR="00605817" w:rsidRPr="00605817" w:rsidRDefault="00605817" w:rsidP="00605817">
            <w:pPr>
              <w:pStyle w:val="aff1"/>
              <w:jc w:val="center"/>
              <w:rPr>
                <w:rFonts w:ascii="Times New Roman" w:hAnsi="Times New Roman" w:cs="Times New Roman"/>
                <w:sz w:val="12"/>
                <w:szCs w:val="12"/>
              </w:rPr>
            </w:pPr>
          </w:p>
        </w:tc>
        <w:tc>
          <w:tcPr>
            <w:tcW w:w="2072" w:type="pct"/>
            <w:gridSpan w:val="2"/>
            <w:vMerge/>
            <w:tcBorders>
              <w:top w:val="nil"/>
            </w:tcBorders>
            <w:vAlign w:val="center"/>
          </w:tcPr>
          <w:p w:rsidR="00605817" w:rsidRPr="00605817" w:rsidRDefault="00605817" w:rsidP="00605817">
            <w:pPr>
              <w:pStyle w:val="aff1"/>
              <w:jc w:val="center"/>
              <w:rPr>
                <w:rFonts w:ascii="Times New Roman" w:hAnsi="Times New Roman" w:cs="Times New Roman"/>
                <w:sz w:val="12"/>
                <w:szCs w:val="12"/>
              </w:rPr>
            </w:pPr>
          </w:p>
        </w:tc>
        <w:tc>
          <w:tcPr>
            <w:tcW w:w="634" w:type="pct"/>
            <w:vMerge/>
            <w:tcBorders>
              <w:top w:val="nil"/>
            </w:tcBorders>
            <w:vAlign w:val="center"/>
          </w:tcPr>
          <w:p w:rsidR="00605817" w:rsidRPr="00605817" w:rsidRDefault="00605817" w:rsidP="00605817">
            <w:pPr>
              <w:pStyle w:val="aff1"/>
              <w:jc w:val="center"/>
              <w:rPr>
                <w:rFonts w:ascii="Times New Roman" w:hAnsi="Times New Roman" w:cs="Times New Roman"/>
                <w:sz w:val="12"/>
                <w:szCs w:val="12"/>
              </w:rPr>
            </w:pPr>
          </w:p>
        </w:tc>
        <w:tc>
          <w:tcPr>
            <w:tcW w:w="993" w:type="pct"/>
            <w:gridSpan w:val="2"/>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хоз. Питьевое</w:t>
            </w:r>
          </w:p>
        </w:tc>
        <w:tc>
          <w:tcPr>
            <w:tcW w:w="547" w:type="pct"/>
            <w:vMerge w:val="restart"/>
            <w:vAlign w:val="center"/>
          </w:tcPr>
          <w:p w:rsidR="00605817" w:rsidRPr="00605817" w:rsidRDefault="00605817" w:rsidP="0060581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при по</w:t>
            </w:r>
            <w:r w:rsidRPr="00605817">
              <w:rPr>
                <w:rFonts w:ascii="Times New Roman" w:hAnsi="Times New Roman" w:cs="Times New Roman"/>
                <w:sz w:val="12"/>
                <w:szCs w:val="12"/>
                <w:lang w:val="ru-RU"/>
              </w:rPr>
              <w:t>жаре,</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м</w:t>
            </w:r>
            <w:r w:rsidRPr="00605817">
              <w:rPr>
                <w:rFonts w:ascii="Times New Roman" w:hAnsi="Times New Roman" w:cs="Times New Roman"/>
                <w:sz w:val="12"/>
                <w:szCs w:val="12"/>
                <w:vertAlign w:val="superscript"/>
                <w:lang w:val="ru-RU"/>
              </w:rPr>
              <w:t>3</w:t>
            </w:r>
            <w:r w:rsidRPr="00605817">
              <w:rPr>
                <w:rFonts w:ascii="Times New Roman" w:hAnsi="Times New Roman" w:cs="Times New Roman"/>
                <w:sz w:val="12"/>
                <w:szCs w:val="12"/>
                <w:lang w:val="ru-RU"/>
              </w:rPr>
              <w:t>/сут</w:t>
            </w:r>
          </w:p>
        </w:tc>
        <w:tc>
          <w:tcPr>
            <w:tcW w:w="468" w:type="pct"/>
            <w:vMerge w:val="restart"/>
            <w:vAlign w:val="center"/>
          </w:tcPr>
          <w:p w:rsidR="00605817" w:rsidRPr="00605817" w:rsidRDefault="00605817" w:rsidP="00605817">
            <w:pPr>
              <w:pStyle w:val="aff1"/>
              <w:jc w:val="center"/>
              <w:rPr>
                <w:rFonts w:ascii="Times New Roman" w:hAnsi="Times New Roman" w:cs="Times New Roman"/>
                <w:sz w:val="12"/>
                <w:szCs w:val="12"/>
                <w:lang w:val="ru-RU"/>
              </w:rPr>
            </w:pPr>
          </w:p>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Полив</w:t>
            </w:r>
            <w:r w:rsidRPr="00605817">
              <w:rPr>
                <w:rFonts w:ascii="Times New Roman" w:hAnsi="Times New Roman" w:cs="Times New Roman"/>
                <w:spacing w:val="-58"/>
                <w:sz w:val="12"/>
                <w:szCs w:val="12"/>
              </w:rPr>
              <w:t xml:space="preserve"> </w:t>
            </w:r>
            <w:r w:rsidRPr="00605817">
              <w:rPr>
                <w:rFonts w:ascii="Times New Roman" w:hAnsi="Times New Roman" w:cs="Times New Roman"/>
                <w:sz w:val="12"/>
                <w:szCs w:val="12"/>
              </w:rPr>
              <w:t>м</w:t>
            </w:r>
            <w:r w:rsidRPr="00605817">
              <w:rPr>
                <w:rFonts w:ascii="Times New Roman" w:hAnsi="Times New Roman" w:cs="Times New Roman"/>
                <w:sz w:val="12"/>
                <w:szCs w:val="12"/>
                <w:vertAlign w:val="superscript"/>
              </w:rPr>
              <w:t>3</w:t>
            </w:r>
            <w:r w:rsidRPr="00605817">
              <w:rPr>
                <w:rFonts w:ascii="Times New Roman" w:hAnsi="Times New Roman" w:cs="Times New Roman"/>
                <w:sz w:val="12"/>
                <w:szCs w:val="12"/>
              </w:rPr>
              <w:t>/сут</w:t>
            </w:r>
          </w:p>
        </w:tc>
      </w:tr>
      <w:tr w:rsidR="00605817" w:rsidRPr="00605817" w:rsidTr="00605817">
        <w:trPr>
          <w:trHeight w:val="70"/>
        </w:trPr>
        <w:tc>
          <w:tcPr>
            <w:tcW w:w="286" w:type="pct"/>
            <w:vMerge/>
            <w:tcBorders>
              <w:top w:val="nil"/>
            </w:tcBorders>
            <w:vAlign w:val="center"/>
          </w:tcPr>
          <w:p w:rsidR="00605817" w:rsidRPr="00605817" w:rsidRDefault="00605817" w:rsidP="00605817">
            <w:pPr>
              <w:pStyle w:val="aff1"/>
              <w:jc w:val="center"/>
              <w:rPr>
                <w:rFonts w:ascii="Times New Roman" w:hAnsi="Times New Roman" w:cs="Times New Roman"/>
                <w:sz w:val="12"/>
                <w:szCs w:val="12"/>
              </w:rPr>
            </w:pPr>
          </w:p>
        </w:tc>
        <w:tc>
          <w:tcPr>
            <w:tcW w:w="2072" w:type="pct"/>
            <w:gridSpan w:val="2"/>
            <w:vMerge/>
            <w:tcBorders>
              <w:top w:val="nil"/>
            </w:tcBorders>
            <w:vAlign w:val="center"/>
          </w:tcPr>
          <w:p w:rsidR="00605817" w:rsidRPr="00605817" w:rsidRDefault="00605817" w:rsidP="00605817">
            <w:pPr>
              <w:pStyle w:val="aff1"/>
              <w:jc w:val="center"/>
              <w:rPr>
                <w:rFonts w:ascii="Times New Roman" w:hAnsi="Times New Roman" w:cs="Times New Roman"/>
                <w:sz w:val="12"/>
                <w:szCs w:val="12"/>
              </w:rPr>
            </w:pPr>
          </w:p>
        </w:tc>
        <w:tc>
          <w:tcPr>
            <w:tcW w:w="634" w:type="pct"/>
            <w:vMerge/>
            <w:tcBorders>
              <w:top w:val="nil"/>
            </w:tcBorders>
            <w:vAlign w:val="center"/>
          </w:tcPr>
          <w:p w:rsidR="00605817" w:rsidRPr="00605817" w:rsidRDefault="00605817" w:rsidP="00605817">
            <w:pPr>
              <w:pStyle w:val="aff1"/>
              <w:jc w:val="center"/>
              <w:rPr>
                <w:rFonts w:ascii="Times New Roman" w:hAnsi="Times New Roman" w:cs="Times New Roman"/>
                <w:sz w:val="12"/>
                <w:szCs w:val="12"/>
              </w:rPr>
            </w:pPr>
          </w:p>
        </w:tc>
        <w:tc>
          <w:tcPr>
            <w:tcW w:w="525"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м</w:t>
            </w:r>
            <w:r w:rsidRPr="00605817">
              <w:rPr>
                <w:rFonts w:ascii="Times New Roman" w:hAnsi="Times New Roman" w:cs="Times New Roman"/>
                <w:sz w:val="12"/>
                <w:szCs w:val="12"/>
                <w:vertAlign w:val="superscript"/>
              </w:rPr>
              <w:t>3</w:t>
            </w:r>
            <w:r w:rsidRPr="00605817">
              <w:rPr>
                <w:rFonts w:ascii="Times New Roman" w:hAnsi="Times New Roman" w:cs="Times New Roman"/>
                <w:sz w:val="12"/>
                <w:szCs w:val="12"/>
              </w:rPr>
              <w:t>/сут</w:t>
            </w:r>
          </w:p>
        </w:tc>
        <w:tc>
          <w:tcPr>
            <w:tcW w:w="468"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м</w:t>
            </w:r>
            <w:r w:rsidRPr="00605817">
              <w:rPr>
                <w:rFonts w:ascii="Times New Roman" w:hAnsi="Times New Roman" w:cs="Times New Roman"/>
                <w:sz w:val="12"/>
                <w:szCs w:val="12"/>
                <w:vertAlign w:val="superscript"/>
              </w:rPr>
              <w:t>3</w:t>
            </w:r>
            <w:r w:rsidRPr="00605817">
              <w:rPr>
                <w:rFonts w:ascii="Times New Roman" w:hAnsi="Times New Roman" w:cs="Times New Roman"/>
                <w:sz w:val="12"/>
                <w:szCs w:val="12"/>
              </w:rPr>
              <w:t>/час</w:t>
            </w:r>
            <w:r w:rsidRPr="00605817">
              <w:rPr>
                <w:rFonts w:ascii="Times New Roman" w:hAnsi="Times New Roman" w:cs="Times New Roman"/>
                <w:spacing w:val="-57"/>
                <w:sz w:val="12"/>
                <w:szCs w:val="12"/>
              </w:rPr>
              <w:t xml:space="preserve"> </w:t>
            </w:r>
            <w:r w:rsidRPr="00605817">
              <w:rPr>
                <w:rFonts w:ascii="Times New Roman" w:hAnsi="Times New Roman" w:cs="Times New Roman"/>
                <w:sz w:val="12"/>
                <w:szCs w:val="12"/>
              </w:rPr>
              <w:t>(max)</w:t>
            </w:r>
          </w:p>
        </w:tc>
        <w:tc>
          <w:tcPr>
            <w:tcW w:w="547" w:type="pct"/>
            <w:vMerge/>
            <w:tcBorders>
              <w:top w:val="nil"/>
            </w:tcBorders>
            <w:vAlign w:val="center"/>
          </w:tcPr>
          <w:p w:rsidR="00605817" w:rsidRPr="00605817" w:rsidRDefault="00605817" w:rsidP="00605817">
            <w:pPr>
              <w:pStyle w:val="aff1"/>
              <w:jc w:val="center"/>
              <w:rPr>
                <w:rFonts w:ascii="Times New Roman" w:hAnsi="Times New Roman" w:cs="Times New Roman"/>
                <w:sz w:val="12"/>
                <w:szCs w:val="12"/>
              </w:rPr>
            </w:pPr>
          </w:p>
        </w:tc>
        <w:tc>
          <w:tcPr>
            <w:tcW w:w="468" w:type="pct"/>
            <w:vMerge/>
            <w:tcBorders>
              <w:top w:val="nil"/>
            </w:tcBorders>
            <w:vAlign w:val="center"/>
          </w:tcPr>
          <w:p w:rsidR="00605817" w:rsidRPr="00605817" w:rsidRDefault="00605817" w:rsidP="00605817">
            <w:pPr>
              <w:pStyle w:val="aff1"/>
              <w:jc w:val="center"/>
              <w:rPr>
                <w:rFonts w:ascii="Times New Roman" w:hAnsi="Times New Roman" w:cs="Times New Roman"/>
                <w:sz w:val="12"/>
                <w:szCs w:val="12"/>
              </w:rPr>
            </w:pPr>
          </w:p>
        </w:tc>
      </w:tr>
      <w:tr w:rsidR="00605817" w:rsidRPr="00605817" w:rsidTr="00605817">
        <w:trPr>
          <w:trHeight w:val="70"/>
        </w:trPr>
        <w:tc>
          <w:tcPr>
            <w:tcW w:w="5000" w:type="pct"/>
            <w:gridSpan w:val="8"/>
            <w:vAlign w:val="center"/>
          </w:tcPr>
          <w:p w:rsidR="00605817" w:rsidRPr="00605817" w:rsidRDefault="00605817" w:rsidP="00605817">
            <w:pPr>
              <w:pStyle w:val="aff1"/>
              <w:jc w:val="center"/>
              <w:rPr>
                <w:rFonts w:ascii="Times New Roman" w:hAnsi="Times New Roman" w:cs="Times New Roman"/>
                <w:sz w:val="12"/>
                <w:szCs w:val="12"/>
                <w:lang w:val="ru-RU"/>
              </w:rPr>
            </w:pPr>
            <w:r w:rsidRPr="00605817">
              <w:rPr>
                <w:rFonts w:ascii="Times New Roman" w:hAnsi="Times New Roman" w:cs="Times New Roman"/>
                <w:sz w:val="12"/>
                <w:szCs w:val="12"/>
                <w:lang w:val="ru-RU"/>
              </w:rPr>
              <w:t>На</w:t>
            </w:r>
            <w:r w:rsidRPr="00605817">
              <w:rPr>
                <w:rFonts w:ascii="Times New Roman" w:hAnsi="Times New Roman" w:cs="Times New Roman"/>
                <w:spacing w:val="-2"/>
                <w:sz w:val="12"/>
                <w:szCs w:val="12"/>
                <w:lang w:val="ru-RU"/>
              </w:rPr>
              <w:t xml:space="preserve"> </w:t>
            </w:r>
            <w:r w:rsidRPr="00605817">
              <w:rPr>
                <w:rFonts w:ascii="Times New Roman" w:hAnsi="Times New Roman" w:cs="Times New Roman"/>
                <w:sz w:val="12"/>
                <w:szCs w:val="12"/>
                <w:lang w:val="ru-RU"/>
              </w:rPr>
              <w:t>расчетный</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срок</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строительства</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до 2033</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года</w:t>
            </w:r>
          </w:p>
        </w:tc>
      </w:tr>
      <w:tr w:rsidR="00605817" w:rsidRPr="00605817" w:rsidTr="00605817">
        <w:trPr>
          <w:trHeight w:val="70"/>
        </w:trPr>
        <w:tc>
          <w:tcPr>
            <w:tcW w:w="5000" w:type="pct"/>
            <w:gridSpan w:val="8"/>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п. Серноводск</w:t>
            </w:r>
          </w:p>
        </w:tc>
      </w:tr>
      <w:tr w:rsidR="00605817" w:rsidRPr="00605817" w:rsidTr="00605817">
        <w:trPr>
          <w:trHeight w:val="70"/>
        </w:trPr>
        <w:tc>
          <w:tcPr>
            <w:tcW w:w="286"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1.1</w:t>
            </w:r>
          </w:p>
        </w:tc>
        <w:tc>
          <w:tcPr>
            <w:tcW w:w="2072" w:type="pct"/>
            <w:gridSpan w:val="2"/>
            <w:vAlign w:val="center"/>
          </w:tcPr>
          <w:p w:rsidR="00605817" w:rsidRPr="00605817" w:rsidRDefault="00605817" w:rsidP="0060581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Площадка в существующей за</w:t>
            </w:r>
            <w:r w:rsidRPr="00605817">
              <w:rPr>
                <w:rFonts w:ascii="Times New Roman" w:hAnsi="Times New Roman" w:cs="Times New Roman"/>
                <w:sz w:val="12"/>
                <w:szCs w:val="12"/>
                <w:lang w:val="ru-RU"/>
              </w:rPr>
              <w:t>стройке</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посёлка,</w:t>
            </w:r>
            <w:r w:rsidRPr="00605817">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 xml:space="preserve">7 </w:t>
            </w:r>
            <w:r w:rsidRPr="00605817">
              <w:rPr>
                <w:rFonts w:ascii="Times New Roman" w:hAnsi="Times New Roman" w:cs="Times New Roman"/>
                <w:sz w:val="12"/>
                <w:szCs w:val="12"/>
                <w:lang w:val="ru-RU"/>
              </w:rPr>
              <w:t>ИЖД</w:t>
            </w:r>
          </w:p>
        </w:tc>
        <w:tc>
          <w:tcPr>
            <w:tcW w:w="634" w:type="pct"/>
            <w:tcBorders>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21</w:t>
            </w:r>
          </w:p>
        </w:tc>
        <w:tc>
          <w:tcPr>
            <w:tcW w:w="525" w:type="pct"/>
            <w:tcBorders>
              <w:left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3,78</w:t>
            </w:r>
          </w:p>
        </w:tc>
        <w:tc>
          <w:tcPr>
            <w:tcW w:w="468" w:type="pct"/>
            <w:tcBorders>
              <w:left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0,41</w:t>
            </w:r>
          </w:p>
        </w:tc>
        <w:tc>
          <w:tcPr>
            <w:tcW w:w="547" w:type="pct"/>
            <w:tcBorders>
              <w:left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54</w:t>
            </w:r>
          </w:p>
        </w:tc>
        <w:tc>
          <w:tcPr>
            <w:tcW w:w="468" w:type="pct"/>
            <w:tcBorders>
              <w:left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1,47</w:t>
            </w:r>
          </w:p>
        </w:tc>
      </w:tr>
      <w:tr w:rsidR="00605817" w:rsidRPr="00605817" w:rsidTr="00605817">
        <w:trPr>
          <w:trHeight w:val="60"/>
        </w:trPr>
        <w:tc>
          <w:tcPr>
            <w:tcW w:w="286"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1.2</w:t>
            </w:r>
          </w:p>
        </w:tc>
        <w:tc>
          <w:tcPr>
            <w:tcW w:w="2072" w:type="pct"/>
            <w:gridSpan w:val="2"/>
            <w:vAlign w:val="center"/>
          </w:tcPr>
          <w:p w:rsidR="00605817" w:rsidRPr="00605817" w:rsidRDefault="00605817" w:rsidP="00605817">
            <w:pPr>
              <w:pStyle w:val="aff1"/>
              <w:jc w:val="center"/>
              <w:rPr>
                <w:rFonts w:ascii="Times New Roman" w:hAnsi="Times New Roman" w:cs="Times New Roman"/>
                <w:sz w:val="12"/>
                <w:szCs w:val="12"/>
                <w:lang w:val="ru-RU"/>
              </w:rPr>
            </w:pPr>
            <w:r w:rsidRPr="00605817">
              <w:rPr>
                <w:rFonts w:ascii="Times New Roman" w:hAnsi="Times New Roman" w:cs="Times New Roman"/>
                <w:sz w:val="12"/>
                <w:szCs w:val="12"/>
                <w:lang w:val="ru-RU"/>
              </w:rPr>
              <w:t>Площадка</w:t>
            </w:r>
            <w:r w:rsidRPr="00605817">
              <w:rPr>
                <w:rFonts w:ascii="Times New Roman" w:hAnsi="Times New Roman" w:cs="Times New Roman"/>
                <w:spacing w:val="-4"/>
                <w:sz w:val="12"/>
                <w:szCs w:val="12"/>
                <w:lang w:val="ru-RU"/>
              </w:rPr>
              <w:t xml:space="preserve"> </w:t>
            </w:r>
            <w:r w:rsidRPr="00605817">
              <w:rPr>
                <w:rFonts w:ascii="Times New Roman" w:hAnsi="Times New Roman" w:cs="Times New Roman"/>
                <w:sz w:val="12"/>
                <w:szCs w:val="12"/>
                <w:lang w:val="ru-RU"/>
              </w:rPr>
              <w:t>№1</w:t>
            </w:r>
            <w:r w:rsidRPr="00605817">
              <w:rPr>
                <w:rFonts w:ascii="Times New Roman" w:hAnsi="Times New Roman" w:cs="Times New Roman"/>
                <w:spacing w:val="-5"/>
                <w:sz w:val="12"/>
                <w:szCs w:val="12"/>
                <w:lang w:val="ru-RU"/>
              </w:rPr>
              <w:t xml:space="preserve"> </w:t>
            </w:r>
            <w:r w:rsidRPr="00605817">
              <w:rPr>
                <w:rFonts w:ascii="Times New Roman" w:hAnsi="Times New Roman" w:cs="Times New Roman"/>
                <w:sz w:val="12"/>
                <w:szCs w:val="12"/>
                <w:lang w:val="ru-RU"/>
              </w:rPr>
              <w:t>в</w:t>
            </w:r>
            <w:r w:rsidRPr="00605817">
              <w:rPr>
                <w:rFonts w:ascii="Times New Roman" w:hAnsi="Times New Roman" w:cs="Times New Roman"/>
                <w:spacing w:val="-4"/>
                <w:sz w:val="12"/>
                <w:szCs w:val="12"/>
                <w:lang w:val="ru-RU"/>
              </w:rPr>
              <w:t xml:space="preserve"> </w:t>
            </w:r>
            <w:r>
              <w:rPr>
                <w:rFonts w:ascii="Times New Roman" w:hAnsi="Times New Roman" w:cs="Times New Roman"/>
                <w:sz w:val="12"/>
                <w:szCs w:val="12"/>
                <w:lang w:val="ru-RU"/>
              </w:rPr>
              <w:t>северо-восточ</w:t>
            </w:r>
            <w:r w:rsidRPr="00605817">
              <w:rPr>
                <w:rFonts w:ascii="Times New Roman" w:hAnsi="Times New Roman" w:cs="Times New Roman"/>
                <w:sz w:val="12"/>
                <w:szCs w:val="12"/>
                <w:lang w:val="ru-RU"/>
              </w:rPr>
              <w:t>ной</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части</w:t>
            </w:r>
            <w:r w:rsidRPr="00605817">
              <w:rPr>
                <w:rFonts w:ascii="Times New Roman" w:hAnsi="Times New Roman" w:cs="Times New Roman"/>
                <w:spacing w:val="2"/>
                <w:sz w:val="12"/>
                <w:szCs w:val="12"/>
                <w:lang w:val="ru-RU"/>
              </w:rPr>
              <w:t xml:space="preserve"> </w:t>
            </w:r>
            <w:r w:rsidRPr="00605817">
              <w:rPr>
                <w:rFonts w:ascii="Times New Roman" w:hAnsi="Times New Roman" w:cs="Times New Roman"/>
                <w:sz w:val="12"/>
                <w:szCs w:val="12"/>
                <w:lang w:val="ru-RU"/>
              </w:rPr>
              <w:t>посёлка,</w:t>
            </w:r>
            <w:r w:rsidRPr="00605817">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 xml:space="preserve">128 </w:t>
            </w:r>
            <w:r w:rsidRPr="00605817">
              <w:rPr>
                <w:rFonts w:ascii="Times New Roman" w:hAnsi="Times New Roman" w:cs="Times New Roman"/>
                <w:sz w:val="12"/>
                <w:szCs w:val="12"/>
                <w:lang w:val="ru-RU"/>
              </w:rPr>
              <w:t>ИЖД</w:t>
            </w:r>
          </w:p>
        </w:tc>
        <w:tc>
          <w:tcPr>
            <w:tcW w:w="634"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384</w:t>
            </w:r>
          </w:p>
        </w:tc>
        <w:tc>
          <w:tcPr>
            <w:tcW w:w="525"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69,12</w:t>
            </w:r>
          </w:p>
        </w:tc>
        <w:tc>
          <w:tcPr>
            <w:tcW w:w="468" w:type="pct"/>
            <w:tcBorders>
              <w:top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7,54</w:t>
            </w:r>
          </w:p>
        </w:tc>
        <w:tc>
          <w:tcPr>
            <w:tcW w:w="547" w:type="pct"/>
            <w:tcBorders>
              <w:lef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54</w:t>
            </w:r>
          </w:p>
        </w:tc>
        <w:tc>
          <w:tcPr>
            <w:tcW w:w="468"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26,88</w:t>
            </w:r>
          </w:p>
        </w:tc>
      </w:tr>
      <w:tr w:rsidR="00605817" w:rsidRPr="00605817" w:rsidTr="00605817">
        <w:trPr>
          <w:trHeight w:val="60"/>
        </w:trPr>
        <w:tc>
          <w:tcPr>
            <w:tcW w:w="286"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1.3</w:t>
            </w:r>
          </w:p>
        </w:tc>
        <w:tc>
          <w:tcPr>
            <w:tcW w:w="2072" w:type="pct"/>
            <w:gridSpan w:val="2"/>
            <w:vAlign w:val="center"/>
          </w:tcPr>
          <w:p w:rsidR="00605817" w:rsidRPr="00605817" w:rsidRDefault="00605817" w:rsidP="0060581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Площадка в существующей за</w:t>
            </w:r>
            <w:r w:rsidRPr="00605817">
              <w:rPr>
                <w:rFonts w:ascii="Times New Roman" w:hAnsi="Times New Roman" w:cs="Times New Roman"/>
                <w:sz w:val="12"/>
                <w:szCs w:val="12"/>
                <w:lang w:val="ru-RU"/>
              </w:rPr>
              <w:t>стройке</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посёлка,</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18 ИЖД</w:t>
            </w:r>
          </w:p>
        </w:tc>
        <w:tc>
          <w:tcPr>
            <w:tcW w:w="634"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54</w:t>
            </w:r>
          </w:p>
        </w:tc>
        <w:tc>
          <w:tcPr>
            <w:tcW w:w="525"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9,72</w:t>
            </w:r>
          </w:p>
        </w:tc>
        <w:tc>
          <w:tcPr>
            <w:tcW w:w="468" w:type="pct"/>
            <w:tcBorders>
              <w:top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1,06</w:t>
            </w:r>
          </w:p>
        </w:tc>
        <w:tc>
          <w:tcPr>
            <w:tcW w:w="547" w:type="pct"/>
            <w:tcBorders>
              <w:lef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54</w:t>
            </w:r>
          </w:p>
        </w:tc>
        <w:tc>
          <w:tcPr>
            <w:tcW w:w="468"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3,78</w:t>
            </w:r>
          </w:p>
        </w:tc>
      </w:tr>
      <w:tr w:rsidR="00605817" w:rsidRPr="00605817" w:rsidTr="00605817">
        <w:trPr>
          <w:trHeight w:val="60"/>
        </w:trPr>
        <w:tc>
          <w:tcPr>
            <w:tcW w:w="286"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1.4</w:t>
            </w:r>
          </w:p>
        </w:tc>
        <w:tc>
          <w:tcPr>
            <w:tcW w:w="2072" w:type="pct"/>
            <w:gridSpan w:val="2"/>
            <w:vAlign w:val="center"/>
          </w:tcPr>
          <w:p w:rsidR="00605817" w:rsidRPr="00605817" w:rsidRDefault="00605817" w:rsidP="00605817">
            <w:pPr>
              <w:pStyle w:val="aff1"/>
              <w:jc w:val="center"/>
              <w:rPr>
                <w:rFonts w:ascii="Times New Roman" w:hAnsi="Times New Roman" w:cs="Times New Roman"/>
                <w:sz w:val="12"/>
                <w:szCs w:val="12"/>
                <w:lang w:val="ru-RU"/>
              </w:rPr>
            </w:pPr>
            <w:r w:rsidRPr="00605817">
              <w:rPr>
                <w:rFonts w:ascii="Times New Roman" w:hAnsi="Times New Roman" w:cs="Times New Roman"/>
                <w:sz w:val="12"/>
                <w:szCs w:val="12"/>
                <w:lang w:val="ru-RU"/>
              </w:rPr>
              <w:t>Площадка № 2 в северной ча-</w:t>
            </w:r>
            <w:r w:rsidRPr="00605817">
              <w:rPr>
                <w:rFonts w:ascii="Times New Roman" w:hAnsi="Times New Roman" w:cs="Times New Roman"/>
                <w:spacing w:val="-58"/>
                <w:sz w:val="12"/>
                <w:szCs w:val="12"/>
                <w:lang w:val="ru-RU"/>
              </w:rPr>
              <w:t xml:space="preserve"> </w:t>
            </w:r>
            <w:r w:rsidRPr="00605817">
              <w:rPr>
                <w:rFonts w:ascii="Times New Roman" w:hAnsi="Times New Roman" w:cs="Times New Roman"/>
                <w:sz w:val="12"/>
                <w:szCs w:val="12"/>
                <w:lang w:val="ru-RU"/>
              </w:rPr>
              <w:t>сти посёлка, 176 ИЖД</w:t>
            </w:r>
          </w:p>
        </w:tc>
        <w:tc>
          <w:tcPr>
            <w:tcW w:w="634"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528</w:t>
            </w:r>
          </w:p>
        </w:tc>
        <w:tc>
          <w:tcPr>
            <w:tcW w:w="525"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95,04</w:t>
            </w:r>
          </w:p>
        </w:tc>
        <w:tc>
          <w:tcPr>
            <w:tcW w:w="468" w:type="pct"/>
            <w:tcBorders>
              <w:top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10,37</w:t>
            </w:r>
          </w:p>
        </w:tc>
        <w:tc>
          <w:tcPr>
            <w:tcW w:w="547" w:type="pct"/>
            <w:tcBorders>
              <w:lef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54</w:t>
            </w:r>
          </w:p>
        </w:tc>
        <w:tc>
          <w:tcPr>
            <w:tcW w:w="468"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36,96</w:t>
            </w:r>
          </w:p>
        </w:tc>
      </w:tr>
      <w:tr w:rsidR="00605817" w:rsidRPr="00605817" w:rsidTr="00605817">
        <w:trPr>
          <w:trHeight w:val="60"/>
        </w:trPr>
        <w:tc>
          <w:tcPr>
            <w:tcW w:w="286" w:type="pct"/>
            <w:vAlign w:val="center"/>
          </w:tcPr>
          <w:p w:rsidR="00605817" w:rsidRPr="00605817" w:rsidRDefault="00605817" w:rsidP="00605817">
            <w:pPr>
              <w:pStyle w:val="aff1"/>
              <w:jc w:val="center"/>
              <w:rPr>
                <w:rFonts w:ascii="Times New Roman" w:hAnsi="Times New Roman" w:cs="Times New Roman"/>
                <w:sz w:val="12"/>
                <w:szCs w:val="12"/>
              </w:rPr>
            </w:pPr>
          </w:p>
        </w:tc>
        <w:tc>
          <w:tcPr>
            <w:tcW w:w="2072" w:type="pct"/>
            <w:gridSpan w:val="2"/>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Итого</w:t>
            </w:r>
          </w:p>
        </w:tc>
        <w:tc>
          <w:tcPr>
            <w:tcW w:w="634"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987</w:t>
            </w:r>
          </w:p>
        </w:tc>
        <w:tc>
          <w:tcPr>
            <w:tcW w:w="525"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177,66</w:t>
            </w:r>
          </w:p>
        </w:tc>
        <w:tc>
          <w:tcPr>
            <w:tcW w:w="468" w:type="pct"/>
            <w:tcBorders>
              <w:top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19,39</w:t>
            </w:r>
          </w:p>
        </w:tc>
        <w:tc>
          <w:tcPr>
            <w:tcW w:w="547" w:type="pct"/>
            <w:tcBorders>
              <w:lef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w:t>
            </w:r>
          </w:p>
        </w:tc>
        <w:tc>
          <w:tcPr>
            <w:tcW w:w="468"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69,09</w:t>
            </w:r>
          </w:p>
        </w:tc>
      </w:tr>
      <w:tr w:rsidR="00605817" w:rsidRPr="00605817" w:rsidTr="00605817">
        <w:trPr>
          <w:trHeight w:val="60"/>
        </w:trPr>
        <w:tc>
          <w:tcPr>
            <w:tcW w:w="5000" w:type="pct"/>
            <w:gridSpan w:val="8"/>
            <w:tcBorders>
              <w:top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п. Красноярка</w:t>
            </w:r>
          </w:p>
        </w:tc>
      </w:tr>
      <w:tr w:rsidR="00605817" w:rsidRPr="00605817" w:rsidTr="00605817">
        <w:trPr>
          <w:trHeight w:val="70"/>
        </w:trPr>
        <w:tc>
          <w:tcPr>
            <w:tcW w:w="286"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2.1</w:t>
            </w:r>
          </w:p>
        </w:tc>
        <w:tc>
          <w:tcPr>
            <w:tcW w:w="1943" w:type="pct"/>
            <w:vAlign w:val="center"/>
          </w:tcPr>
          <w:p w:rsidR="00605817" w:rsidRPr="00605817" w:rsidRDefault="00605817" w:rsidP="00605817">
            <w:pPr>
              <w:pStyle w:val="aff1"/>
              <w:jc w:val="center"/>
              <w:rPr>
                <w:rFonts w:ascii="Times New Roman" w:hAnsi="Times New Roman" w:cs="Times New Roman"/>
                <w:sz w:val="12"/>
                <w:szCs w:val="12"/>
                <w:lang w:val="ru-RU"/>
              </w:rPr>
            </w:pPr>
            <w:r w:rsidRPr="00605817">
              <w:rPr>
                <w:rFonts w:ascii="Times New Roman" w:hAnsi="Times New Roman" w:cs="Times New Roman"/>
                <w:sz w:val="12"/>
                <w:szCs w:val="12"/>
                <w:lang w:val="ru-RU"/>
              </w:rPr>
              <w:t>Площадка в существующей за-</w:t>
            </w:r>
            <w:r w:rsidRPr="00605817">
              <w:rPr>
                <w:rFonts w:ascii="Times New Roman" w:hAnsi="Times New Roman" w:cs="Times New Roman"/>
                <w:spacing w:val="-57"/>
                <w:sz w:val="12"/>
                <w:szCs w:val="12"/>
                <w:lang w:val="ru-RU"/>
              </w:rPr>
              <w:t xml:space="preserve"> </w:t>
            </w:r>
            <w:r w:rsidRPr="00605817">
              <w:rPr>
                <w:rFonts w:ascii="Times New Roman" w:hAnsi="Times New Roman" w:cs="Times New Roman"/>
                <w:sz w:val="12"/>
                <w:szCs w:val="12"/>
                <w:lang w:val="ru-RU"/>
              </w:rPr>
              <w:t>стройке</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посёлка,</w:t>
            </w:r>
            <w:r w:rsidRPr="00605817">
              <w:rPr>
                <w:rFonts w:ascii="Times New Roman" w:hAnsi="Times New Roman" w:cs="Times New Roman"/>
                <w:spacing w:val="-1"/>
                <w:sz w:val="12"/>
                <w:szCs w:val="12"/>
                <w:lang w:val="ru-RU"/>
              </w:rPr>
              <w:t xml:space="preserve"> </w:t>
            </w:r>
            <w:r w:rsidRPr="00605817">
              <w:rPr>
                <w:rFonts w:ascii="Times New Roman" w:hAnsi="Times New Roman" w:cs="Times New Roman"/>
                <w:sz w:val="12"/>
                <w:szCs w:val="12"/>
                <w:lang w:val="ru-RU"/>
              </w:rPr>
              <w:t>12 ИЖД</w:t>
            </w:r>
          </w:p>
        </w:tc>
        <w:tc>
          <w:tcPr>
            <w:tcW w:w="763" w:type="pct"/>
            <w:gridSpan w:val="2"/>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36</w:t>
            </w:r>
          </w:p>
        </w:tc>
        <w:tc>
          <w:tcPr>
            <w:tcW w:w="525" w:type="pct"/>
            <w:tcBorders>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6,48</w:t>
            </w:r>
          </w:p>
        </w:tc>
        <w:tc>
          <w:tcPr>
            <w:tcW w:w="468" w:type="pct"/>
            <w:tcBorders>
              <w:left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2,05</w:t>
            </w:r>
          </w:p>
        </w:tc>
        <w:tc>
          <w:tcPr>
            <w:tcW w:w="547" w:type="pct"/>
            <w:tcBorders>
              <w:left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54</w:t>
            </w:r>
          </w:p>
        </w:tc>
        <w:tc>
          <w:tcPr>
            <w:tcW w:w="468" w:type="pct"/>
            <w:tcBorders>
              <w:left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2,52</w:t>
            </w:r>
          </w:p>
        </w:tc>
      </w:tr>
      <w:tr w:rsidR="00605817" w:rsidRPr="00605817" w:rsidTr="00605817">
        <w:trPr>
          <w:trHeight w:val="60"/>
        </w:trPr>
        <w:tc>
          <w:tcPr>
            <w:tcW w:w="286" w:type="pct"/>
            <w:vAlign w:val="center"/>
          </w:tcPr>
          <w:p w:rsidR="00605817" w:rsidRPr="00605817" w:rsidRDefault="00605817" w:rsidP="00605817">
            <w:pPr>
              <w:pStyle w:val="aff1"/>
              <w:jc w:val="center"/>
              <w:rPr>
                <w:rFonts w:ascii="Times New Roman" w:hAnsi="Times New Roman" w:cs="Times New Roman"/>
                <w:sz w:val="12"/>
                <w:szCs w:val="12"/>
              </w:rPr>
            </w:pPr>
          </w:p>
        </w:tc>
        <w:tc>
          <w:tcPr>
            <w:tcW w:w="1943" w:type="pct"/>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Итого</w:t>
            </w:r>
          </w:p>
        </w:tc>
        <w:tc>
          <w:tcPr>
            <w:tcW w:w="763" w:type="pct"/>
            <w:gridSpan w:val="2"/>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36</w:t>
            </w:r>
          </w:p>
        </w:tc>
        <w:tc>
          <w:tcPr>
            <w:tcW w:w="525" w:type="pct"/>
            <w:tcBorders>
              <w:top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6,48</w:t>
            </w:r>
          </w:p>
        </w:tc>
        <w:tc>
          <w:tcPr>
            <w:tcW w:w="468" w:type="pct"/>
            <w:tcBorders>
              <w:top w:val="single" w:sz="8" w:space="0" w:color="000000"/>
              <w:left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2,05</w:t>
            </w:r>
          </w:p>
        </w:tc>
        <w:tc>
          <w:tcPr>
            <w:tcW w:w="547" w:type="pct"/>
            <w:tcBorders>
              <w:top w:val="single" w:sz="8" w:space="0" w:color="000000"/>
              <w:left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w:t>
            </w:r>
          </w:p>
        </w:tc>
        <w:tc>
          <w:tcPr>
            <w:tcW w:w="468" w:type="pct"/>
            <w:tcBorders>
              <w:top w:val="single" w:sz="8" w:space="0" w:color="000000"/>
              <w:left w:val="single" w:sz="8" w:space="0" w:color="000000"/>
              <w:bottom w:val="single" w:sz="8" w:space="0" w:color="000000"/>
              <w:right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2,52</w:t>
            </w:r>
          </w:p>
        </w:tc>
      </w:tr>
      <w:tr w:rsidR="00605817" w:rsidRPr="00605817" w:rsidTr="00605817">
        <w:trPr>
          <w:trHeight w:val="60"/>
        </w:trPr>
        <w:tc>
          <w:tcPr>
            <w:tcW w:w="2229" w:type="pct"/>
            <w:gridSpan w:val="2"/>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Всего</w:t>
            </w:r>
            <w:r w:rsidRPr="00605817">
              <w:rPr>
                <w:rFonts w:ascii="Times New Roman" w:hAnsi="Times New Roman" w:cs="Times New Roman"/>
                <w:spacing w:val="-3"/>
                <w:sz w:val="12"/>
                <w:szCs w:val="12"/>
              </w:rPr>
              <w:t xml:space="preserve"> </w:t>
            </w:r>
            <w:r w:rsidRPr="00605817">
              <w:rPr>
                <w:rFonts w:ascii="Times New Roman" w:hAnsi="Times New Roman" w:cs="Times New Roman"/>
                <w:sz w:val="12"/>
                <w:szCs w:val="12"/>
              </w:rPr>
              <w:t>с.п.</w:t>
            </w:r>
            <w:r w:rsidRPr="00605817">
              <w:rPr>
                <w:rFonts w:ascii="Times New Roman" w:hAnsi="Times New Roman" w:cs="Times New Roman"/>
                <w:spacing w:val="1"/>
                <w:sz w:val="12"/>
                <w:szCs w:val="12"/>
              </w:rPr>
              <w:t xml:space="preserve"> </w:t>
            </w:r>
            <w:r w:rsidRPr="00605817">
              <w:rPr>
                <w:rFonts w:ascii="Times New Roman" w:hAnsi="Times New Roman" w:cs="Times New Roman"/>
                <w:sz w:val="12"/>
                <w:szCs w:val="12"/>
              </w:rPr>
              <w:t>Серноводск</w:t>
            </w:r>
          </w:p>
        </w:tc>
        <w:tc>
          <w:tcPr>
            <w:tcW w:w="763" w:type="pct"/>
            <w:gridSpan w:val="2"/>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1023</w:t>
            </w:r>
          </w:p>
        </w:tc>
        <w:tc>
          <w:tcPr>
            <w:tcW w:w="525" w:type="pct"/>
            <w:tcBorders>
              <w:top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184,14</w:t>
            </w:r>
          </w:p>
        </w:tc>
        <w:tc>
          <w:tcPr>
            <w:tcW w:w="468" w:type="pct"/>
            <w:tcBorders>
              <w:top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21,44</w:t>
            </w:r>
          </w:p>
        </w:tc>
        <w:tc>
          <w:tcPr>
            <w:tcW w:w="547" w:type="pct"/>
            <w:tcBorders>
              <w:top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w:t>
            </w:r>
          </w:p>
        </w:tc>
        <w:tc>
          <w:tcPr>
            <w:tcW w:w="468" w:type="pct"/>
            <w:tcBorders>
              <w:top w:val="single" w:sz="8" w:space="0" w:color="000000"/>
            </w:tcBorders>
            <w:vAlign w:val="center"/>
          </w:tcPr>
          <w:p w:rsidR="00605817" w:rsidRPr="00605817" w:rsidRDefault="00605817" w:rsidP="00605817">
            <w:pPr>
              <w:pStyle w:val="aff1"/>
              <w:jc w:val="center"/>
              <w:rPr>
                <w:rFonts w:ascii="Times New Roman" w:hAnsi="Times New Roman" w:cs="Times New Roman"/>
                <w:sz w:val="12"/>
                <w:szCs w:val="12"/>
              </w:rPr>
            </w:pPr>
            <w:r w:rsidRPr="00605817">
              <w:rPr>
                <w:rFonts w:ascii="Times New Roman" w:hAnsi="Times New Roman" w:cs="Times New Roman"/>
                <w:sz w:val="12"/>
                <w:szCs w:val="12"/>
              </w:rPr>
              <w:t>71,61</w:t>
            </w:r>
          </w:p>
        </w:tc>
      </w:tr>
    </w:tbl>
    <w:p w:rsidR="00605817" w:rsidRPr="00605817" w:rsidRDefault="00605817" w:rsidP="00715656">
      <w:pPr>
        <w:spacing w:after="0" w:line="240" w:lineRule="auto"/>
        <w:ind w:firstLine="284"/>
        <w:jc w:val="both"/>
        <w:rPr>
          <w:rFonts w:ascii="Times New Roman" w:hAnsi="Times New Roman" w:cs="Times New Roman"/>
          <w:sz w:val="12"/>
          <w:szCs w:val="12"/>
        </w:rPr>
      </w:pPr>
      <w:r w:rsidRPr="00605817">
        <w:rPr>
          <w:rFonts w:ascii="Times New Roman" w:hAnsi="Times New Roman" w:cs="Times New Roman"/>
          <w:sz w:val="12"/>
          <w:szCs w:val="12"/>
        </w:rPr>
        <w:t>Результаты расчёта расходов воды по объектам общественно-делового назначения с.п. Серноводск</w:t>
      </w:r>
      <w:r w:rsidR="00715656">
        <w:rPr>
          <w:rFonts w:ascii="Times New Roman" w:hAnsi="Times New Roman" w:cs="Times New Roman"/>
          <w:sz w:val="12"/>
          <w:szCs w:val="12"/>
        </w:rPr>
        <w:t>, приведены в таблица 2.3.11.2.</w:t>
      </w:r>
      <w:r w:rsidRPr="00605817">
        <w:rPr>
          <w:rFonts w:ascii="Times New Roman" w:hAnsi="Times New Roman" w:cs="Times New Roman"/>
          <w:sz w:val="12"/>
          <w:szCs w:val="12"/>
        </w:rPr>
        <w:t xml:space="preserve"> </w:t>
      </w:r>
    </w:p>
    <w:p w:rsidR="00605817" w:rsidRDefault="00605817" w:rsidP="00605817">
      <w:pPr>
        <w:spacing w:after="0" w:line="240" w:lineRule="auto"/>
        <w:ind w:firstLine="284"/>
        <w:jc w:val="both"/>
        <w:rPr>
          <w:rFonts w:ascii="Times New Roman" w:hAnsi="Times New Roman" w:cs="Times New Roman"/>
          <w:sz w:val="12"/>
          <w:szCs w:val="12"/>
        </w:rPr>
      </w:pPr>
      <w:r w:rsidRPr="00605817">
        <w:rPr>
          <w:rFonts w:ascii="Times New Roman" w:hAnsi="Times New Roman" w:cs="Times New Roman"/>
          <w:sz w:val="12"/>
          <w:szCs w:val="12"/>
        </w:rPr>
        <w:t>Таблица 2.3.11.2 - Расход воды по перспек</w:t>
      </w:r>
      <w:r w:rsidR="00715656">
        <w:rPr>
          <w:rFonts w:ascii="Times New Roman" w:hAnsi="Times New Roman" w:cs="Times New Roman"/>
          <w:sz w:val="12"/>
          <w:szCs w:val="12"/>
        </w:rPr>
        <w:t>тивным объектам общественно-де</w:t>
      </w:r>
      <w:r w:rsidRPr="00605817">
        <w:rPr>
          <w:rFonts w:ascii="Times New Roman" w:hAnsi="Times New Roman" w:cs="Times New Roman"/>
          <w:sz w:val="12"/>
          <w:szCs w:val="12"/>
        </w:rPr>
        <w:t>лового назначения</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36"/>
        <w:gridCol w:w="2938"/>
        <w:gridCol w:w="1475"/>
        <w:gridCol w:w="895"/>
        <w:gridCol w:w="896"/>
        <w:gridCol w:w="893"/>
      </w:tblGrid>
      <w:tr w:rsidR="00880A55" w:rsidRPr="00715656" w:rsidTr="00715656">
        <w:trPr>
          <w:trHeight w:val="60"/>
        </w:trPr>
        <w:tc>
          <w:tcPr>
            <w:tcW w:w="289" w:type="pct"/>
            <w:tcBorders>
              <w:bottom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w:t>
            </w:r>
            <w:r w:rsidRPr="00715656">
              <w:rPr>
                <w:rFonts w:ascii="Times New Roman" w:hAnsi="Times New Roman" w:cs="Times New Roman"/>
                <w:spacing w:val="-57"/>
                <w:sz w:val="12"/>
                <w:szCs w:val="12"/>
              </w:rPr>
              <w:t xml:space="preserve"> </w:t>
            </w:r>
            <w:r w:rsidRPr="00715656">
              <w:rPr>
                <w:rFonts w:ascii="Times New Roman" w:hAnsi="Times New Roman" w:cs="Times New Roman"/>
                <w:sz w:val="12"/>
                <w:szCs w:val="12"/>
              </w:rPr>
              <w:t>п/п</w:t>
            </w:r>
          </w:p>
        </w:tc>
        <w:tc>
          <w:tcPr>
            <w:tcW w:w="1950" w:type="pct"/>
            <w:tcBorders>
              <w:bottom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Наименование</w:t>
            </w:r>
            <w:r w:rsidRPr="00715656">
              <w:rPr>
                <w:rFonts w:ascii="Times New Roman" w:hAnsi="Times New Roman" w:cs="Times New Roman"/>
                <w:spacing w:val="-1"/>
                <w:sz w:val="12"/>
                <w:szCs w:val="12"/>
              </w:rPr>
              <w:t xml:space="preserve"> </w:t>
            </w:r>
            <w:r w:rsidRPr="00715656">
              <w:rPr>
                <w:rFonts w:ascii="Times New Roman" w:hAnsi="Times New Roman" w:cs="Times New Roman"/>
                <w:sz w:val="12"/>
                <w:szCs w:val="12"/>
              </w:rPr>
              <w:t>потребителей</w:t>
            </w:r>
          </w:p>
        </w:tc>
        <w:tc>
          <w:tcPr>
            <w:tcW w:w="979" w:type="pct"/>
            <w:tcBorders>
              <w:bottom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Единица</w:t>
            </w:r>
            <w:r w:rsidRPr="00715656">
              <w:rPr>
                <w:rFonts w:ascii="Times New Roman" w:hAnsi="Times New Roman" w:cs="Times New Roman"/>
                <w:spacing w:val="1"/>
                <w:sz w:val="12"/>
                <w:szCs w:val="12"/>
              </w:rPr>
              <w:t xml:space="preserve"> </w:t>
            </w:r>
            <w:r w:rsidRPr="00715656">
              <w:rPr>
                <w:rFonts w:ascii="Times New Roman" w:hAnsi="Times New Roman" w:cs="Times New Roman"/>
                <w:sz w:val="12"/>
                <w:szCs w:val="12"/>
              </w:rPr>
              <w:t>измерения</w:t>
            </w:r>
          </w:p>
        </w:tc>
        <w:tc>
          <w:tcPr>
            <w:tcW w:w="594" w:type="pct"/>
            <w:tcBorders>
              <w:bottom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Кол-во</w:t>
            </w:r>
            <w:r w:rsidRPr="00715656">
              <w:rPr>
                <w:rFonts w:ascii="Times New Roman" w:hAnsi="Times New Roman" w:cs="Times New Roman"/>
                <w:spacing w:val="-57"/>
                <w:sz w:val="12"/>
                <w:szCs w:val="12"/>
              </w:rPr>
              <w:t xml:space="preserve"> </w:t>
            </w:r>
            <w:r w:rsidRPr="00715656">
              <w:rPr>
                <w:rFonts w:ascii="Times New Roman" w:hAnsi="Times New Roman" w:cs="Times New Roman"/>
                <w:sz w:val="12"/>
                <w:szCs w:val="12"/>
              </w:rPr>
              <w:t>единиц</w:t>
            </w:r>
          </w:p>
        </w:tc>
        <w:tc>
          <w:tcPr>
            <w:tcW w:w="595" w:type="pct"/>
            <w:tcBorders>
              <w:bottom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Норма</w:t>
            </w:r>
            <w:r w:rsidRPr="00715656">
              <w:rPr>
                <w:rFonts w:ascii="Times New Roman" w:hAnsi="Times New Roman" w:cs="Times New Roman"/>
                <w:spacing w:val="1"/>
                <w:sz w:val="12"/>
                <w:szCs w:val="12"/>
              </w:rPr>
              <w:t xml:space="preserve"> </w:t>
            </w:r>
            <w:r w:rsidRPr="00715656">
              <w:rPr>
                <w:rFonts w:ascii="Times New Roman" w:hAnsi="Times New Roman" w:cs="Times New Roman"/>
                <w:spacing w:val="-1"/>
                <w:sz w:val="12"/>
                <w:szCs w:val="12"/>
              </w:rPr>
              <w:t>расхода,</w:t>
            </w:r>
            <w:r>
              <w:rPr>
                <w:rFonts w:ascii="Times New Roman" w:hAnsi="Times New Roman" w:cs="Times New Roman"/>
                <w:spacing w:val="-57"/>
                <w:sz w:val="12"/>
                <w:szCs w:val="12"/>
                <w:lang w:val="ru-RU"/>
              </w:rPr>
              <w:t xml:space="preserve"> </w:t>
            </w:r>
            <w:r w:rsidRPr="00715656">
              <w:rPr>
                <w:rFonts w:ascii="Times New Roman" w:hAnsi="Times New Roman" w:cs="Times New Roman"/>
                <w:sz w:val="12"/>
                <w:szCs w:val="12"/>
              </w:rPr>
              <w:t>л/сут</w:t>
            </w:r>
          </w:p>
        </w:tc>
        <w:tc>
          <w:tcPr>
            <w:tcW w:w="593" w:type="pct"/>
            <w:tcBorders>
              <w:bottom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Необхо</w:t>
            </w:r>
            <w:r w:rsidRPr="00715656">
              <w:rPr>
                <w:rFonts w:ascii="Times New Roman" w:hAnsi="Times New Roman" w:cs="Times New Roman"/>
                <w:spacing w:val="-57"/>
                <w:sz w:val="12"/>
                <w:szCs w:val="12"/>
                <w:lang w:val="ru-RU"/>
              </w:rPr>
              <w:t xml:space="preserve"> </w:t>
            </w:r>
            <w:r w:rsidRPr="00715656">
              <w:rPr>
                <w:rFonts w:ascii="Times New Roman" w:hAnsi="Times New Roman" w:cs="Times New Roman"/>
                <w:sz w:val="12"/>
                <w:szCs w:val="12"/>
                <w:lang w:val="ru-RU"/>
              </w:rPr>
              <w:t>димый</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объем,</w:t>
            </w:r>
            <w:r>
              <w:rPr>
                <w:rFonts w:ascii="Times New Roman" w:hAnsi="Times New Roman" w:cs="Times New Roman"/>
                <w:sz w:val="12"/>
                <w:szCs w:val="12"/>
                <w:lang w:val="ru-RU"/>
              </w:rPr>
              <w:t xml:space="preserve"> </w:t>
            </w:r>
            <w:r w:rsidRPr="00715656">
              <w:rPr>
                <w:rFonts w:ascii="Times New Roman" w:hAnsi="Times New Roman" w:cs="Times New Roman"/>
                <w:sz w:val="12"/>
                <w:szCs w:val="12"/>
                <w:lang w:val="ru-RU"/>
              </w:rPr>
              <w:t>м³/сут</w:t>
            </w:r>
          </w:p>
        </w:tc>
      </w:tr>
      <w:tr w:rsidR="00715656" w:rsidRPr="00715656" w:rsidTr="00715656">
        <w:trPr>
          <w:trHeight w:val="7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На</w:t>
            </w:r>
            <w:r w:rsidRPr="00715656">
              <w:rPr>
                <w:rFonts w:ascii="Times New Roman" w:hAnsi="Times New Roman" w:cs="Times New Roman"/>
                <w:spacing w:val="-2"/>
                <w:sz w:val="12"/>
                <w:szCs w:val="12"/>
                <w:lang w:val="ru-RU"/>
              </w:rPr>
              <w:t xml:space="preserve"> </w:t>
            </w:r>
            <w:r w:rsidRPr="00715656">
              <w:rPr>
                <w:rFonts w:ascii="Times New Roman" w:hAnsi="Times New Roman" w:cs="Times New Roman"/>
                <w:sz w:val="12"/>
                <w:szCs w:val="12"/>
                <w:lang w:val="ru-RU"/>
              </w:rPr>
              <w:t>расчетный</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срок</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строительства</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до 2033</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года</w:t>
            </w:r>
          </w:p>
        </w:tc>
      </w:tr>
      <w:tr w:rsidR="00715656" w:rsidRPr="00715656" w:rsidTr="00715656">
        <w:trPr>
          <w:trHeight w:val="7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п. Серноводск</w:t>
            </w:r>
          </w:p>
        </w:tc>
      </w:tr>
      <w:tr w:rsidR="00880A55" w:rsidRPr="00715656" w:rsidTr="00715656">
        <w:trPr>
          <w:trHeight w:val="70"/>
        </w:trPr>
        <w:tc>
          <w:tcPr>
            <w:tcW w:w="289" w:type="pct"/>
            <w:tcBorders>
              <w:top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1.1</w:t>
            </w:r>
          </w:p>
        </w:tc>
        <w:tc>
          <w:tcPr>
            <w:tcW w:w="1950" w:type="pct"/>
            <w:tcBorders>
              <w:top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Реконструкция</w:t>
            </w:r>
            <w:r w:rsidRPr="00715656">
              <w:rPr>
                <w:rFonts w:ascii="Times New Roman" w:hAnsi="Times New Roman" w:cs="Times New Roman"/>
                <w:spacing w:val="-4"/>
                <w:sz w:val="12"/>
                <w:szCs w:val="12"/>
                <w:lang w:val="ru-RU"/>
              </w:rPr>
              <w:t xml:space="preserve"> </w:t>
            </w:r>
            <w:r>
              <w:rPr>
                <w:rFonts w:ascii="Times New Roman" w:hAnsi="Times New Roman" w:cs="Times New Roman"/>
                <w:sz w:val="12"/>
                <w:szCs w:val="12"/>
                <w:lang w:val="ru-RU"/>
              </w:rPr>
              <w:t>здания адми</w:t>
            </w:r>
            <w:r w:rsidRPr="00715656">
              <w:rPr>
                <w:rFonts w:ascii="Times New Roman" w:hAnsi="Times New Roman" w:cs="Times New Roman"/>
                <w:sz w:val="12"/>
                <w:szCs w:val="12"/>
                <w:lang w:val="ru-RU"/>
              </w:rPr>
              <w:t>нистрации на</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ул.</w:t>
            </w:r>
            <w:r>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Вокзальная</w:t>
            </w:r>
          </w:p>
        </w:tc>
        <w:tc>
          <w:tcPr>
            <w:tcW w:w="979" w:type="pct"/>
            <w:tcBorders>
              <w:top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w:t>
            </w:r>
            <w:r w:rsidRPr="00715656">
              <w:rPr>
                <w:rFonts w:ascii="Times New Roman" w:hAnsi="Times New Roman" w:cs="Times New Roman"/>
                <w:spacing w:val="-2"/>
                <w:sz w:val="12"/>
                <w:szCs w:val="12"/>
                <w:lang w:val="ru-RU"/>
              </w:rPr>
              <w:t xml:space="preserve"> </w:t>
            </w:r>
            <w:r w:rsidRPr="00715656">
              <w:rPr>
                <w:rFonts w:ascii="Times New Roman" w:hAnsi="Times New Roman" w:cs="Times New Roman"/>
                <w:sz w:val="12"/>
                <w:szCs w:val="12"/>
                <w:lang w:val="ru-RU"/>
              </w:rPr>
              <w:t>рабочее</w:t>
            </w:r>
            <w:r>
              <w:rPr>
                <w:rFonts w:ascii="Times New Roman" w:hAnsi="Times New Roman" w:cs="Times New Roman"/>
                <w:sz w:val="12"/>
                <w:szCs w:val="12"/>
                <w:lang w:val="ru-RU"/>
              </w:rPr>
              <w:t xml:space="preserve"> </w:t>
            </w:r>
            <w:r w:rsidRPr="00715656">
              <w:rPr>
                <w:rFonts w:ascii="Times New Roman" w:hAnsi="Times New Roman" w:cs="Times New Roman"/>
                <w:sz w:val="12"/>
                <w:szCs w:val="12"/>
                <w:lang w:val="ru-RU"/>
              </w:rPr>
              <w:t>место</w:t>
            </w:r>
          </w:p>
        </w:tc>
        <w:tc>
          <w:tcPr>
            <w:tcW w:w="594" w:type="pct"/>
            <w:tcBorders>
              <w:top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6</w:t>
            </w:r>
          </w:p>
        </w:tc>
        <w:tc>
          <w:tcPr>
            <w:tcW w:w="595" w:type="pct"/>
            <w:tcBorders>
              <w:top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12</w:t>
            </w:r>
          </w:p>
        </w:tc>
        <w:tc>
          <w:tcPr>
            <w:tcW w:w="593" w:type="pct"/>
            <w:tcBorders>
              <w:top w:val="single" w:sz="4" w:space="0" w:color="000000"/>
            </w:tcBorders>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0,07</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1.2</w:t>
            </w:r>
          </w:p>
        </w:tc>
        <w:tc>
          <w:tcPr>
            <w:tcW w:w="1950" w:type="pct"/>
            <w:vAlign w:val="center"/>
          </w:tcPr>
          <w:p w:rsidR="00715656" w:rsidRPr="00715656" w:rsidRDefault="00715656" w:rsidP="00715656">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Реконструкция общеобразова</w:t>
            </w:r>
            <w:r w:rsidRPr="00715656">
              <w:rPr>
                <w:rFonts w:ascii="Times New Roman" w:hAnsi="Times New Roman" w:cs="Times New Roman"/>
                <w:sz w:val="12"/>
                <w:szCs w:val="12"/>
                <w:lang w:val="ru-RU"/>
              </w:rPr>
              <w:t>тельного</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учреждения</w:t>
            </w:r>
            <w:r w:rsidRPr="00715656">
              <w:rPr>
                <w:rFonts w:ascii="Times New Roman" w:hAnsi="Times New Roman" w:cs="Times New Roman"/>
                <w:spacing w:val="2"/>
                <w:sz w:val="12"/>
                <w:szCs w:val="12"/>
                <w:lang w:val="ru-RU"/>
              </w:rPr>
              <w:t xml:space="preserve"> </w:t>
            </w:r>
            <w:r w:rsidRPr="00715656">
              <w:rPr>
                <w:rFonts w:ascii="Times New Roman" w:hAnsi="Times New Roman" w:cs="Times New Roman"/>
                <w:sz w:val="12"/>
                <w:szCs w:val="12"/>
                <w:lang w:val="ru-RU"/>
              </w:rPr>
              <w:t>на</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ул.</w:t>
            </w:r>
            <w:r>
              <w:rPr>
                <w:rFonts w:ascii="Times New Roman" w:hAnsi="Times New Roman" w:cs="Times New Roman"/>
                <w:sz w:val="12"/>
                <w:szCs w:val="12"/>
                <w:lang w:val="ru-RU"/>
              </w:rPr>
              <w:t xml:space="preserve"> </w:t>
            </w:r>
            <w:r w:rsidRPr="00715656">
              <w:rPr>
                <w:rFonts w:ascii="Times New Roman" w:hAnsi="Times New Roman" w:cs="Times New Roman"/>
                <w:sz w:val="12"/>
                <w:szCs w:val="12"/>
                <w:lang w:val="ru-RU"/>
              </w:rPr>
              <w:t>Калинина:</w:t>
            </w:r>
          </w:p>
        </w:tc>
        <w:tc>
          <w:tcPr>
            <w:tcW w:w="979"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w:t>
            </w:r>
            <w:r w:rsidRPr="00715656">
              <w:rPr>
                <w:rFonts w:ascii="Times New Roman" w:hAnsi="Times New Roman" w:cs="Times New Roman"/>
                <w:spacing w:val="-2"/>
                <w:sz w:val="12"/>
                <w:szCs w:val="12"/>
                <w:lang w:val="ru-RU"/>
              </w:rPr>
              <w:t xml:space="preserve"> </w:t>
            </w:r>
            <w:r w:rsidRPr="00715656">
              <w:rPr>
                <w:rFonts w:ascii="Times New Roman" w:hAnsi="Times New Roman" w:cs="Times New Roman"/>
                <w:sz w:val="12"/>
                <w:szCs w:val="12"/>
                <w:lang w:val="ru-RU"/>
              </w:rPr>
              <w:t>место</w:t>
            </w:r>
          </w:p>
        </w:tc>
        <w:tc>
          <w:tcPr>
            <w:tcW w:w="594"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500</w:t>
            </w:r>
          </w:p>
        </w:tc>
        <w:tc>
          <w:tcPr>
            <w:tcW w:w="595"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16</w:t>
            </w:r>
          </w:p>
        </w:tc>
        <w:tc>
          <w:tcPr>
            <w:tcW w:w="593"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8,0</w:t>
            </w:r>
          </w:p>
        </w:tc>
      </w:tr>
      <w:tr w:rsidR="00880A55" w:rsidRPr="00715656" w:rsidTr="00715656">
        <w:trPr>
          <w:trHeight w:val="284"/>
        </w:trPr>
        <w:tc>
          <w:tcPr>
            <w:tcW w:w="289"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1.2.1</w:t>
            </w:r>
          </w:p>
        </w:tc>
        <w:tc>
          <w:tcPr>
            <w:tcW w:w="1950"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 со</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спортивным корпусом</w:t>
            </w:r>
          </w:p>
        </w:tc>
        <w:tc>
          <w:tcPr>
            <w:tcW w:w="979"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 кв.м,</w:t>
            </w:r>
          </w:p>
        </w:tc>
        <w:tc>
          <w:tcPr>
            <w:tcW w:w="594"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300</w:t>
            </w:r>
          </w:p>
        </w:tc>
        <w:tc>
          <w:tcPr>
            <w:tcW w:w="595"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100</w:t>
            </w:r>
          </w:p>
        </w:tc>
        <w:tc>
          <w:tcPr>
            <w:tcW w:w="593"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30,0</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1.3</w:t>
            </w:r>
          </w:p>
        </w:tc>
        <w:tc>
          <w:tcPr>
            <w:tcW w:w="1950" w:type="pct"/>
            <w:vAlign w:val="center"/>
          </w:tcPr>
          <w:p w:rsidR="00715656" w:rsidRPr="00715656" w:rsidRDefault="00715656" w:rsidP="00715656">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Строительство многофункционального дошкольного образо</w:t>
            </w:r>
            <w:r w:rsidRPr="00715656">
              <w:rPr>
                <w:rFonts w:ascii="Times New Roman" w:hAnsi="Times New Roman" w:cs="Times New Roman"/>
                <w:sz w:val="12"/>
                <w:szCs w:val="12"/>
                <w:lang w:val="ru-RU"/>
              </w:rPr>
              <w:t>вательного</w:t>
            </w:r>
            <w:r w:rsidRPr="00715656">
              <w:rPr>
                <w:rFonts w:ascii="Times New Roman" w:hAnsi="Times New Roman" w:cs="Times New Roman"/>
                <w:spacing w:val="-4"/>
                <w:sz w:val="12"/>
                <w:szCs w:val="12"/>
                <w:lang w:val="ru-RU"/>
              </w:rPr>
              <w:t xml:space="preserve"> </w:t>
            </w:r>
            <w:r w:rsidRPr="00715656">
              <w:rPr>
                <w:rFonts w:ascii="Times New Roman" w:hAnsi="Times New Roman" w:cs="Times New Roman"/>
                <w:sz w:val="12"/>
                <w:szCs w:val="12"/>
                <w:lang w:val="ru-RU"/>
              </w:rPr>
              <w:t>учреждения</w:t>
            </w:r>
            <w:r w:rsidRPr="00715656">
              <w:rPr>
                <w:rFonts w:ascii="Times New Roman" w:hAnsi="Times New Roman" w:cs="Times New Roman"/>
                <w:spacing w:val="2"/>
                <w:sz w:val="12"/>
                <w:szCs w:val="12"/>
                <w:lang w:val="ru-RU"/>
              </w:rPr>
              <w:t xml:space="preserve"> </w:t>
            </w:r>
            <w:r w:rsidRPr="00715656">
              <w:rPr>
                <w:rFonts w:ascii="Times New Roman" w:hAnsi="Times New Roman" w:cs="Times New Roman"/>
                <w:sz w:val="12"/>
                <w:szCs w:val="12"/>
                <w:lang w:val="ru-RU"/>
              </w:rPr>
              <w:t>на</w:t>
            </w:r>
            <w:r>
              <w:rPr>
                <w:rFonts w:ascii="Times New Roman" w:hAnsi="Times New Roman" w:cs="Times New Roman"/>
                <w:sz w:val="12"/>
                <w:szCs w:val="12"/>
                <w:lang w:val="ru-RU"/>
              </w:rPr>
              <w:t xml:space="preserve"> </w:t>
            </w:r>
            <w:r w:rsidRPr="00715656">
              <w:rPr>
                <w:rFonts w:ascii="Times New Roman" w:hAnsi="Times New Roman" w:cs="Times New Roman"/>
                <w:sz w:val="12"/>
                <w:szCs w:val="12"/>
                <w:lang w:val="ru-RU"/>
              </w:rPr>
              <w:t>площадке №</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1</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место</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100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60</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6,0</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p>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1.4</w:t>
            </w:r>
          </w:p>
        </w:tc>
        <w:tc>
          <w:tcPr>
            <w:tcW w:w="1950"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Строительство дошкольного</w:t>
            </w:r>
            <w:r>
              <w:rPr>
                <w:rFonts w:ascii="Times New Roman" w:hAnsi="Times New Roman" w:cs="Times New Roman"/>
                <w:sz w:val="12"/>
                <w:szCs w:val="12"/>
                <w:lang w:val="ru-RU"/>
              </w:rPr>
              <w:t xml:space="preserve"> </w:t>
            </w:r>
            <w:r w:rsidRPr="00715656">
              <w:rPr>
                <w:rFonts w:ascii="Times New Roman" w:hAnsi="Times New Roman" w:cs="Times New Roman"/>
                <w:sz w:val="12"/>
                <w:szCs w:val="12"/>
                <w:lang w:val="ru-RU"/>
              </w:rPr>
              <w:t>образовательного учреждения</w:t>
            </w:r>
            <w:r w:rsidRPr="00715656">
              <w:rPr>
                <w:rFonts w:ascii="Times New Roman" w:hAnsi="Times New Roman" w:cs="Times New Roman"/>
                <w:spacing w:val="-58"/>
                <w:sz w:val="12"/>
                <w:szCs w:val="12"/>
                <w:lang w:val="ru-RU"/>
              </w:rPr>
              <w:t xml:space="preserve"> </w:t>
            </w:r>
            <w:r w:rsidRPr="00715656">
              <w:rPr>
                <w:rFonts w:ascii="Times New Roman" w:hAnsi="Times New Roman" w:cs="Times New Roman"/>
                <w:sz w:val="12"/>
                <w:szCs w:val="12"/>
                <w:lang w:val="ru-RU"/>
              </w:rPr>
              <w:t>на</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площадке</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2</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место</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30-40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60</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2,4</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1.5</w:t>
            </w:r>
          </w:p>
        </w:tc>
        <w:tc>
          <w:tcPr>
            <w:tcW w:w="1950" w:type="pct"/>
            <w:vAlign w:val="center"/>
          </w:tcPr>
          <w:p w:rsidR="00715656" w:rsidRPr="00715656" w:rsidRDefault="00715656" w:rsidP="00715656">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Строительство культурно-до</w:t>
            </w:r>
            <w:r w:rsidRPr="00715656">
              <w:rPr>
                <w:rFonts w:ascii="Times New Roman" w:hAnsi="Times New Roman" w:cs="Times New Roman"/>
                <w:sz w:val="12"/>
                <w:szCs w:val="12"/>
                <w:lang w:val="ru-RU"/>
              </w:rPr>
              <w:t>сугового центра</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с</w:t>
            </w:r>
            <w:r>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библиоте</w:t>
            </w:r>
            <w:r w:rsidRPr="00715656">
              <w:rPr>
                <w:rFonts w:ascii="Times New Roman" w:hAnsi="Times New Roman" w:cs="Times New Roman"/>
                <w:sz w:val="12"/>
                <w:szCs w:val="12"/>
                <w:lang w:val="ru-RU"/>
              </w:rPr>
              <w:t>кой</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на площадке</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1</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место</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750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9</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6,75</w:t>
            </w:r>
          </w:p>
        </w:tc>
      </w:tr>
      <w:tr w:rsidR="00715656"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1.6</w:t>
            </w:r>
          </w:p>
        </w:tc>
        <w:tc>
          <w:tcPr>
            <w:tcW w:w="4711" w:type="pct"/>
            <w:gridSpan w:val="5"/>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Строительство</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комплексного</w:t>
            </w:r>
            <w:r>
              <w:rPr>
                <w:rFonts w:ascii="Times New Roman" w:hAnsi="Times New Roman" w:cs="Times New Roman"/>
                <w:sz w:val="12"/>
                <w:szCs w:val="12"/>
                <w:lang w:val="ru-RU"/>
              </w:rPr>
              <w:t xml:space="preserve"> предприятия бытового обслу</w:t>
            </w:r>
            <w:r w:rsidRPr="00715656">
              <w:rPr>
                <w:rFonts w:ascii="Times New Roman" w:hAnsi="Times New Roman" w:cs="Times New Roman"/>
                <w:sz w:val="12"/>
                <w:szCs w:val="12"/>
                <w:lang w:val="ru-RU"/>
              </w:rPr>
              <w:t>живания на площадке №</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1:</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1.6.1</w:t>
            </w:r>
          </w:p>
        </w:tc>
        <w:tc>
          <w:tcPr>
            <w:tcW w:w="1950"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прачечная</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кг вещей</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в</w:t>
            </w:r>
            <w:r>
              <w:rPr>
                <w:rFonts w:ascii="Times New Roman" w:hAnsi="Times New Roman" w:cs="Times New Roman"/>
                <w:sz w:val="12"/>
                <w:szCs w:val="12"/>
                <w:lang w:val="ru-RU"/>
              </w:rPr>
              <w:t xml:space="preserve"> </w:t>
            </w:r>
            <w:r w:rsidRPr="00715656">
              <w:rPr>
                <w:rFonts w:ascii="Times New Roman" w:hAnsi="Times New Roman" w:cs="Times New Roman"/>
                <w:sz w:val="12"/>
                <w:szCs w:val="12"/>
              </w:rPr>
              <w:t>смену</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140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75</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10,5</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1.6.2</w:t>
            </w:r>
          </w:p>
        </w:tc>
        <w:tc>
          <w:tcPr>
            <w:tcW w:w="1950"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 химчистка</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кг вещей</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в</w:t>
            </w:r>
            <w:r>
              <w:rPr>
                <w:rFonts w:ascii="Times New Roman" w:hAnsi="Times New Roman" w:cs="Times New Roman"/>
                <w:sz w:val="12"/>
                <w:szCs w:val="12"/>
                <w:lang w:val="ru-RU"/>
              </w:rPr>
              <w:t xml:space="preserve"> </w:t>
            </w:r>
            <w:r w:rsidRPr="00715656">
              <w:rPr>
                <w:rFonts w:ascii="Times New Roman" w:hAnsi="Times New Roman" w:cs="Times New Roman"/>
                <w:sz w:val="12"/>
                <w:szCs w:val="12"/>
              </w:rPr>
              <w:t>смену</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7</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40</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0,28</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1.7</w:t>
            </w:r>
          </w:p>
        </w:tc>
        <w:tc>
          <w:tcPr>
            <w:tcW w:w="1950"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Строительство бани на</w:t>
            </w:r>
            <w:r w:rsidRPr="00715656">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20 помывочных мест в п. Серно</w:t>
            </w:r>
            <w:r w:rsidRPr="00715656">
              <w:rPr>
                <w:rFonts w:ascii="Times New Roman" w:hAnsi="Times New Roman" w:cs="Times New Roman"/>
                <w:sz w:val="12"/>
                <w:szCs w:val="12"/>
                <w:lang w:val="ru-RU"/>
              </w:rPr>
              <w:t>водск</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на ул. Революции</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место</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20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180</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3,6</w:t>
            </w:r>
          </w:p>
        </w:tc>
      </w:tr>
      <w:tr w:rsidR="00715656"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1.8</w:t>
            </w:r>
          </w:p>
        </w:tc>
        <w:tc>
          <w:tcPr>
            <w:tcW w:w="4711" w:type="pct"/>
            <w:gridSpan w:val="5"/>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Строительство</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спортивного</w:t>
            </w:r>
            <w:r>
              <w:rPr>
                <w:rFonts w:ascii="Times New Roman" w:hAnsi="Times New Roman" w:cs="Times New Roman"/>
                <w:sz w:val="12"/>
                <w:szCs w:val="12"/>
                <w:lang w:val="ru-RU"/>
              </w:rPr>
              <w:t xml:space="preserve"> </w:t>
            </w:r>
            <w:r w:rsidRPr="00715656">
              <w:rPr>
                <w:rFonts w:ascii="Times New Roman" w:hAnsi="Times New Roman" w:cs="Times New Roman"/>
                <w:sz w:val="12"/>
                <w:szCs w:val="12"/>
                <w:lang w:val="ru-RU"/>
              </w:rPr>
              <w:t>комплекса</w:t>
            </w:r>
            <w:r w:rsidRPr="00715656">
              <w:rPr>
                <w:rFonts w:ascii="Times New Roman" w:hAnsi="Times New Roman" w:cs="Times New Roman"/>
                <w:spacing w:val="-4"/>
                <w:sz w:val="12"/>
                <w:szCs w:val="12"/>
                <w:lang w:val="ru-RU"/>
              </w:rPr>
              <w:t xml:space="preserve"> </w:t>
            </w:r>
            <w:r w:rsidRPr="00715656">
              <w:rPr>
                <w:rFonts w:ascii="Times New Roman" w:hAnsi="Times New Roman" w:cs="Times New Roman"/>
                <w:sz w:val="12"/>
                <w:szCs w:val="12"/>
                <w:lang w:val="ru-RU"/>
              </w:rPr>
              <w:t>на</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площадке</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1</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1.8.1</w:t>
            </w:r>
          </w:p>
        </w:tc>
        <w:tc>
          <w:tcPr>
            <w:tcW w:w="1950"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 с</w:t>
            </w:r>
            <w:r w:rsidRPr="00715656">
              <w:rPr>
                <w:rFonts w:ascii="Times New Roman" w:hAnsi="Times New Roman" w:cs="Times New Roman"/>
                <w:spacing w:val="-3"/>
                <w:sz w:val="12"/>
                <w:szCs w:val="12"/>
              </w:rPr>
              <w:t xml:space="preserve"> </w:t>
            </w:r>
            <w:r w:rsidRPr="00715656">
              <w:rPr>
                <w:rFonts w:ascii="Times New Roman" w:hAnsi="Times New Roman" w:cs="Times New Roman"/>
                <w:sz w:val="12"/>
                <w:szCs w:val="12"/>
              </w:rPr>
              <w:t>бассейном</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 кв. м</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400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100</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40,0</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1.8.2</w:t>
            </w:r>
          </w:p>
        </w:tc>
        <w:tc>
          <w:tcPr>
            <w:tcW w:w="1950"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 подпитка</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бассейна</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 вместимости</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4,0</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1.8.3</w:t>
            </w:r>
          </w:p>
        </w:tc>
        <w:tc>
          <w:tcPr>
            <w:tcW w:w="1950"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w:t>
            </w:r>
            <w:r w:rsidRPr="00715656">
              <w:rPr>
                <w:rFonts w:ascii="Times New Roman" w:hAnsi="Times New Roman" w:cs="Times New Roman"/>
                <w:spacing w:val="-1"/>
                <w:sz w:val="12"/>
                <w:szCs w:val="12"/>
              </w:rPr>
              <w:t xml:space="preserve"> </w:t>
            </w:r>
            <w:r w:rsidRPr="00715656">
              <w:rPr>
                <w:rFonts w:ascii="Times New Roman" w:hAnsi="Times New Roman" w:cs="Times New Roman"/>
                <w:sz w:val="12"/>
                <w:szCs w:val="12"/>
              </w:rPr>
              <w:t>со</w:t>
            </w:r>
            <w:r w:rsidRPr="00715656">
              <w:rPr>
                <w:rFonts w:ascii="Times New Roman" w:hAnsi="Times New Roman" w:cs="Times New Roman"/>
                <w:spacing w:val="-1"/>
                <w:sz w:val="12"/>
                <w:szCs w:val="12"/>
              </w:rPr>
              <w:t xml:space="preserve"> </w:t>
            </w:r>
            <w:r w:rsidRPr="00715656">
              <w:rPr>
                <w:rFonts w:ascii="Times New Roman" w:hAnsi="Times New Roman" w:cs="Times New Roman"/>
                <w:sz w:val="12"/>
                <w:szCs w:val="12"/>
              </w:rPr>
              <w:t>спортивными</w:t>
            </w:r>
            <w:r w:rsidRPr="00715656">
              <w:rPr>
                <w:rFonts w:ascii="Times New Roman" w:hAnsi="Times New Roman" w:cs="Times New Roman"/>
                <w:spacing w:val="1"/>
                <w:sz w:val="12"/>
                <w:szCs w:val="12"/>
              </w:rPr>
              <w:t xml:space="preserve"> </w:t>
            </w:r>
            <w:r w:rsidRPr="00715656">
              <w:rPr>
                <w:rFonts w:ascii="Times New Roman" w:hAnsi="Times New Roman" w:cs="Times New Roman"/>
                <w:sz w:val="12"/>
                <w:szCs w:val="12"/>
              </w:rPr>
              <w:t>залами</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 кв. м</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500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100</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50,0</w:t>
            </w:r>
          </w:p>
        </w:tc>
      </w:tr>
      <w:tr w:rsidR="00715656"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1.9</w:t>
            </w:r>
          </w:p>
        </w:tc>
        <w:tc>
          <w:tcPr>
            <w:tcW w:w="4711" w:type="pct"/>
            <w:gridSpan w:val="5"/>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Строительство</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спортивного</w:t>
            </w:r>
            <w:r>
              <w:rPr>
                <w:rFonts w:ascii="Times New Roman" w:hAnsi="Times New Roman" w:cs="Times New Roman"/>
                <w:sz w:val="12"/>
                <w:szCs w:val="12"/>
                <w:lang w:val="ru-RU"/>
              </w:rPr>
              <w:t xml:space="preserve"> </w:t>
            </w:r>
            <w:r w:rsidRPr="00715656">
              <w:rPr>
                <w:rFonts w:ascii="Times New Roman" w:hAnsi="Times New Roman" w:cs="Times New Roman"/>
                <w:sz w:val="12"/>
                <w:szCs w:val="12"/>
                <w:lang w:val="ru-RU"/>
              </w:rPr>
              <w:t>комплекса</w:t>
            </w:r>
            <w:r w:rsidRPr="00715656">
              <w:rPr>
                <w:rFonts w:ascii="Times New Roman" w:hAnsi="Times New Roman" w:cs="Times New Roman"/>
                <w:spacing w:val="-4"/>
                <w:sz w:val="12"/>
                <w:szCs w:val="12"/>
                <w:lang w:val="ru-RU"/>
              </w:rPr>
              <w:t xml:space="preserve"> </w:t>
            </w:r>
            <w:r w:rsidRPr="00715656">
              <w:rPr>
                <w:rFonts w:ascii="Times New Roman" w:hAnsi="Times New Roman" w:cs="Times New Roman"/>
                <w:sz w:val="12"/>
                <w:szCs w:val="12"/>
                <w:lang w:val="ru-RU"/>
              </w:rPr>
              <w:t>на</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площадке</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w:t>
            </w:r>
            <w:r w:rsidRPr="00715656">
              <w:rPr>
                <w:rFonts w:ascii="Times New Roman" w:hAnsi="Times New Roman" w:cs="Times New Roman"/>
                <w:spacing w:val="-3"/>
                <w:sz w:val="12"/>
                <w:szCs w:val="12"/>
                <w:lang w:val="ru-RU"/>
              </w:rPr>
              <w:t xml:space="preserve"> </w:t>
            </w:r>
            <w:r w:rsidRPr="00715656">
              <w:rPr>
                <w:rFonts w:ascii="Times New Roman" w:hAnsi="Times New Roman" w:cs="Times New Roman"/>
                <w:sz w:val="12"/>
                <w:szCs w:val="12"/>
                <w:lang w:val="ru-RU"/>
              </w:rPr>
              <w:t>2</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1.9.1</w:t>
            </w:r>
          </w:p>
        </w:tc>
        <w:tc>
          <w:tcPr>
            <w:tcW w:w="1950"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w:t>
            </w:r>
            <w:r w:rsidRPr="00715656">
              <w:rPr>
                <w:rFonts w:ascii="Times New Roman" w:hAnsi="Times New Roman" w:cs="Times New Roman"/>
                <w:spacing w:val="-1"/>
                <w:sz w:val="12"/>
                <w:szCs w:val="12"/>
              </w:rPr>
              <w:t xml:space="preserve"> </w:t>
            </w:r>
            <w:r w:rsidRPr="00715656">
              <w:rPr>
                <w:rFonts w:ascii="Times New Roman" w:hAnsi="Times New Roman" w:cs="Times New Roman"/>
                <w:sz w:val="12"/>
                <w:szCs w:val="12"/>
              </w:rPr>
              <w:t>с бассейном</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 кв. м</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70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100</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7,0</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1.9.2</w:t>
            </w:r>
          </w:p>
        </w:tc>
        <w:tc>
          <w:tcPr>
            <w:tcW w:w="1950"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 подпитка</w:t>
            </w:r>
            <w:r w:rsidRPr="00715656">
              <w:rPr>
                <w:rFonts w:ascii="Times New Roman" w:hAnsi="Times New Roman" w:cs="Times New Roman"/>
                <w:spacing w:val="-2"/>
                <w:sz w:val="12"/>
                <w:szCs w:val="12"/>
              </w:rPr>
              <w:t xml:space="preserve"> </w:t>
            </w:r>
            <w:r w:rsidRPr="00715656">
              <w:rPr>
                <w:rFonts w:ascii="Times New Roman" w:hAnsi="Times New Roman" w:cs="Times New Roman"/>
                <w:sz w:val="12"/>
                <w:szCs w:val="12"/>
              </w:rPr>
              <w:t>бассейна</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 вместимости</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0,7</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1.9.3</w:t>
            </w:r>
          </w:p>
        </w:tc>
        <w:tc>
          <w:tcPr>
            <w:tcW w:w="1950"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 со</w:t>
            </w:r>
            <w:r w:rsidRPr="00715656">
              <w:rPr>
                <w:rFonts w:ascii="Times New Roman" w:hAnsi="Times New Roman" w:cs="Times New Roman"/>
                <w:spacing w:val="-3"/>
                <w:sz w:val="12"/>
                <w:szCs w:val="12"/>
              </w:rPr>
              <w:t xml:space="preserve"> </w:t>
            </w:r>
            <w:r w:rsidRPr="00715656">
              <w:rPr>
                <w:rFonts w:ascii="Times New Roman" w:hAnsi="Times New Roman" w:cs="Times New Roman"/>
                <w:sz w:val="12"/>
                <w:szCs w:val="12"/>
              </w:rPr>
              <w:t>спортивными</w:t>
            </w:r>
            <w:r w:rsidRPr="00715656">
              <w:rPr>
                <w:rFonts w:ascii="Times New Roman" w:hAnsi="Times New Roman" w:cs="Times New Roman"/>
                <w:spacing w:val="1"/>
                <w:sz w:val="12"/>
                <w:szCs w:val="12"/>
              </w:rPr>
              <w:t xml:space="preserve"> </w:t>
            </w:r>
            <w:r w:rsidRPr="00715656">
              <w:rPr>
                <w:rFonts w:ascii="Times New Roman" w:hAnsi="Times New Roman" w:cs="Times New Roman"/>
                <w:sz w:val="12"/>
                <w:szCs w:val="12"/>
              </w:rPr>
              <w:t>залами</w:t>
            </w:r>
          </w:p>
        </w:tc>
        <w:tc>
          <w:tcPr>
            <w:tcW w:w="97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 кв. м</w:t>
            </w:r>
          </w:p>
        </w:tc>
        <w:tc>
          <w:tcPr>
            <w:tcW w:w="594"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130</w:t>
            </w:r>
          </w:p>
        </w:tc>
        <w:tc>
          <w:tcPr>
            <w:tcW w:w="595"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100</w:t>
            </w:r>
          </w:p>
        </w:tc>
        <w:tc>
          <w:tcPr>
            <w:tcW w:w="593"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13,0</w:t>
            </w:r>
          </w:p>
        </w:tc>
      </w:tr>
      <w:tr w:rsidR="00880A55" w:rsidRPr="00715656" w:rsidTr="00715656">
        <w:trPr>
          <w:trHeight w:val="60"/>
        </w:trPr>
        <w:tc>
          <w:tcPr>
            <w:tcW w:w="289" w:type="pct"/>
            <w:vAlign w:val="center"/>
          </w:tcPr>
          <w:p w:rsidR="00715656" w:rsidRPr="00715656" w:rsidRDefault="00715656" w:rsidP="00715656">
            <w:pPr>
              <w:pStyle w:val="aff1"/>
              <w:jc w:val="center"/>
              <w:rPr>
                <w:rFonts w:ascii="Times New Roman" w:hAnsi="Times New Roman" w:cs="Times New Roman"/>
                <w:sz w:val="12"/>
                <w:szCs w:val="12"/>
              </w:rPr>
            </w:pPr>
            <w:r w:rsidRPr="00715656">
              <w:rPr>
                <w:rFonts w:ascii="Times New Roman" w:hAnsi="Times New Roman" w:cs="Times New Roman"/>
                <w:sz w:val="12"/>
                <w:szCs w:val="12"/>
              </w:rPr>
              <w:t>1.10</w:t>
            </w:r>
          </w:p>
        </w:tc>
        <w:tc>
          <w:tcPr>
            <w:tcW w:w="1950"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Строительство лыжной базы в</w:t>
            </w:r>
            <w:r w:rsidRPr="00715656">
              <w:rPr>
                <w:rFonts w:ascii="Times New Roman" w:hAnsi="Times New Roman" w:cs="Times New Roman"/>
                <w:spacing w:val="-57"/>
                <w:sz w:val="12"/>
                <w:szCs w:val="12"/>
                <w:lang w:val="ru-RU"/>
              </w:rPr>
              <w:t xml:space="preserve"> </w:t>
            </w:r>
            <w:r w:rsidRPr="00715656">
              <w:rPr>
                <w:rFonts w:ascii="Times New Roman" w:hAnsi="Times New Roman" w:cs="Times New Roman"/>
                <w:sz w:val="12"/>
                <w:szCs w:val="12"/>
                <w:lang w:val="ru-RU"/>
              </w:rPr>
              <w:t>750</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км</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к</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северо-востоку</w:t>
            </w:r>
            <w:r w:rsidRPr="00715656">
              <w:rPr>
                <w:rFonts w:ascii="Times New Roman" w:hAnsi="Times New Roman" w:cs="Times New Roman"/>
                <w:spacing w:val="2"/>
                <w:sz w:val="12"/>
                <w:szCs w:val="12"/>
                <w:lang w:val="ru-RU"/>
              </w:rPr>
              <w:t xml:space="preserve"> </w:t>
            </w:r>
            <w:r w:rsidRPr="00715656">
              <w:rPr>
                <w:rFonts w:ascii="Times New Roman" w:hAnsi="Times New Roman" w:cs="Times New Roman"/>
                <w:sz w:val="12"/>
                <w:szCs w:val="12"/>
                <w:lang w:val="ru-RU"/>
              </w:rPr>
              <w:lastRenderedPageBreak/>
              <w:t>от</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п.</w:t>
            </w:r>
            <w:r>
              <w:rPr>
                <w:rFonts w:ascii="Times New Roman" w:hAnsi="Times New Roman" w:cs="Times New Roman"/>
                <w:sz w:val="12"/>
                <w:szCs w:val="12"/>
                <w:lang w:val="ru-RU"/>
              </w:rPr>
              <w:t xml:space="preserve"> </w:t>
            </w:r>
            <w:r w:rsidRPr="00715656">
              <w:rPr>
                <w:rFonts w:ascii="Times New Roman" w:hAnsi="Times New Roman" w:cs="Times New Roman"/>
                <w:sz w:val="12"/>
                <w:szCs w:val="12"/>
                <w:lang w:val="ru-RU"/>
              </w:rPr>
              <w:t>Серноводск</w:t>
            </w:r>
          </w:p>
        </w:tc>
        <w:tc>
          <w:tcPr>
            <w:tcW w:w="979" w:type="pct"/>
            <w:vAlign w:val="center"/>
          </w:tcPr>
          <w:p w:rsidR="00715656" w:rsidRPr="00715656" w:rsidRDefault="00715656" w:rsidP="00715656">
            <w:pPr>
              <w:pStyle w:val="aff1"/>
              <w:jc w:val="center"/>
              <w:rPr>
                <w:rFonts w:ascii="Times New Roman" w:hAnsi="Times New Roman" w:cs="Times New Roman"/>
                <w:sz w:val="12"/>
                <w:szCs w:val="12"/>
                <w:lang w:val="ru-RU"/>
              </w:rPr>
            </w:pPr>
          </w:p>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lastRenderedPageBreak/>
              <w:t>-</w:t>
            </w:r>
          </w:p>
        </w:tc>
        <w:tc>
          <w:tcPr>
            <w:tcW w:w="594"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lastRenderedPageBreak/>
              <w:t>по</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проекту</w:t>
            </w:r>
          </w:p>
        </w:tc>
        <w:tc>
          <w:tcPr>
            <w:tcW w:w="595" w:type="pct"/>
            <w:vAlign w:val="center"/>
          </w:tcPr>
          <w:p w:rsidR="00715656" w:rsidRPr="00715656" w:rsidRDefault="00715656" w:rsidP="00715656">
            <w:pPr>
              <w:pStyle w:val="aff1"/>
              <w:jc w:val="center"/>
              <w:rPr>
                <w:rFonts w:ascii="Times New Roman" w:hAnsi="Times New Roman" w:cs="Times New Roman"/>
                <w:sz w:val="12"/>
                <w:szCs w:val="12"/>
                <w:lang w:val="ru-RU"/>
              </w:rPr>
            </w:pPr>
          </w:p>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lastRenderedPageBreak/>
              <w:t>-</w:t>
            </w:r>
          </w:p>
        </w:tc>
        <w:tc>
          <w:tcPr>
            <w:tcW w:w="593"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lastRenderedPageBreak/>
              <w:t>по</w:t>
            </w:r>
            <w:r w:rsidRPr="00715656">
              <w:rPr>
                <w:rFonts w:ascii="Times New Roman" w:hAnsi="Times New Roman" w:cs="Times New Roman"/>
                <w:spacing w:val="1"/>
                <w:sz w:val="12"/>
                <w:szCs w:val="12"/>
                <w:lang w:val="ru-RU"/>
              </w:rPr>
              <w:t xml:space="preserve"> </w:t>
            </w:r>
            <w:r w:rsidRPr="00715656">
              <w:rPr>
                <w:rFonts w:ascii="Times New Roman" w:hAnsi="Times New Roman" w:cs="Times New Roman"/>
                <w:sz w:val="12"/>
                <w:szCs w:val="12"/>
                <w:lang w:val="ru-RU"/>
              </w:rPr>
              <w:t>проекту</w:t>
            </w:r>
          </w:p>
        </w:tc>
      </w:tr>
      <w:tr w:rsidR="00715656" w:rsidRPr="00715656" w:rsidTr="00715656">
        <w:trPr>
          <w:trHeight w:val="60"/>
        </w:trPr>
        <w:tc>
          <w:tcPr>
            <w:tcW w:w="4407" w:type="pct"/>
            <w:gridSpan w:val="5"/>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lastRenderedPageBreak/>
              <w:t>Всего</w:t>
            </w:r>
          </w:p>
        </w:tc>
        <w:tc>
          <w:tcPr>
            <w:tcW w:w="593" w:type="pct"/>
            <w:vAlign w:val="center"/>
          </w:tcPr>
          <w:p w:rsidR="00715656" w:rsidRPr="00715656" w:rsidRDefault="00715656" w:rsidP="00715656">
            <w:pPr>
              <w:pStyle w:val="aff1"/>
              <w:jc w:val="center"/>
              <w:rPr>
                <w:rFonts w:ascii="Times New Roman" w:hAnsi="Times New Roman" w:cs="Times New Roman"/>
                <w:sz w:val="12"/>
                <w:szCs w:val="12"/>
                <w:lang w:val="ru-RU"/>
              </w:rPr>
            </w:pPr>
            <w:r w:rsidRPr="00715656">
              <w:rPr>
                <w:rFonts w:ascii="Times New Roman" w:hAnsi="Times New Roman" w:cs="Times New Roman"/>
                <w:sz w:val="12"/>
                <w:szCs w:val="12"/>
                <w:lang w:val="ru-RU"/>
              </w:rPr>
              <w:t>182,3</w:t>
            </w:r>
          </w:p>
        </w:tc>
      </w:tr>
    </w:tbl>
    <w:p w:rsidR="00715656" w:rsidRPr="00715656" w:rsidRDefault="00715656" w:rsidP="00715656">
      <w:pPr>
        <w:spacing w:after="0" w:line="240" w:lineRule="auto"/>
        <w:ind w:firstLine="284"/>
        <w:jc w:val="both"/>
        <w:rPr>
          <w:rFonts w:ascii="Times New Roman" w:hAnsi="Times New Roman" w:cs="Times New Roman"/>
          <w:sz w:val="12"/>
          <w:szCs w:val="12"/>
        </w:rPr>
      </w:pPr>
      <w:r w:rsidRPr="00715656">
        <w:rPr>
          <w:rFonts w:ascii="Times New Roman" w:hAnsi="Times New Roman" w:cs="Times New Roman"/>
          <w:sz w:val="12"/>
          <w:szCs w:val="12"/>
        </w:rPr>
        <w:t>Все новое строительство в районе существующей застройки населенных пунктов с.п. Серноводск подключается к с</w:t>
      </w:r>
      <w:r>
        <w:rPr>
          <w:rFonts w:ascii="Times New Roman" w:hAnsi="Times New Roman" w:cs="Times New Roman"/>
          <w:sz w:val="12"/>
          <w:szCs w:val="12"/>
        </w:rPr>
        <w:t>уществующей системе водоснабже</w:t>
      </w:r>
      <w:r w:rsidRPr="00715656">
        <w:rPr>
          <w:rFonts w:ascii="Times New Roman" w:hAnsi="Times New Roman" w:cs="Times New Roman"/>
          <w:sz w:val="12"/>
          <w:szCs w:val="12"/>
        </w:rPr>
        <w:t>ния на условиях владельца сетей.</w:t>
      </w:r>
    </w:p>
    <w:p w:rsidR="00715656" w:rsidRPr="00715656" w:rsidRDefault="00715656" w:rsidP="00715656">
      <w:pPr>
        <w:spacing w:after="0" w:line="240" w:lineRule="auto"/>
        <w:ind w:firstLine="284"/>
        <w:jc w:val="both"/>
        <w:rPr>
          <w:rFonts w:ascii="Times New Roman" w:hAnsi="Times New Roman" w:cs="Times New Roman"/>
          <w:sz w:val="12"/>
          <w:szCs w:val="12"/>
        </w:rPr>
      </w:pPr>
      <w:r w:rsidRPr="00715656">
        <w:rPr>
          <w:rFonts w:ascii="Times New Roman" w:hAnsi="Times New Roman" w:cs="Times New Roman"/>
          <w:sz w:val="12"/>
          <w:szCs w:val="12"/>
        </w:rPr>
        <w:t>На расчетный срок строительства (до 2</w:t>
      </w:r>
      <w:r w:rsidR="009A4DE4">
        <w:rPr>
          <w:rFonts w:ascii="Times New Roman" w:hAnsi="Times New Roman" w:cs="Times New Roman"/>
          <w:sz w:val="12"/>
          <w:szCs w:val="12"/>
        </w:rPr>
        <w:t>033 г.) планируется реконструк</w:t>
      </w:r>
      <w:r w:rsidRPr="00715656">
        <w:rPr>
          <w:rFonts w:ascii="Times New Roman" w:hAnsi="Times New Roman" w:cs="Times New Roman"/>
          <w:sz w:val="12"/>
          <w:szCs w:val="12"/>
        </w:rPr>
        <w:t>ция существующего водозаборного сооружени</w:t>
      </w:r>
      <w:r w:rsidR="009A4DE4">
        <w:rPr>
          <w:rFonts w:ascii="Times New Roman" w:hAnsi="Times New Roman" w:cs="Times New Roman"/>
          <w:sz w:val="12"/>
          <w:szCs w:val="12"/>
        </w:rPr>
        <w:t>я в п. Красноярка на северо-за</w:t>
      </w:r>
      <w:r w:rsidRPr="00715656">
        <w:rPr>
          <w:rFonts w:ascii="Times New Roman" w:hAnsi="Times New Roman" w:cs="Times New Roman"/>
          <w:sz w:val="12"/>
          <w:szCs w:val="12"/>
        </w:rPr>
        <w:t>паде за границей посёлка с увеличением производительности.</w:t>
      </w:r>
    </w:p>
    <w:p w:rsidR="00715656" w:rsidRPr="00715656" w:rsidRDefault="00715656" w:rsidP="00715656">
      <w:pPr>
        <w:spacing w:after="0" w:line="240" w:lineRule="auto"/>
        <w:ind w:firstLine="284"/>
        <w:jc w:val="both"/>
        <w:rPr>
          <w:rFonts w:ascii="Times New Roman" w:hAnsi="Times New Roman" w:cs="Times New Roman"/>
          <w:sz w:val="12"/>
          <w:szCs w:val="12"/>
        </w:rPr>
      </w:pPr>
      <w:r w:rsidRPr="00715656">
        <w:rPr>
          <w:rFonts w:ascii="Times New Roman" w:hAnsi="Times New Roman" w:cs="Times New Roman"/>
          <w:sz w:val="12"/>
          <w:szCs w:val="12"/>
        </w:rPr>
        <w:t>Согласно Генеральному плану, развитие общественно-деловой зоны в посёлке Красноярка не предусматривается.</w:t>
      </w:r>
    </w:p>
    <w:p w:rsidR="00715656" w:rsidRPr="00715656" w:rsidRDefault="00715656" w:rsidP="00715656">
      <w:pPr>
        <w:spacing w:after="0" w:line="240" w:lineRule="auto"/>
        <w:ind w:firstLine="284"/>
        <w:jc w:val="both"/>
        <w:rPr>
          <w:rFonts w:ascii="Times New Roman" w:hAnsi="Times New Roman" w:cs="Times New Roman"/>
          <w:sz w:val="12"/>
          <w:szCs w:val="12"/>
        </w:rPr>
      </w:pPr>
      <w:r w:rsidRPr="00715656">
        <w:rPr>
          <w:rFonts w:ascii="Times New Roman" w:hAnsi="Times New Roman" w:cs="Times New Roman"/>
          <w:sz w:val="12"/>
          <w:szCs w:val="12"/>
        </w:rPr>
        <w:t>Все перспективные абоненты новой за</w:t>
      </w:r>
      <w:r w:rsidR="009A4DE4">
        <w:rPr>
          <w:rFonts w:ascii="Times New Roman" w:hAnsi="Times New Roman" w:cs="Times New Roman"/>
          <w:sz w:val="12"/>
          <w:szCs w:val="12"/>
        </w:rPr>
        <w:t>стройки с.п. Серноводск обеспе</w:t>
      </w:r>
      <w:r w:rsidRPr="00715656">
        <w:rPr>
          <w:rFonts w:ascii="Times New Roman" w:hAnsi="Times New Roman" w:cs="Times New Roman"/>
          <w:sz w:val="12"/>
          <w:szCs w:val="12"/>
        </w:rPr>
        <w:t>чиваются горячей водой:</w:t>
      </w:r>
    </w:p>
    <w:p w:rsidR="00715656" w:rsidRPr="00715656" w:rsidRDefault="009A4DE4" w:rsidP="007156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15656" w:rsidRPr="00715656">
        <w:rPr>
          <w:rFonts w:ascii="Times New Roman" w:hAnsi="Times New Roman" w:cs="Times New Roman"/>
          <w:sz w:val="12"/>
          <w:szCs w:val="12"/>
        </w:rPr>
        <w:t>жилой фонд - от собственных теплоисточников - это котлы различной модификации, для нужд отопления и горячего водоснабжения;</w:t>
      </w:r>
    </w:p>
    <w:p w:rsidR="00715656" w:rsidRPr="00715656" w:rsidRDefault="009A4DE4" w:rsidP="007156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15656" w:rsidRPr="00715656">
        <w:rPr>
          <w:rFonts w:ascii="Times New Roman" w:hAnsi="Times New Roman" w:cs="Times New Roman"/>
          <w:sz w:val="12"/>
          <w:szCs w:val="12"/>
        </w:rPr>
        <w:t>объекты соцкультбыта - автономных</w:t>
      </w:r>
      <w:r>
        <w:rPr>
          <w:rFonts w:ascii="Times New Roman" w:hAnsi="Times New Roman" w:cs="Times New Roman"/>
          <w:sz w:val="12"/>
          <w:szCs w:val="12"/>
        </w:rPr>
        <w:t xml:space="preserve"> источников теплоснабжения (мо</w:t>
      </w:r>
      <w:r w:rsidR="00715656" w:rsidRPr="00715656">
        <w:rPr>
          <w:rFonts w:ascii="Times New Roman" w:hAnsi="Times New Roman" w:cs="Times New Roman"/>
          <w:sz w:val="12"/>
          <w:szCs w:val="12"/>
        </w:rPr>
        <w:t>дульных котельных или автономных газовых котлов). Согласно Государствен- ной программе Самарской области «Энерг</w:t>
      </w:r>
      <w:r>
        <w:rPr>
          <w:rFonts w:ascii="Times New Roman" w:hAnsi="Times New Roman" w:cs="Times New Roman"/>
          <w:sz w:val="12"/>
          <w:szCs w:val="12"/>
        </w:rPr>
        <w:t>осбережение и повышение энерге</w:t>
      </w:r>
      <w:r w:rsidR="00715656" w:rsidRPr="00715656">
        <w:rPr>
          <w:rFonts w:ascii="Times New Roman" w:hAnsi="Times New Roman" w:cs="Times New Roman"/>
          <w:sz w:val="12"/>
          <w:szCs w:val="12"/>
        </w:rPr>
        <w:t>тической эффективности» на 2014 – 2024</w:t>
      </w:r>
      <w:r>
        <w:rPr>
          <w:rFonts w:ascii="Times New Roman" w:hAnsi="Times New Roman" w:cs="Times New Roman"/>
          <w:sz w:val="12"/>
          <w:szCs w:val="12"/>
        </w:rPr>
        <w:t xml:space="preserve"> годы, утвержденной Постановле</w:t>
      </w:r>
      <w:r w:rsidR="00715656" w:rsidRPr="00715656">
        <w:rPr>
          <w:rFonts w:ascii="Times New Roman" w:hAnsi="Times New Roman" w:cs="Times New Roman"/>
          <w:sz w:val="12"/>
          <w:szCs w:val="12"/>
        </w:rPr>
        <w:t>нием Правительства Самарской области от 29.11.2013 № 702, на перспективу предусматривается строительство трёх модульных котельных в п. Серноводск по ул. Калинина, д. 24А, ул. Советская, д. 74А, ул. Советская.</w:t>
      </w:r>
    </w:p>
    <w:p w:rsidR="00715656" w:rsidRPr="00715656" w:rsidRDefault="00715656" w:rsidP="00715656">
      <w:pPr>
        <w:spacing w:after="0" w:line="240" w:lineRule="auto"/>
        <w:ind w:firstLine="284"/>
        <w:jc w:val="both"/>
        <w:rPr>
          <w:rFonts w:ascii="Times New Roman" w:hAnsi="Times New Roman" w:cs="Times New Roman"/>
          <w:sz w:val="12"/>
          <w:szCs w:val="12"/>
        </w:rPr>
      </w:pPr>
      <w:r w:rsidRPr="00715656">
        <w:rPr>
          <w:rFonts w:ascii="Times New Roman" w:hAnsi="Times New Roman" w:cs="Times New Roman"/>
          <w:sz w:val="12"/>
          <w:szCs w:val="12"/>
        </w:rPr>
        <w:t>Прогноз распределения расходов вод</w:t>
      </w:r>
      <w:r w:rsidR="009A4DE4">
        <w:rPr>
          <w:rFonts w:ascii="Times New Roman" w:hAnsi="Times New Roman" w:cs="Times New Roman"/>
          <w:sz w:val="12"/>
          <w:szCs w:val="12"/>
        </w:rPr>
        <w:t>ы на водоснабжение по типам по</w:t>
      </w:r>
      <w:r w:rsidRPr="00715656">
        <w:rPr>
          <w:rFonts w:ascii="Times New Roman" w:hAnsi="Times New Roman" w:cs="Times New Roman"/>
          <w:sz w:val="12"/>
          <w:szCs w:val="12"/>
        </w:rPr>
        <w:t>требителей с.п. Серноводск, в том числе на водоснабжение жилых зданий и объектов социального и культурно-бытового назначения представлен в таб- лице 2.3.11.3.</w:t>
      </w:r>
    </w:p>
    <w:p w:rsidR="00715656" w:rsidRDefault="00715656" w:rsidP="00715656">
      <w:pPr>
        <w:spacing w:after="0" w:line="240" w:lineRule="auto"/>
        <w:ind w:firstLine="284"/>
        <w:jc w:val="both"/>
        <w:rPr>
          <w:rFonts w:ascii="Times New Roman" w:hAnsi="Times New Roman" w:cs="Times New Roman"/>
          <w:sz w:val="12"/>
          <w:szCs w:val="12"/>
        </w:rPr>
      </w:pPr>
      <w:r w:rsidRPr="00715656">
        <w:rPr>
          <w:rFonts w:ascii="Times New Roman" w:hAnsi="Times New Roman" w:cs="Times New Roman"/>
          <w:sz w:val="12"/>
          <w:szCs w:val="12"/>
        </w:rPr>
        <w:t>Таблица 2.3.11.3 - Результаты распределения расходов воды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5"/>
        <w:gridCol w:w="651"/>
        <w:gridCol w:w="1577"/>
        <w:gridCol w:w="1404"/>
        <w:gridCol w:w="1678"/>
        <w:gridCol w:w="1708"/>
      </w:tblGrid>
      <w:tr w:rsidR="009A4DE4" w:rsidRPr="009A4DE4" w:rsidTr="00880A55">
        <w:trPr>
          <w:trHeight w:val="70"/>
        </w:trPr>
        <w:tc>
          <w:tcPr>
            <w:tcW w:w="336" w:type="pct"/>
            <w:vMerge w:val="restar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w:t>
            </w:r>
            <w:r w:rsidRPr="009A4DE4">
              <w:rPr>
                <w:rFonts w:ascii="Times New Roman" w:hAnsi="Times New Roman" w:cs="Times New Roman"/>
                <w:spacing w:val="-57"/>
                <w:sz w:val="12"/>
                <w:szCs w:val="12"/>
              </w:rPr>
              <w:t xml:space="preserve"> </w:t>
            </w:r>
            <w:r w:rsidRPr="009A4DE4">
              <w:rPr>
                <w:rFonts w:ascii="Times New Roman" w:hAnsi="Times New Roman" w:cs="Times New Roman"/>
                <w:sz w:val="12"/>
                <w:szCs w:val="12"/>
              </w:rPr>
              <w:t>п/п</w:t>
            </w:r>
          </w:p>
        </w:tc>
        <w:tc>
          <w:tcPr>
            <w:tcW w:w="433" w:type="pct"/>
            <w:vMerge w:val="restar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Год</w:t>
            </w:r>
          </w:p>
        </w:tc>
        <w:tc>
          <w:tcPr>
            <w:tcW w:w="1048" w:type="pct"/>
            <w:vMerge w:val="restar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Водоснабжение</w:t>
            </w:r>
          </w:p>
        </w:tc>
        <w:tc>
          <w:tcPr>
            <w:tcW w:w="3184" w:type="pct"/>
            <w:gridSpan w:val="3"/>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Водоснабжение, тыс.</w:t>
            </w:r>
            <w:r w:rsidRPr="009A4DE4">
              <w:rPr>
                <w:rFonts w:ascii="Times New Roman" w:hAnsi="Times New Roman" w:cs="Times New Roman"/>
                <w:spacing w:val="-2"/>
                <w:sz w:val="12"/>
                <w:szCs w:val="12"/>
              </w:rPr>
              <w:t xml:space="preserve"> </w:t>
            </w:r>
            <w:r w:rsidRPr="009A4DE4">
              <w:rPr>
                <w:rFonts w:ascii="Times New Roman" w:hAnsi="Times New Roman" w:cs="Times New Roman"/>
                <w:sz w:val="12"/>
                <w:szCs w:val="12"/>
              </w:rPr>
              <w:t>м</w:t>
            </w:r>
            <w:r w:rsidRPr="009A4DE4">
              <w:rPr>
                <w:rFonts w:ascii="Times New Roman" w:hAnsi="Times New Roman" w:cs="Times New Roman"/>
                <w:sz w:val="12"/>
                <w:szCs w:val="12"/>
                <w:vertAlign w:val="superscript"/>
              </w:rPr>
              <w:t>3</w:t>
            </w:r>
            <w:r w:rsidRPr="009A4DE4">
              <w:rPr>
                <w:rFonts w:ascii="Times New Roman" w:hAnsi="Times New Roman" w:cs="Times New Roman"/>
                <w:sz w:val="12"/>
                <w:szCs w:val="12"/>
              </w:rPr>
              <w:t>/год</w:t>
            </w:r>
          </w:p>
        </w:tc>
      </w:tr>
      <w:tr w:rsidR="009A4DE4" w:rsidRPr="009A4DE4" w:rsidTr="00880A55">
        <w:trPr>
          <w:trHeight w:val="70"/>
        </w:trPr>
        <w:tc>
          <w:tcPr>
            <w:tcW w:w="336" w:type="pct"/>
            <w:vMerge/>
            <w:tcBorders>
              <w:top w:val="nil"/>
            </w:tcBorders>
            <w:vAlign w:val="center"/>
          </w:tcPr>
          <w:p w:rsidR="009A4DE4" w:rsidRPr="009A4DE4" w:rsidRDefault="009A4DE4" w:rsidP="009A4DE4">
            <w:pPr>
              <w:pStyle w:val="aff1"/>
              <w:jc w:val="center"/>
              <w:rPr>
                <w:rFonts w:ascii="Times New Roman" w:hAnsi="Times New Roman" w:cs="Times New Roman"/>
                <w:sz w:val="12"/>
                <w:szCs w:val="12"/>
              </w:rPr>
            </w:pPr>
          </w:p>
        </w:tc>
        <w:tc>
          <w:tcPr>
            <w:tcW w:w="433" w:type="pct"/>
            <w:vMerge/>
            <w:tcBorders>
              <w:top w:val="nil"/>
            </w:tcBorders>
            <w:vAlign w:val="center"/>
          </w:tcPr>
          <w:p w:rsidR="009A4DE4" w:rsidRPr="009A4DE4" w:rsidRDefault="009A4DE4" w:rsidP="009A4DE4">
            <w:pPr>
              <w:pStyle w:val="aff1"/>
              <w:jc w:val="center"/>
              <w:rPr>
                <w:rFonts w:ascii="Times New Roman" w:hAnsi="Times New Roman" w:cs="Times New Roman"/>
                <w:sz w:val="12"/>
                <w:szCs w:val="12"/>
              </w:rPr>
            </w:pPr>
          </w:p>
        </w:tc>
        <w:tc>
          <w:tcPr>
            <w:tcW w:w="1048" w:type="pct"/>
            <w:vMerge/>
            <w:tcBorders>
              <w:top w:val="nil"/>
            </w:tcBorders>
            <w:vAlign w:val="center"/>
          </w:tcPr>
          <w:p w:rsidR="009A4DE4" w:rsidRPr="009A4DE4" w:rsidRDefault="009A4DE4" w:rsidP="009A4DE4">
            <w:pPr>
              <w:pStyle w:val="aff1"/>
              <w:jc w:val="center"/>
              <w:rPr>
                <w:rFonts w:ascii="Times New Roman" w:hAnsi="Times New Roman" w:cs="Times New Roman"/>
                <w:sz w:val="12"/>
                <w:szCs w:val="12"/>
              </w:rPr>
            </w:pPr>
          </w:p>
        </w:tc>
        <w:tc>
          <w:tcPr>
            <w:tcW w:w="933"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Население</w:t>
            </w:r>
          </w:p>
        </w:tc>
        <w:tc>
          <w:tcPr>
            <w:tcW w:w="111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Бюджет</w:t>
            </w:r>
          </w:p>
        </w:tc>
        <w:tc>
          <w:tcPr>
            <w:tcW w:w="113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Прочие</w:t>
            </w:r>
          </w:p>
        </w:tc>
      </w:tr>
      <w:tr w:rsidR="009A4DE4" w:rsidRPr="009A4DE4" w:rsidTr="00880A55">
        <w:trPr>
          <w:trHeight w:val="70"/>
        </w:trPr>
        <w:tc>
          <w:tcPr>
            <w:tcW w:w="5000" w:type="pct"/>
            <w:gridSpan w:val="6"/>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п. Серноводск</w:t>
            </w:r>
          </w:p>
        </w:tc>
      </w:tr>
      <w:tr w:rsidR="009A4DE4" w:rsidRPr="009A4DE4" w:rsidTr="00880A55">
        <w:trPr>
          <w:trHeight w:val="70"/>
        </w:trPr>
        <w:tc>
          <w:tcPr>
            <w:tcW w:w="336"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1.1</w:t>
            </w:r>
          </w:p>
        </w:tc>
        <w:tc>
          <w:tcPr>
            <w:tcW w:w="433"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2022</w:t>
            </w:r>
          </w:p>
        </w:tc>
        <w:tc>
          <w:tcPr>
            <w:tcW w:w="1048" w:type="pct"/>
            <w:vMerge w:val="restar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холодная</w:t>
            </w:r>
            <w:r w:rsidRPr="009A4DE4">
              <w:rPr>
                <w:rFonts w:ascii="Times New Roman" w:hAnsi="Times New Roman" w:cs="Times New Roman"/>
                <w:spacing w:val="-1"/>
                <w:sz w:val="12"/>
                <w:szCs w:val="12"/>
              </w:rPr>
              <w:t xml:space="preserve"> </w:t>
            </w:r>
            <w:r w:rsidRPr="009A4DE4">
              <w:rPr>
                <w:rFonts w:ascii="Times New Roman" w:hAnsi="Times New Roman" w:cs="Times New Roman"/>
                <w:sz w:val="12"/>
                <w:szCs w:val="12"/>
              </w:rPr>
              <w:t>вода</w:t>
            </w:r>
          </w:p>
        </w:tc>
        <w:tc>
          <w:tcPr>
            <w:tcW w:w="933"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85,97*</w:t>
            </w:r>
          </w:p>
        </w:tc>
        <w:tc>
          <w:tcPr>
            <w:tcW w:w="111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271,06*</w:t>
            </w:r>
          </w:p>
        </w:tc>
        <w:tc>
          <w:tcPr>
            <w:tcW w:w="113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0,32*</w:t>
            </w:r>
          </w:p>
        </w:tc>
      </w:tr>
      <w:tr w:rsidR="009A4DE4" w:rsidRPr="009A4DE4" w:rsidTr="00880A55">
        <w:trPr>
          <w:trHeight w:val="70"/>
        </w:trPr>
        <w:tc>
          <w:tcPr>
            <w:tcW w:w="336"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1.2</w:t>
            </w:r>
          </w:p>
        </w:tc>
        <w:tc>
          <w:tcPr>
            <w:tcW w:w="433" w:type="pct"/>
            <w:tcBorders>
              <w:bottom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2033</w:t>
            </w:r>
          </w:p>
        </w:tc>
        <w:tc>
          <w:tcPr>
            <w:tcW w:w="1048" w:type="pct"/>
            <w:vMerge/>
            <w:tcBorders>
              <w:top w:val="nil"/>
              <w:bottom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p>
        </w:tc>
        <w:tc>
          <w:tcPr>
            <w:tcW w:w="933" w:type="pct"/>
            <w:tcBorders>
              <w:bottom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161,17</w:t>
            </w:r>
          </w:p>
        </w:tc>
        <w:tc>
          <w:tcPr>
            <w:tcW w:w="111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285,0</w:t>
            </w:r>
          </w:p>
        </w:tc>
        <w:tc>
          <w:tcPr>
            <w:tcW w:w="113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49,28</w:t>
            </w:r>
          </w:p>
        </w:tc>
      </w:tr>
      <w:tr w:rsidR="009A4DE4" w:rsidRPr="009A4DE4" w:rsidTr="00880A55">
        <w:trPr>
          <w:trHeight w:val="70"/>
        </w:trPr>
        <w:tc>
          <w:tcPr>
            <w:tcW w:w="5000" w:type="pct"/>
            <w:gridSpan w:val="6"/>
            <w:vAlign w:val="center"/>
          </w:tcPr>
          <w:p w:rsidR="009A4DE4" w:rsidRPr="009A4DE4" w:rsidRDefault="009A4DE4" w:rsidP="009A4DE4">
            <w:pPr>
              <w:pStyle w:val="aff1"/>
              <w:jc w:val="center"/>
              <w:rPr>
                <w:rFonts w:ascii="Times New Roman" w:hAnsi="Times New Roman" w:cs="Times New Roman"/>
                <w:sz w:val="12"/>
                <w:szCs w:val="12"/>
                <w:lang w:val="ru-RU"/>
              </w:rPr>
            </w:pPr>
            <w:r w:rsidRPr="009A4DE4">
              <w:rPr>
                <w:rFonts w:ascii="Times New Roman" w:hAnsi="Times New Roman" w:cs="Times New Roman"/>
                <w:sz w:val="12"/>
                <w:szCs w:val="12"/>
                <w:lang w:val="ru-RU"/>
              </w:rPr>
              <w:t>курортная зона ФГБУЗ</w:t>
            </w:r>
            <w:r w:rsidRPr="009A4DE4">
              <w:rPr>
                <w:rFonts w:ascii="Times New Roman" w:hAnsi="Times New Roman" w:cs="Times New Roman"/>
                <w:spacing w:val="-2"/>
                <w:sz w:val="12"/>
                <w:szCs w:val="12"/>
                <w:lang w:val="ru-RU"/>
              </w:rPr>
              <w:t xml:space="preserve"> </w:t>
            </w:r>
            <w:r w:rsidRPr="009A4DE4">
              <w:rPr>
                <w:rFonts w:ascii="Times New Roman" w:hAnsi="Times New Roman" w:cs="Times New Roman"/>
                <w:sz w:val="12"/>
                <w:szCs w:val="12"/>
                <w:lang w:val="ru-RU"/>
              </w:rPr>
              <w:t>МРЦ</w:t>
            </w:r>
            <w:r w:rsidRPr="009A4DE4">
              <w:rPr>
                <w:rFonts w:ascii="Times New Roman" w:hAnsi="Times New Roman" w:cs="Times New Roman"/>
                <w:spacing w:val="-3"/>
                <w:sz w:val="12"/>
                <w:szCs w:val="12"/>
                <w:lang w:val="ru-RU"/>
              </w:rPr>
              <w:t xml:space="preserve"> </w:t>
            </w:r>
            <w:r w:rsidRPr="009A4DE4">
              <w:rPr>
                <w:rFonts w:ascii="Times New Roman" w:hAnsi="Times New Roman" w:cs="Times New Roman"/>
                <w:sz w:val="12"/>
                <w:szCs w:val="12"/>
                <w:lang w:val="ru-RU"/>
              </w:rPr>
              <w:t>«Сергиевские</w:t>
            </w:r>
            <w:r w:rsidRPr="009A4DE4">
              <w:rPr>
                <w:rFonts w:ascii="Times New Roman" w:hAnsi="Times New Roman" w:cs="Times New Roman"/>
                <w:spacing w:val="-3"/>
                <w:sz w:val="12"/>
                <w:szCs w:val="12"/>
                <w:lang w:val="ru-RU"/>
              </w:rPr>
              <w:t xml:space="preserve"> </w:t>
            </w:r>
            <w:r w:rsidRPr="009A4DE4">
              <w:rPr>
                <w:rFonts w:ascii="Times New Roman" w:hAnsi="Times New Roman" w:cs="Times New Roman"/>
                <w:sz w:val="12"/>
                <w:szCs w:val="12"/>
                <w:lang w:val="ru-RU"/>
              </w:rPr>
              <w:t>минеральные воды» ФМБА России</w:t>
            </w:r>
          </w:p>
        </w:tc>
      </w:tr>
      <w:tr w:rsidR="009A4DE4" w:rsidRPr="009A4DE4" w:rsidTr="00880A55">
        <w:trPr>
          <w:trHeight w:val="70"/>
        </w:trPr>
        <w:tc>
          <w:tcPr>
            <w:tcW w:w="336"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2.1</w:t>
            </w:r>
          </w:p>
        </w:tc>
        <w:tc>
          <w:tcPr>
            <w:tcW w:w="433" w:type="pc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2022</w:t>
            </w:r>
          </w:p>
        </w:tc>
        <w:tc>
          <w:tcPr>
            <w:tcW w:w="1048" w:type="pct"/>
            <w:vMerge w:val="restar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горячая</w:t>
            </w:r>
            <w:r w:rsidRPr="009A4DE4">
              <w:rPr>
                <w:rFonts w:ascii="Times New Roman" w:hAnsi="Times New Roman" w:cs="Times New Roman"/>
                <w:spacing w:val="-3"/>
                <w:sz w:val="12"/>
                <w:szCs w:val="12"/>
              </w:rPr>
              <w:t xml:space="preserve"> </w:t>
            </w:r>
            <w:r w:rsidRPr="009A4DE4">
              <w:rPr>
                <w:rFonts w:ascii="Times New Roman" w:hAnsi="Times New Roman" w:cs="Times New Roman"/>
                <w:sz w:val="12"/>
                <w:szCs w:val="12"/>
              </w:rPr>
              <w:t>вода</w:t>
            </w:r>
          </w:p>
        </w:tc>
        <w:tc>
          <w:tcPr>
            <w:tcW w:w="933" w:type="pc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3,366**</w:t>
            </w:r>
          </w:p>
        </w:tc>
        <w:tc>
          <w:tcPr>
            <w:tcW w:w="111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33,54**</w:t>
            </w:r>
          </w:p>
        </w:tc>
        <w:tc>
          <w:tcPr>
            <w:tcW w:w="113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12,47**</w:t>
            </w:r>
          </w:p>
        </w:tc>
      </w:tr>
      <w:tr w:rsidR="009A4DE4" w:rsidRPr="009A4DE4" w:rsidTr="009A4DE4">
        <w:trPr>
          <w:trHeight w:val="70"/>
        </w:trPr>
        <w:tc>
          <w:tcPr>
            <w:tcW w:w="336"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2.2</w:t>
            </w:r>
          </w:p>
        </w:tc>
        <w:tc>
          <w:tcPr>
            <w:tcW w:w="433" w:type="pc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2033</w:t>
            </w:r>
          </w:p>
        </w:tc>
        <w:tc>
          <w:tcPr>
            <w:tcW w:w="1048" w:type="pct"/>
            <w:vMerge/>
            <w:vAlign w:val="center"/>
          </w:tcPr>
          <w:p w:rsidR="009A4DE4" w:rsidRPr="009A4DE4" w:rsidRDefault="009A4DE4" w:rsidP="009A4DE4">
            <w:pPr>
              <w:pStyle w:val="aff1"/>
              <w:jc w:val="center"/>
              <w:rPr>
                <w:rFonts w:ascii="Times New Roman" w:hAnsi="Times New Roman" w:cs="Times New Roman"/>
                <w:sz w:val="12"/>
                <w:szCs w:val="12"/>
              </w:rPr>
            </w:pPr>
          </w:p>
        </w:tc>
        <w:tc>
          <w:tcPr>
            <w:tcW w:w="933" w:type="pc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3,4</w:t>
            </w:r>
          </w:p>
        </w:tc>
        <w:tc>
          <w:tcPr>
            <w:tcW w:w="111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233,6</w:t>
            </w:r>
          </w:p>
        </w:tc>
        <w:tc>
          <w:tcPr>
            <w:tcW w:w="113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12,5</w:t>
            </w:r>
          </w:p>
        </w:tc>
      </w:tr>
      <w:tr w:rsidR="009A4DE4" w:rsidRPr="009A4DE4" w:rsidTr="009A4DE4">
        <w:trPr>
          <w:trHeight w:val="70"/>
        </w:trPr>
        <w:tc>
          <w:tcPr>
            <w:tcW w:w="5000" w:type="pct"/>
            <w:gridSpan w:val="6"/>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п.</w:t>
            </w:r>
            <w:r w:rsidRPr="009A4DE4">
              <w:rPr>
                <w:rFonts w:ascii="Times New Roman" w:hAnsi="Times New Roman" w:cs="Times New Roman"/>
                <w:spacing w:val="-1"/>
                <w:sz w:val="12"/>
                <w:szCs w:val="12"/>
              </w:rPr>
              <w:t xml:space="preserve"> </w:t>
            </w:r>
            <w:r w:rsidRPr="009A4DE4">
              <w:rPr>
                <w:rFonts w:ascii="Times New Roman" w:hAnsi="Times New Roman" w:cs="Times New Roman"/>
                <w:sz w:val="12"/>
                <w:szCs w:val="12"/>
              </w:rPr>
              <w:t>Красноярка</w:t>
            </w:r>
          </w:p>
        </w:tc>
      </w:tr>
      <w:tr w:rsidR="009A4DE4" w:rsidRPr="009A4DE4" w:rsidTr="009A4DE4">
        <w:trPr>
          <w:trHeight w:val="70"/>
        </w:trPr>
        <w:tc>
          <w:tcPr>
            <w:tcW w:w="336"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3.1</w:t>
            </w:r>
          </w:p>
        </w:tc>
        <w:tc>
          <w:tcPr>
            <w:tcW w:w="433" w:type="pc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2022</w:t>
            </w:r>
          </w:p>
        </w:tc>
        <w:tc>
          <w:tcPr>
            <w:tcW w:w="1048" w:type="pct"/>
            <w:vMerge w:val="restar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холодная</w:t>
            </w:r>
            <w:r w:rsidRPr="009A4DE4">
              <w:rPr>
                <w:rFonts w:ascii="Times New Roman" w:hAnsi="Times New Roman" w:cs="Times New Roman"/>
                <w:spacing w:val="-1"/>
                <w:sz w:val="12"/>
                <w:szCs w:val="12"/>
              </w:rPr>
              <w:t xml:space="preserve"> </w:t>
            </w:r>
            <w:r w:rsidRPr="009A4DE4">
              <w:rPr>
                <w:rFonts w:ascii="Times New Roman" w:hAnsi="Times New Roman" w:cs="Times New Roman"/>
                <w:sz w:val="12"/>
                <w:szCs w:val="12"/>
              </w:rPr>
              <w:t>вода</w:t>
            </w:r>
          </w:p>
        </w:tc>
        <w:tc>
          <w:tcPr>
            <w:tcW w:w="933" w:type="pc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н/д***</w:t>
            </w:r>
          </w:p>
        </w:tc>
        <w:tc>
          <w:tcPr>
            <w:tcW w:w="111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н/д***</w:t>
            </w:r>
          </w:p>
        </w:tc>
        <w:tc>
          <w:tcPr>
            <w:tcW w:w="113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н/д***</w:t>
            </w:r>
          </w:p>
        </w:tc>
      </w:tr>
      <w:tr w:rsidR="009A4DE4" w:rsidRPr="009A4DE4" w:rsidTr="009A4DE4">
        <w:trPr>
          <w:trHeight w:val="70"/>
        </w:trPr>
        <w:tc>
          <w:tcPr>
            <w:tcW w:w="336"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3.2</w:t>
            </w:r>
          </w:p>
        </w:tc>
        <w:tc>
          <w:tcPr>
            <w:tcW w:w="433" w:type="pc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2033</w:t>
            </w:r>
          </w:p>
        </w:tc>
        <w:tc>
          <w:tcPr>
            <w:tcW w:w="1048" w:type="pct"/>
            <w:vMerge/>
            <w:vAlign w:val="center"/>
          </w:tcPr>
          <w:p w:rsidR="009A4DE4" w:rsidRPr="009A4DE4" w:rsidRDefault="009A4DE4" w:rsidP="009A4DE4">
            <w:pPr>
              <w:pStyle w:val="aff1"/>
              <w:jc w:val="center"/>
              <w:rPr>
                <w:rFonts w:ascii="Times New Roman" w:hAnsi="Times New Roman" w:cs="Times New Roman"/>
                <w:sz w:val="12"/>
                <w:szCs w:val="12"/>
              </w:rPr>
            </w:pPr>
          </w:p>
        </w:tc>
        <w:tc>
          <w:tcPr>
            <w:tcW w:w="933" w:type="pct"/>
            <w:tcBorders>
              <w:top w:val="single" w:sz="4" w:space="0" w:color="auto"/>
            </w:tcBorders>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н/д</w:t>
            </w:r>
          </w:p>
        </w:tc>
        <w:tc>
          <w:tcPr>
            <w:tcW w:w="111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н/д</w:t>
            </w:r>
          </w:p>
        </w:tc>
        <w:tc>
          <w:tcPr>
            <w:tcW w:w="1135" w:type="pct"/>
            <w:vAlign w:val="center"/>
          </w:tcPr>
          <w:p w:rsidR="009A4DE4" w:rsidRPr="009A4DE4" w:rsidRDefault="009A4DE4" w:rsidP="009A4DE4">
            <w:pPr>
              <w:pStyle w:val="aff1"/>
              <w:jc w:val="center"/>
              <w:rPr>
                <w:rFonts w:ascii="Times New Roman" w:hAnsi="Times New Roman" w:cs="Times New Roman"/>
                <w:sz w:val="12"/>
                <w:szCs w:val="12"/>
              </w:rPr>
            </w:pPr>
            <w:r w:rsidRPr="009A4DE4">
              <w:rPr>
                <w:rFonts w:ascii="Times New Roman" w:hAnsi="Times New Roman" w:cs="Times New Roman"/>
                <w:sz w:val="12"/>
                <w:szCs w:val="12"/>
              </w:rPr>
              <w:t>н/д</w:t>
            </w:r>
          </w:p>
        </w:tc>
      </w:tr>
    </w:tbl>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Примечание:</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 Данные по потреблению холодной воды потребителями п. Серноводск за 2022 г. предоставлены организацией ООО «СКК».</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 Данные по потреблению горячей воды районом курортной зоны ФГБУЗ МРЦ</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«Сергиевские минеральные воды» ФМБА России п. Серноводск предоставлены организацией ФГБУЗ МРЦ «Сергиевские минеральные воды» ФМБА России.</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 Ввиду отсутствия сведений о водопотреблении питьевой воды п. Красноярка за 2022 г., расчёт водопотребления на расчетный срок строительс</w:t>
      </w:r>
      <w:r>
        <w:rPr>
          <w:rFonts w:ascii="Times New Roman" w:hAnsi="Times New Roman" w:cs="Times New Roman"/>
          <w:sz w:val="12"/>
          <w:szCs w:val="12"/>
        </w:rPr>
        <w:t>тва до 2033 г. не производится.</w:t>
      </w:r>
    </w:p>
    <w:p w:rsidR="00880A55" w:rsidRPr="00880A55" w:rsidRDefault="00880A55" w:rsidP="00880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2.3.12</w:t>
      </w:r>
      <w:r w:rsidRPr="00880A55">
        <w:rPr>
          <w:rFonts w:ascii="Times New Roman" w:hAnsi="Times New Roman" w:cs="Times New Roman"/>
          <w:sz w:val="12"/>
          <w:szCs w:val="12"/>
        </w:rPr>
        <w:t>Сведения о фактических и планируемых потерях воды при ее транспортировке (го</w:t>
      </w:r>
      <w:r>
        <w:rPr>
          <w:rFonts w:ascii="Times New Roman" w:hAnsi="Times New Roman" w:cs="Times New Roman"/>
          <w:sz w:val="12"/>
          <w:szCs w:val="12"/>
        </w:rPr>
        <w:t>довые, среднесуточные значения)</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Потери воды при ее транспортировке связаны с износом водопроводных сетей, в связи с чем, предлагается провести мероприятия по ремонту системы водоснабжения сельского поселения Серноводск.</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Залповая замена сетей (не менее 8-10% от общей протяженности), а также внедрение комплекса мероприятий п</w:t>
      </w:r>
      <w:r>
        <w:rPr>
          <w:rFonts w:ascii="Times New Roman" w:hAnsi="Times New Roman" w:cs="Times New Roman"/>
          <w:sz w:val="12"/>
          <w:szCs w:val="12"/>
        </w:rPr>
        <w:t>о энергосбережению и водосбере</w:t>
      </w:r>
      <w:r w:rsidRPr="00880A55">
        <w:rPr>
          <w:rFonts w:ascii="Times New Roman" w:hAnsi="Times New Roman" w:cs="Times New Roman"/>
          <w:sz w:val="12"/>
          <w:szCs w:val="12"/>
        </w:rPr>
        <w:t>жению, такие как: организация системы дисп</w:t>
      </w:r>
      <w:r>
        <w:rPr>
          <w:rFonts w:ascii="Times New Roman" w:hAnsi="Times New Roman" w:cs="Times New Roman"/>
          <w:sz w:val="12"/>
          <w:szCs w:val="12"/>
        </w:rPr>
        <w:t>етчеризации, реконструкции дей</w:t>
      </w:r>
      <w:r w:rsidRPr="00880A55">
        <w:rPr>
          <w:rFonts w:ascii="Times New Roman" w:hAnsi="Times New Roman" w:cs="Times New Roman"/>
          <w:sz w:val="12"/>
          <w:szCs w:val="12"/>
        </w:rPr>
        <w:t>ствующих трубопроводов с установкой датчи</w:t>
      </w:r>
      <w:r>
        <w:rPr>
          <w:rFonts w:ascii="Times New Roman" w:hAnsi="Times New Roman" w:cs="Times New Roman"/>
          <w:sz w:val="12"/>
          <w:szCs w:val="12"/>
        </w:rPr>
        <w:t>ков протока, давления на основ</w:t>
      </w:r>
      <w:r w:rsidRPr="00880A55">
        <w:rPr>
          <w:rFonts w:ascii="Times New Roman" w:hAnsi="Times New Roman" w:cs="Times New Roman"/>
          <w:sz w:val="12"/>
          <w:szCs w:val="12"/>
        </w:rPr>
        <w:t>ных магистральных развязках (колодцах), установка прибор</w:t>
      </w:r>
      <w:r>
        <w:rPr>
          <w:rFonts w:ascii="Times New Roman" w:hAnsi="Times New Roman" w:cs="Times New Roman"/>
          <w:sz w:val="12"/>
          <w:szCs w:val="12"/>
        </w:rPr>
        <w:t>ов учёта воды поз</w:t>
      </w:r>
      <w:r w:rsidRPr="00880A55">
        <w:rPr>
          <w:rFonts w:ascii="Times New Roman" w:hAnsi="Times New Roman" w:cs="Times New Roman"/>
          <w:sz w:val="12"/>
          <w:szCs w:val="12"/>
        </w:rPr>
        <w:t>волят снизить потери воды, сократить объемы водопотребления, снизить нагрузку на водопроводные станции, повыс</w:t>
      </w:r>
      <w:r>
        <w:rPr>
          <w:rFonts w:ascii="Times New Roman" w:hAnsi="Times New Roman" w:cs="Times New Roman"/>
          <w:sz w:val="12"/>
          <w:szCs w:val="12"/>
        </w:rPr>
        <w:t>ив качество их работы, и расши</w:t>
      </w:r>
      <w:r w:rsidRPr="00880A55">
        <w:rPr>
          <w:rFonts w:ascii="Times New Roman" w:hAnsi="Times New Roman" w:cs="Times New Roman"/>
          <w:sz w:val="12"/>
          <w:szCs w:val="12"/>
        </w:rPr>
        <w:t>рить зону обслуживания при жилищном строительстве.</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 xml:space="preserve">Расчет планируемых потерь воды в коммунальных системах при её транспортировке рассчитывается на основании Методических рекомендаций по расчету потерь горячей, питьевой, технической воды в централизованных системах водоснабжения при ее </w:t>
      </w:r>
      <w:r>
        <w:rPr>
          <w:rFonts w:ascii="Times New Roman" w:hAnsi="Times New Roman" w:cs="Times New Roman"/>
          <w:sz w:val="12"/>
          <w:szCs w:val="12"/>
        </w:rPr>
        <w:t xml:space="preserve">производстве и транспортировке, </w:t>
      </w:r>
      <w:r w:rsidRPr="00880A55">
        <w:rPr>
          <w:rFonts w:ascii="Times New Roman" w:hAnsi="Times New Roman" w:cs="Times New Roman"/>
          <w:sz w:val="12"/>
          <w:szCs w:val="12"/>
        </w:rPr>
        <w:t>утверждённые приказом Министерства стр</w:t>
      </w:r>
      <w:r>
        <w:rPr>
          <w:rFonts w:ascii="Times New Roman" w:hAnsi="Times New Roman" w:cs="Times New Roman"/>
          <w:sz w:val="12"/>
          <w:szCs w:val="12"/>
        </w:rPr>
        <w:t>оительства и жилищно-коммуналь</w:t>
      </w:r>
      <w:r w:rsidRPr="00880A55">
        <w:rPr>
          <w:rFonts w:ascii="Times New Roman" w:hAnsi="Times New Roman" w:cs="Times New Roman"/>
          <w:sz w:val="12"/>
          <w:szCs w:val="12"/>
        </w:rPr>
        <w:t>ного хозяйства РФ от 17.10.2014 г. №640/пр.</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Потери связаны с износом водопроводны</w:t>
      </w:r>
      <w:r>
        <w:rPr>
          <w:rFonts w:ascii="Times New Roman" w:hAnsi="Times New Roman" w:cs="Times New Roman"/>
          <w:sz w:val="12"/>
          <w:szCs w:val="12"/>
        </w:rPr>
        <w:t>х сетей, в связи с чем, предла</w:t>
      </w:r>
      <w:r w:rsidRPr="00880A55">
        <w:rPr>
          <w:rFonts w:ascii="Times New Roman" w:hAnsi="Times New Roman" w:cs="Times New Roman"/>
          <w:sz w:val="12"/>
          <w:szCs w:val="12"/>
        </w:rPr>
        <w:t>гается провести мероприятия по реконструкции систем водоснабжения в с.п. Серноводск.</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Внедрение комплекса мероприятий п</w:t>
      </w:r>
      <w:r>
        <w:rPr>
          <w:rFonts w:ascii="Times New Roman" w:hAnsi="Times New Roman" w:cs="Times New Roman"/>
          <w:sz w:val="12"/>
          <w:szCs w:val="12"/>
        </w:rPr>
        <w:t>о энергосбережению и водосбере</w:t>
      </w:r>
      <w:r w:rsidRPr="00880A55">
        <w:rPr>
          <w:rFonts w:ascii="Times New Roman" w:hAnsi="Times New Roman" w:cs="Times New Roman"/>
          <w:sz w:val="12"/>
          <w:szCs w:val="12"/>
        </w:rPr>
        <w:t>жению, такие как:</w:t>
      </w:r>
    </w:p>
    <w:p w:rsidR="00880A55" w:rsidRPr="00880A55" w:rsidRDefault="00880A55" w:rsidP="00880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80A55">
        <w:rPr>
          <w:rFonts w:ascii="Times New Roman" w:hAnsi="Times New Roman" w:cs="Times New Roman"/>
          <w:sz w:val="12"/>
          <w:szCs w:val="12"/>
        </w:rPr>
        <w:t>реконструкции действующих трубопроводов, с установкой датчиков протока, давления на основных магистральных развязках (колодцах);</w:t>
      </w:r>
    </w:p>
    <w:p w:rsidR="00880A55" w:rsidRPr="00880A55" w:rsidRDefault="00880A55" w:rsidP="00880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80A55">
        <w:rPr>
          <w:rFonts w:ascii="Times New Roman" w:hAnsi="Times New Roman" w:cs="Times New Roman"/>
          <w:sz w:val="12"/>
          <w:szCs w:val="12"/>
        </w:rPr>
        <w:t>наложение штрафов при обнаружен</w:t>
      </w:r>
      <w:r>
        <w:rPr>
          <w:rFonts w:ascii="Times New Roman" w:hAnsi="Times New Roman" w:cs="Times New Roman"/>
          <w:sz w:val="12"/>
          <w:szCs w:val="12"/>
        </w:rPr>
        <w:t>ии несанкционированного подклю</w:t>
      </w:r>
      <w:r w:rsidRPr="00880A55">
        <w:rPr>
          <w:rFonts w:ascii="Times New Roman" w:hAnsi="Times New Roman" w:cs="Times New Roman"/>
          <w:sz w:val="12"/>
          <w:szCs w:val="12"/>
        </w:rPr>
        <w:t>чения к водопроводным сетям;</w:t>
      </w:r>
    </w:p>
    <w:p w:rsidR="00880A55" w:rsidRPr="00880A55" w:rsidRDefault="00880A55" w:rsidP="00880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80A55">
        <w:rPr>
          <w:rFonts w:ascii="Times New Roman" w:hAnsi="Times New Roman" w:cs="Times New Roman"/>
          <w:sz w:val="12"/>
          <w:szCs w:val="12"/>
        </w:rPr>
        <w:t>проведение массовых рейдов по выявлению незаконного подключения к сетям;</w:t>
      </w:r>
    </w:p>
    <w:p w:rsidR="00880A55" w:rsidRPr="00880A55" w:rsidRDefault="00880A55" w:rsidP="00880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80A55">
        <w:rPr>
          <w:rFonts w:ascii="Times New Roman" w:hAnsi="Times New Roman" w:cs="Times New Roman"/>
          <w:sz w:val="12"/>
          <w:szCs w:val="12"/>
        </w:rPr>
        <w:t>проверка наличия приборов учёта хо</w:t>
      </w:r>
      <w:r>
        <w:rPr>
          <w:rFonts w:ascii="Times New Roman" w:hAnsi="Times New Roman" w:cs="Times New Roman"/>
          <w:sz w:val="12"/>
          <w:szCs w:val="12"/>
        </w:rPr>
        <w:t>лодного водоснабжения, соответ</w:t>
      </w:r>
      <w:r w:rsidRPr="00880A55">
        <w:rPr>
          <w:rFonts w:ascii="Times New Roman" w:hAnsi="Times New Roman" w:cs="Times New Roman"/>
          <w:sz w:val="12"/>
          <w:szCs w:val="12"/>
        </w:rPr>
        <w:t>ствие их показаний суммам оплаты за потребленную воду;</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позволят снизить потери воды, сократить объемы водопотребления, снизить нагрузку на водозаборные сооружения, повыс</w:t>
      </w:r>
      <w:r>
        <w:rPr>
          <w:rFonts w:ascii="Times New Roman" w:hAnsi="Times New Roman" w:cs="Times New Roman"/>
          <w:sz w:val="12"/>
          <w:szCs w:val="12"/>
        </w:rPr>
        <w:t>ив качество их работы, и расши</w:t>
      </w:r>
      <w:r w:rsidRPr="00880A55">
        <w:rPr>
          <w:rFonts w:ascii="Times New Roman" w:hAnsi="Times New Roman" w:cs="Times New Roman"/>
          <w:sz w:val="12"/>
          <w:szCs w:val="12"/>
        </w:rPr>
        <w:t>рить зону обслужива</w:t>
      </w:r>
      <w:r>
        <w:rPr>
          <w:rFonts w:ascii="Times New Roman" w:hAnsi="Times New Roman" w:cs="Times New Roman"/>
          <w:sz w:val="12"/>
          <w:szCs w:val="12"/>
        </w:rPr>
        <w:t>ния при жилищном строительстве.</w:t>
      </w:r>
    </w:p>
    <w:p w:rsidR="00880A55" w:rsidRPr="00880A55" w:rsidRDefault="00880A55" w:rsidP="008F5478">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Ввиду отсутствия сведений о фактических потерях питьевой воды при ее транспортировке по населённым пунктам сельского поселения Серноводск, в настоящей схеме водоснабжения расчет планируемых</w:t>
      </w:r>
      <w:r w:rsidR="008F5478">
        <w:rPr>
          <w:rFonts w:ascii="Times New Roman" w:hAnsi="Times New Roman" w:cs="Times New Roman"/>
          <w:sz w:val="12"/>
          <w:szCs w:val="12"/>
        </w:rPr>
        <w:t xml:space="preserve"> потерь воды не произ</w:t>
      </w:r>
      <w:r>
        <w:rPr>
          <w:rFonts w:ascii="Times New Roman" w:hAnsi="Times New Roman" w:cs="Times New Roman"/>
          <w:sz w:val="12"/>
          <w:szCs w:val="12"/>
        </w:rPr>
        <w:t>водится.</w:t>
      </w:r>
    </w:p>
    <w:p w:rsidR="00880A55" w:rsidRPr="00880A55" w:rsidRDefault="00880A55" w:rsidP="00880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2.3.13</w:t>
      </w:r>
      <w:r w:rsidRPr="00880A55">
        <w:rPr>
          <w:rFonts w:ascii="Times New Roman" w:hAnsi="Times New Roman" w:cs="Times New Roman"/>
          <w:sz w:val="12"/>
          <w:szCs w:val="12"/>
        </w:rPr>
        <w:t>Перспективные балансы водоснабжения и водоотведен</w:t>
      </w:r>
      <w:r>
        <w:rPr>
          <w:rFonts w:ascii="Times New Roman" w:hAnsi="Times New Roman" w:cs="Times New Roman"/>
          <w:sz w:val="12"/>
          <w:szCs w:val="12"/>
        </w:rPr>
        <w:t>ия (об</w:t>
      </w:r>
      <w:r w:rsidRPr="00880A55">
        <w:rPr>
          <w:rFonts w:ascii="Times New Roman" w:hAnsi="Times New Roman" w:cs="Times New Roman"/>
          <w:sz w:val="12"/>
          <w:szCs w:val="12"/>
        </w:rPr>
        <w:t>щий – баланс подачи и реализации вод</w:t>
      </w:r>
      <w:r>
        <w:rPr>
          <w:rFonts w:ascii="Times New Roman" w:hAnsi="Times New Roman" w:cs="Times New Roman"/>
          <w:sz w:val="12"/>
          <w:szCs w:val="12"/>
        </w:rPr>
        <w:t>ы, территориальный – баланс по</w:t>
      </w:r>
      <w:r w:rsidRPr="00880A55">
        <w:rPr>
          <w:rFonts w:ascii="Times New Roman" w:hAnsi="Times New Roman" w:cs="Times New Roman"/>
          <w:sz w:val="12"/>
          <w:szCs w:val="12"/>
        </w:rPr>
        <w:t>дачи воды по технологическим зонам в</w:t>
      </w:r>
      <w:r>
        <w:rPr>
          <w:rFonts w:ascii="Times New Roman" w:hAnsi="Times New Roman" w:cs="Times New Roman"/>
          <w:sz w:val="12"/>
          <w:szCs w:val="12"/>
        </w:rPr>
        <w:t>одоснабжения, структурный – ба</w:t>
      </w:r>
      <w:r w:rsidRPr="00880A55">
        <w:rPr>
          <w:rFonts w:ascii="Times New Roman" w:hAnsi="Times New Roman" w:cs="Times New Roman"/>
          <w:sz w:val="12"/>
          <w:szCs w:val="12"/>
        </w:rPr>
        <w:t>ланс реализ</w:t>
      </w:r>
      <w:r>
        <w:rPr>
          <w:rFonts w:ascii="Times New Roman" w:hAnsi="Times New Roman" w:cs="Times New Roman"/>
          <w:sz w:val="12"/>
          <w:szCs w:val="12"/>
        </w:rPr>
        <w:t>ации воды по группам абонентов)</w:t>
      </w:r>
    </w:p>
    <w:p w:rsidR="00880A55" w:rsidRPr="00880A55"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Результаты перспективных балансов</w:t>
      </w:r>
      <w:r>
        <w:rPr>
          <w:rFonts w:ascii="Times New Roman" w:hAnsi="Times New Roman" w:cs="Times New Roman"/>
          <w:sz w:val="12"/>
          <w:szCs w:val="12"/>
        </w:rPr>
        <w:t xml:space="preserve"> водоснабжения: территориальный</w:t>
      </w:r>
      <w:r w:rsidR="008F5478">
        <w:rPr>
          <w:rFonts w:ascii="Times New Roman" w:hAnsi="Times New Roman" w:cs="Times New Roman"/>
          <w:sz w:val="12"/>
          <w:szCs w:val="12"/>
        </w:rPr>
        <w:t xml:space="preserve"> </w:t>
      </w:r>
      <w:r w:rsidRPr="00880A55">
        <w:rPr>
          <w:rFonts w:ascii="Times New Roman" w:hAnsi="Times New Roman" w:cs="Times New Roman"/>
          <w:sz w:val="12"/>
          <w:szCs w:val="12"/>
        </w:rPr>
        <w:t>– баланс подачи воды по технологическ</w:t>
      </w:r>
      <w:r>
        <w:rPr>
          <w:rFonts w:ascii="Times New Roman" w:hAnsi="Times New Roman" w:cs="Times New Roman"/>
          <w:sz w:val="12"/>
          <w:szCs w:val="12"/>
        </w:rPr>
        <w:t xml:space="preserve">им зонам водоснабжения, общий – </w:t>
      </w:r>
      <w:r w:rsidRPr="00880A55">
        <w:rPr>
          <w:rFonts w:ascii="Times New Roman" w:hAnsi="Times New Roman" w:cs="Times New Roman"/>
          <w:sz w:val="12"/>
          <w:szCs w:val="12"/>
        </w:rPr>
        <w:t>баланс подачи и реализации воды, структурный – баланс реализации воды по группам абонентов, приведены в таблицах 2.3.13.1÷2.3.13.3.</w:t>
      </w:r>
    </w:p>
    <w:p w:rsidR="009A4DE4" w:rsidRDefault="00880A55" w:rsidP="00880A55">
      <w:pPr>
        <w:spacing w:after="0" w:line="240" w:lineRule="auto"/>
        <w:ind w:firstLine="284"/>
        <w:jc w:val="both"/>
        <w:rPr>
          <w:rFonts w:ascii="Times New Roman" w:hAnsi="Times New Roman" w:cs="Times New Roman"/>
          <w:sz w:val="12"/>
          <w:szCs w:val="12"/>
        </w:rPr>
      </w:pPr>
      <w:r w:rsidRPr="00880A55">
        <w:rPr>
          <w:rFonts w:ascii="Times New Roman" w:hAnsi="Times New Roman" w:cs="Times New Roman"/>
          <w:sz w:val="12"/>
          <w:szCs w:val="12"/>
        </w:rPr>
        <w:t>Таблица 2.3.13.1 - Территориальный баланс подачи питьево</w:t>
      </w:r>
      <w:r w:rsidR="008F5478">
        <w:rPr>
          <w:rFonts w:ascii="Times New Roman" w:hAnsi="Times New Roman" w:cs="Times New Roman"/>
          <w:sz w:val="12"/>
          <w:szCs w:val="12"/>
        </w:rPr>
        <w:t>й воды по техно</w:t>
      </w:r>
      <w:r w:rsidRPr="00880A55">
        <w:rPr>
          <w:rFonts w:ascii="Times New Roman" w:hAnsi="Times New Roman" w:cs="Times New Roman"/>
          <w:sz w:val="12"/>
          <w:szCs w:val="12"/>
        </w:rPr>
        <w:t>логическим зонам водоснабжения</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77"/>
        <w:gridCol w:w="1559"/>
        <w:gridCol w:w="2173"/>
        <w:gridCol w:w="1525"/>
        <w:gridCol w:w="1699"/>
      </w:tblGrid>
      <w:tr w:rsidR="008F5478" w:rsidRPr="008F5478" w:rsidTr="008F5478">
        <w:trPr>
          <w:trHeight w:val="60"/>
        </w:trPr>
        <w:tc>
          <w:tcPr>
            <w:tcW w:w="383" w:type="pct"/>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Номер</w:t>
            </w:r>
          </w:p>
        </w:tc>
        <w:tc>
          <w:tcPr>
            <w:tcW w:w="1035" w:type="pct"/>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Наименование</w:t>
            </w:r>
          </w:p>
        </w:tc>
        <w:tc>
          <w:tcPr>
            <w:tcW w:w="1442" w:type="pct"/>
            <w:vAlign w:val="center"/>
          </w:tcPr>
          <w:p w:rsidR="008F5478" w:rsidRPr="008F5478" w:rsidRDefault="008F5478" w:rsidP="008F5478">
            <w:pPr>
              <w:pStyle w:val="aff1"/>
              <w:jc w:val="center"/>
              <w:rPr>
                <w:rFonts w:ascii="Times New Roman" w:hAnsi="Times New Roman" w:cs="Times New Roman"/>
                <w:sz w:val="12"/>
                <w:szCs w:val="12"/>
                <w:lang w:val="ru-RU"/>
              </w:rPr>
            </w:pPr>
            <w:r w:rsidRPr="008F5478">
              <w:rPr>
                <w:rFonts w:ascii="Times New Roman" w:hAnsi="Times New Roman" w:cs="Times New Roman"/>
                <w:sz w:val="12"/>
                <w:szCs w:val="12"/>
                <w:lang w:val="ru-RU"/>
              </w:rPr>
              <w:t>Расчетный объем</w:t>
            </w:r>
            <w:r w:rsidRPr="008F5478">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 xml:space="preserve">полезного </w:t>
            </w:r>
            <w:r w:rsidRPr="008F5478">
              <w:rPr>
                <w:rFonts w:ascii="Times New Roman" w:hAnsi="Times New Roman" w:cs="Times New Roman"/>
                <w:sz w:val="12"/>
                <w:szCs w:val="12"/>
                <w:lang w:val="ru-RU"/>
              </w:rPr>
              <w:t>отпуска</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воды</w:t>
            </w:r>
            <w:r w:rsidRPr="008F5478">
              <w:rPr>
                <w:rFonts w:ascii="Times New Roman" w:hAnsi="Times New Roman" w:cs="Times New Roman"/>
                <w:spacing w:val="-13"/>
                <w:sz w:val="12"/>
                <w:szCs w:val="12"/>
                <w:lang w:val="ru-RU"/>
              </w:rPr>
              <w:t xml:space="preserve"> </w:t>
            </w:r>
            <w:r w:rsidRPr="008F5478">
              <w:rPr>
                <w:rFonts w:ascii="Times New Roman" w:hAnsi="Times New Roman" w:cs="Times New Roman"/>
                <w:sz w:val="12"/>
                <w:szCs w:val="12"/>
                <w:lang w:val="ru-RU"/>
              </w:rPr>
              <w:t>потребителям</w:t>
            </w:r>
            <w:r>
              <w:rPr>
                <w:rFonts w:ascii="Times New Roman" w:hAnsi="Times New Roman" w:cs="Times New Roman"/>
                <w:sz w:val="12"/>
                <w:szCs w:val="12"/>
                <w:lang w:val="ru-RU"/>
              </w:rPr>
              <w:t xml:space="preserve"> </w:t>
            </w:r>
            <w:r w:rsidRPr="008F5478">
              <w:rPr>
                <w:rFonts w:ascii="Times New Roman" w:hAnsi="Times New Roman" w:cs="Times New Roman"/>
                <w:sz w:val="12"/>
                <w:szCs w:val="12"/>
                <w:lang w:val="ru-RU"/>
              </w:rPr>
              <w:t>тыс.</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м</w:t>
            </w:r>
            <w:r w:rsidRPr="008F5478">
              <w:rPr>
                <w:rFonts w:ascii="Times New Roman" w:hAnsi="Times New Roman" w:cs="Times New Roman"/>
                <w:sz w:val="12"/>
                <w:szCs w:val="12"/>
                <w:vertAlign w:val="superscript"/>
                <w:lang w:val="ru-RU"/>
              </w:rPr>
              <w:t>3</w:t>
            </w:r>
            <w:r w:rsidRPr="008F5478">
              <w:rPr>
                <w:rFonts w:ascii="Times New Roman" w:hAnsi="Times New Roman" w:cs="Times New Roman"/>
                <w:sz w:val="12"/>
                <w:szCs w:val="12"/>
                <w:lang w:val="ru-RU"/>
              </w:rPr>
              <w:t>/год</w:t>
            </w:r>
          </w:p>
        </w:tc>
        <w:tc>
          <w:tcPr>
            <w:tcW w:w="1012" w:type="pct"/>
            <w:vAlign w:val="center"/>
          </w:tcPr>
          <w:p w:rsidR="008F5478" w:rsidRPr="008F5478" w:rsidRDefault="008F5478" w:rsidP="008F5478">
            <w:pPr>
              <w:pStyle w:val="aff1"/>
              <w:jc w:val="center"/>
              <w:rPr>
                <w:rFonts w:ascii="Times New Roman" w:hAnsi="Times New Roman" w:cs="Times New Roman"/>
                <w:sz w:val="12"/>
                <w:szCs w:val="12"/>
                <w:lang w:val="ru-RU"/>
              </w:rPr>
            </w:pPr>
            <w:r w:rsidRPr="008F5478">
              <w:rPr>
                <w:rFonts w:ascii="Times New Roman" w:hAnsi="Times New Roman" w:cs="Times New Roman"/>
                <w:sz w:val="12"/>
                <w:szCs w:val="12"/>
                <w:lang w:val="ru-RU"/>
              </w:rPr>
              <w:t>Среднесуточное</w:t>
            </w:r>
            <w:r w:rsidRPr="008F5478">
              <w:rPr>
                <w:rFonts w:ascii="Times New Roman" w:hAnsi="Times New Roman" w:cs="Times New Roman"/>
                <w:spacing w:val="-57"/>
                <w:sz w:val="12"/>
                <w:szCs w:val="12"/>
                <w:lang w:val="ru-RU"/>
              </w:rPr>
              <w:t xml:space="preserve"> </w:t>
            </w:r>
            <w:r>
              <w:rPr>
                <w:rFonts w:ascii="Times New Roman" w:hAnsi="Times New Roman" w:cs="Times New Roman"/>
                <w:sz w:val="12"/>
                <w:szCs w:val="12"/>
                <w:lang w:val="ru-RU"/>
              </w:rPr>
              <w:t>водопотребле</w:t>
            </w:r>
            <w:r w:rsidRPr="008F5478">
              <w:rPr>
                <w:rFonts w:ascii="Times New Roman" w:hAnsi="Times New Roman" w:cs="Times New Roman"/>
                <w:sz w:val="12"/>
                <w:szCs w:val="12"/>
                <w:lang w:val="ru-RU"/>
              </w:rPr>
              <w:t>ние, тыс. м</w:t>
            </w:r>
            <w:r w:rsidRPr="008F5478">
              <w:rPr>
                <w:rFonts w:ascii="Times New Roman" w:hAnsi="Times New Roman" w:cs="Times New Roman"/>
                <w:sz w:val="12"/>
                <w:szCs w:val="12"/>
                <w:vertAlign w:val="superscript"/>
                <w:lang w:val="ru-RU"/>
              </w:rPr>
              <w:t>3</w:t>
            </w:r>
            <w:r w:rsidRPr="008F5478">
              <w:rPr>
                <w:rFonts w:ascii="Times New Roman" w:hAnsi="Times New Roman" w:cs="Times New Roman"/>
                <w:sz w:val="12"/>
                <w:szCs w:val="12"/>
                <w:lang w:val="ru-RU"/>
              </w:rPr>
              <w:t>/сут</w:t>
            </w:r>
          </w:p>
        </w:tc>
        <w:tc>
          <w:tcPr>
            <w:tcW w:w="1128" w:type="pct"/>
            <w:vAlign w:val="center"/>
          </w:tcPr>
          <w:p w:rsidR="008F5478" w:rsidRPr="008F5478" w:rsidRDefault="008F5478" w:rsidP="008F5478">
            <w:pPr>
              <w:pStyle w:val="aff1"/>
              <w:jc w:val="center"/>
              <w:rPr>
                <w:rFonts w:ascii="Times New Roman" w:hAnsi="Times New Roman" w:cs="Times New Roman"/>
                <w:sz w:val="12"/>
                <w:szCs w:val="12"/>
                <w:lang w:val="ru-RU"/>
              </w:rPr>
            </w:pPr>
            <w:r w:rsidRPr="008F5478">
              <w:rPr>
                <w:rFonts w:ascii="Times New Roman" w:hAnsi="Times New Roman" w:cs="Times New Roman"/>
                <w:sz w:val="12"/>
                <w:szCs w:val="12"/>
                <w:lang w:val="ru-RU"/>
              </w:rPr>
              <w:t>Максимальное</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суточное</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водопотребление,</w:t>
            </w:r>
            <w:r>
              <w:rPr>
                <w:rFonts w:ascii="Times New Roman" w:hAnsi="Times New Roman" w:cs="Times New Roman"/>
                <w:sz w:val="12"/>
                <w:szCs w:val="12"/>
                <w:lang w:val="ru-RU"/>
              </w:rPr>
              <w:t xml:space="preserve"> </w:t>
            </w:r>
            <w:r w:rsidRPr="008F5478">
              <w:rPr>
                <w:rFonts w:ascii="Times New Roman" w:hAnsi="Times New Roman" w:cs="Times New Roman"/>
                <w:sz w:val="12"/>
                <w:szCs w:val="12"/>
                <w:lang w:val="ru-RU"/>
              </w:rPr>
              <w:t>тыс.</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м</w:t>
            </w:r>
            <w:r w:rsidRPr="008F5478">
              <w:rPr>
                <w:rFonts w:ascii="Times New Roman" w:hAnsi="Times New Roman" w:cs="Times New Roman"/>
                <w:sz w:val="12"/>
                <w:szCs w:val="12"/>
                <w:vertAlign w:val="superscript"/>
                <w:lang w:val="ru-RU"/>
              </w:rPr>
              <w:t>3</w:t>
            </w:r>
            <w:r w:rsidRPr="008F5478">
              <w:rPr>
                <w:rFonts w:ascii="Times New Roman" w:hAnsi="Times New Roman" w:cs="Times New Roman"/>
                <w:sz w:val="12"/>
                <w:szCs w:val="12"/>
                <w:lang w:val="ru-RU"/>
              </w:rPr>
              <w:t>/сут</w:t>
            </w:r>
          </w:p>
        </w:tc>
      </w:tr>
      <w:tr w:rsidR="008F5478" w:rsidRPr="008F5478" w:rsidTr="008F5478">
        <w:trPr>
          <w:trHeight w:val="60"/>
        </w:trPr>
        <w:tc>
          <w:tcPr>
            <w:tcW w:w="5000" w:type="pct"/>
            <w:gridSpan w:val="5"/>
            <w:vAlign w:val="center"/>
          </w:tcPr>
          <w:p w:rsidR="008F5478" w:rsidRPr="008F5478" w:rsidRDefault="008F5478" w:rsidP="008F5478">
            <w:pPr>
              <w:pStyle w:val="aff1"/>
              <w:jc w:val="center"/>
              <w:rPr>
                <w:rFonts w:ascii="Times New Roman" w:hAnsi="Times New Roman" w:cs="Times New Roman"/>
                <w:sz w:val="12"/>
                <w:szCs w:val="12"/>
                <w:lang w:val="ru-RU"/>
              </w:rPr>
            </w:pPr>
            <w:r w:rsidRPr="008F5478">
              <w:rPr>
                <w:rFonts w:ascii="Times New Roman" w:hAnsi="Times New Roman" w:cs="Times New Roman"/>
                <w:sz w:val="12"/>
                <w:szCs w:val="12"/>
                <w:lang w:val="ru-RU"/>
              </w:rPr>
              <w:t>Расчетный</w:t>
            </w:r>
            <w:r w:rsidRPr="008F5478">
              <w:rPr>
                <w:rFonts w:ascii="Times New Roman" w:hAnsi="Times New Roman" w:cs="Times New Roman"/>
                <w:spacing w:val="-2"/>
                <w:sz w:val="12"/>
                <w:szCs w:val="12"/>
                <w:lang w:val="ru-RU"/>
              </w:rPr>
              <w:t xml:space="preserve"> </w:t>
            </w:r>
            <w:r w:rsidRPr="008F5478">
              <w:rPr>
                <w:rFonts w:ascii="Times New Roman" w:hAnsi="Times New Roman" w:cs="Times New Roman"/>
                <w:sz w:val="12"/>
                <w:szCs w:val="12"/>
                <w:lang w:val="ru-RU"/>
              </w:rPr>
              <w:t>срок</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строительства</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до</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2033</w:t>
            </w:r>
            <w:r w:rsidRPr="008F5478">
              <w:rPr>
                <w:rFonts w:ascii="Times New Roman" w:hAnsi="Times New Roman" w:cs="Times New Roman"/>
                <w:spacing w:val="-1"/>
                <w:sz w:val="12"/>
                <w:szCs w:val="12"/>
                <w:lang w:val="ru-RU"/>
              </w:rPr>
              <w:t xml:space="preserve"> </w:t>
            </w:r>
            <w:r w:rsidRPr="008F5478">
              <w:rPr>
                <w:rFonts w:ascii="Times New Roman" w:hAnsi="Times New Roman" w:cs="Times New Roman"/>
                <w:sz w:val="12"/>
                <w:szCs w:val="12"/>
                <w:lang w:val="ru-RU"/>
              </w:rPr>
              <w:t>г.</w:t>
            </w:r>
          </w:p>
        </w:tc>
      </w:tr>
      <w:tr w:rsidR="008F5478" w:rsidRPr="008F5478" w:rsidTr="008F5478">
        <w:trPr>
          <w:trHeight w:val="60"/>
        </w:trPr>
        <w:tc>
          <w:tcPr>
            <w:tcW w:w="383" w:type="pct"/>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I, II</w:t>
            </w:r>
          </w:p>
        </w:tc>
        <w:tc>
          <w:tcPr>
            <w:tcW w:w="1035" w:type="pct"/>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п.</w:t>
            </w:r>
            <w:r w:rsidRPr="008F5478">
              <w:rPr>
                <w:rFonts w:ascii="Times New Roman" w:hAnsi="Times New Roman" w:cs="Times New Roman"/>
                <w:spacing w:val="-1"/>
                <w:sz w:val="12"/>
                <w:szCs w:val="12"/>
              </w:rPr>
              <w:t xml:space="preserve"> </w:t>
            </w:r>
            <w:r w:rsidRPr="008F5478">
              <w:rPr>
                <w:rFonts w:ascii="Times New Roman" w:hAnsi="Times New Roman" w:cs="Times New Roman"/>
                <w:sz w:val="12"/>
                <w:szCs w:val="12"/>
              </w:rPr>
              <w:t>Серноводск</w:t>
            </w:r>
          </w:p>
        </w:tc>
        <w:tc>
          <w:tcPr>
            <w:tcW w:w="1442" w:type="pct"/>
            <w:tcBorders>
              <w:top w:val="single" w:sz="4" w:space="0" w:color="000000"/>
              <w:bottom w:val="single" w:sz="4" w:space="0" w:color="000000"/>
              <w:right w:val="single" w:sz="4" w:space="0" w:color="000000"/>
            </w:tcBorders>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495,45</w:t>
            </w:r>
          </w:p>
        </w:tc>
        <w:tc>
          <w:tcPr>
            <w:tcW w:w="1012" w:type="pct"/>
            <w:tcBorders>
              <w:top w:val="single" w:sz="4" w:space="0" w:color="000000"/>
              <w:left w:val="single" w:sz="4" w:space="0" w:color="000000"/>
              <w:bottom w:val="single" w:sz="4" w:space="0" w:color="000000"/>
              <w:right w:val="single" w:sz="4" w:space="0" w:color="000000"/>
            </w:tcBorders>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1,36</w:t>
            </w:r>
          </w:p>
        </w:tc>
        <w:tc>
          <w:tcPr>
            <w:tcW w:w="1128" w:type="pct"/>
            <w:tcBorders>
              <w:top w:val="single" w:sz="4" w:space="0" w:color="000000"/>
              <w:left w:val="single" w:sz="4" w:space="0" w:color="000000"/>
              <w:bottom w:val="single" w:sz="4" w:space="0" w:color="000000"/>
              <w:right w:val="single" w:sz="4" w:space="0" w:color="000000"/>
            </w:tcBorders>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1,76</w:t>
            </w:r>
          </w:p>
        </w:tc>
      </w:tr>
      <w:tr w:rsidR="008F5478" w:rsidRPr="008F5478" w:rsidTr="008F5478">
        <w:trPr>
          <w:trHeight w:val="60"/>
        </w:trPr>
        <w:tc>
          <w:tcPr>
            <w:tcW w:w="383" w:type="pct"/>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III</w:t>
            </w:r>
          </w:p>
        </w:tc>
        <w:tc>
          <w:tcPr>
            <w:tcW w:w="1035" w:type="pct"/>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п.</w:t>
            </w:r>
            <w:r w:rsidRPr="008F5478">
              <w:rPr>
                <w:rFonts w:ascii="Times New Roman" w:hAnsi="Times New Roman" w:cs="Times New Roman"/>
                <w:spacing w:val="1"/>
                <w:sz w:val="12"/>
                <w:szCs w:val="12"/>
              </w:rPr>
              <w:t xml:space="preserve"> </w:t>
            </w:r>
            <w:r w:rsidRPr="008F5478">
              <w:rPr>
                <w:rFonts w:ascii="Times New Roman" w:hAnsi="Times New Roman" w:cs="Times New Roman"/>
                <w:sz w:val="12"/>
                <w:szCs w:val="12"/>
              </w:rPr>
              <w:t>Красноярка</w:t>
            </w:r>
          </w:p>
        </w:tc>
        <w:tc>
          <w:tcPr>
            <w:tcW w:w="1442" w:type="pct"/>
            <w:tcBorders>
              <w:top w:val="single" w:sz="4" w:space="0" w:color="000000"/>
              <w:bottom w:val="single" w:sz="4" w:space="0" w:color="000000"/>
              <w:right w:val="single" w:sz="4" w:space="0" w:color="000000"/>
            </w:tcBorders>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н/д*</w:t>
            </w:r>
          </w:p>
        </w:tc>
        <w:tc>
          <w:tcPr>
            <w:tcW w:w="1012" w:type="pct"/>
            <w:tcBorders>
              <w:top w:val="single" w:sz="4" w:space="0" w:color="000000"/>
              <w:left w:val="single" w:sz="4" w:space="0" w:color="000000"/>
              <w:bottom w:val="single" w:sz="4" w:space="0" w:color="000000"/>
              <w:right w:val="single" w:sz="4" w:space="0" w:color="000000"/>
            </w:tcBorders>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н/д*</w:t>
            </w:r>
          </w:p>
        </w:tc>
        <w:tc>
          <w:tcPr>
            <w:tcW w:w="1128" w:type="pct"/>
            <w:tcBorders>
              <w:top w:val="single" w:sz="4" w:space="0" w:color="000000"/>
              <w:left w:val="single" w:sz="4" w:space="0" w:color="000000"/>
              <w:bottom w:val="single" w:sz="4" w:space="0" w:color="000000"/>
              <w:right w:val="single" w:sz="4" w:space="0" w:color="000000"/>
            </w:tcBorders>
            <w:vAlign w:val="center"/>
          </w:tcPr>
          <w:p w:rsidR="008F5478" w:rsidRPr="008F5478" w:rsidRDefault="008F5478" w:rsidP="008F5478">
            <w:pPr>
              <w:pStyle w:val="aff1"/>
              <w:jc w:val="center"/>
              <w:rPr>
                <w:rFonts w:ascii="Times New Roman" w:hAnsi="Times New Roman" w:cs="Times New Roman"/>
                <w:sz w:val="12"/>
                <w:szCs w:val="12"/>
              </w:rPr>
            </w:pPr>
            <w:r w:rsidRPr="008F5478">
              <w:rPr>
                <w:rFonts w:ascii="Times New Roman" w:hAnsi="Times New Roman" w:cs="Times New Roman"/>
                <w:sz w:val="12"/>
                <w:szCs w:val="12"/>
              </w:rPr>
              <w:t>н/д*</w:t>
            </w:r>
          </w:p>
        </w:tc>
      </w:tr>
    </w:tbl>
    <w:p w:rsidR="008F5478" w:rsidRPr="008F5478" w:rsidRDefault="008F5478" w:rsidP="008F5478">
      <w:pPr>
        <w:spacing w:after="0" w:line="240" w:lineRule="auto"/>
        <w:ind w:firstLine="284"/>
        <w:jc w:val="both"/>
        <w:rPr>
          <w:rFonts w:ascii="Times New Roman" w:hAnsi="Times New Roman" w:cs="Times New Roman"/>
          <w:sz w:val="12"/>
          <w:szCs w:val="12"/>
        </w:rPr>
      </w:pPr>
      <w:r w:rsidRPr="008F5478">
        <w:rPr>
          <w:rFonts w:ascii="Times New Roman" w:hAnsi="Times New Roman" w:cs="Times New Roman"/>
          <w:sz w:val="12"/>
          <w:szCs w:val="12"/>
        </w:rPr>
        <w:t>Примечание:</w:t>
      </w:r>
    </w:p>
    <w:p w:rsidR="008F5478" w:rsidRPr="008F5478" w:rsidRDefault="0092551E" w:rsidP="009255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F5478" w:rsidRPr="008F5478">
        <w:rPr>
          <w:rFonts w:ascii="Times New Roman" w:hAnsi="Times New Roman" w:cs="Times New Roman"/>
          <w:sz w:val="12"/>
          <w:szCs w:val="12"/>
        </w:rPr>
        <w:t>Ввиду отсутствия сведений о водопотреблении питьевой воды п. Красноярка за 2022 г., расчёт водопотребления на расчетный срок строительс</w:t>
      </w:r>
      <w:r>
        <w:rPr>
          <w:rFonts w:ascii="Times New Roman" w:hAnsi="Times New Roman" w:cs="Times New Roman"/>
          <w:sz w:val="12"/>
          <w:szCs w:val="12"/>
        </w:rPr>
        <w:t>тва до 2033 г. не производится.</w:t>
      </w:r>
    </w:p>
    <w:p w:rsidR="008F5478" w:rsidRDefault="008F5478" w:rsidP="008F5478">
      <w:pPr>
        <w:spacing w:after="0" w:line="240" w:lineRule="auto"/>
        <w:ind w:firstLine="284"/>
        <w:jc w:val="both"/>
        <w:rPr>
          <w:rFonts w:ascii="Times New Roman" w:hAnsi="Times New Roman" w:cs="Times New Roman"/>
          <w:sz w:val="12"/>
          <w:szCs w:val="12"/>
        </w:rPr>
      </w:pPr>
      <w:r w:rsidRPr="008F5478">
        <w:rPr>
          <w:rFonts w:ascii="Times New Roman" w:hAnsi="Times New Roman" w:cs="Times New Roman"/>
          <w:sz w:val="12"/>
          <w:szCs w:val="12"/>
        </w:rPr>
        <w:t>Таблица 2.3.13.2 - Общий баланс подачи и реализации питьевой воды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9"/>
        <w:gridCol w:w="3698"/>
        <w:gridCol w:w="1663"/>
        <w:gridCol w:w="1663"/>
      </w:tblGrid>
      <w:tr w:rsidR="0092551E" w:rsidRPr="0092551E" w:rsidTr="0092551E">
        <w:trPr>
          <w:trHeight w:val="70"/>
        </w:trPr>
        <w:tc>
          <w:tcPr>
            <w:tcW w:w="332" w:type="pct"/>
            <w:vMerge w:val="restart"/>
            <w:vAlign w:val="center"/>
          </w:tcPr>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lastRenderedPageBreak/>
              <w:t>№</w:t>
            </w:r>
            <w:r w:rsidRPr="0092551E">
              <w:rPr>
                <w:rFonts w:ascii="Times New Roman" w:hAnsi="Times New Roman" w:cs="Times New Roman"/>
                <w:spacing w:val="-57"/>
                <w:sz w:val="12"/>
                <w:szCs w:val="12"/>
              </w:rPr>
              <w:t xml:space="preserve"> </w:t>
            </w:r>
            <w:r w:rsidRPr="0092551E">
              <w:rPr>
                <w:rFonts w:ascii="Times New Roman" w:hAnsi="Times New Roman" w:cs="Times New Roman"/>
                <w:sz w:val="12"/>
                <w:szCs w:val="12"/>
              </w:rPr>
              <w:t>п/п</w:t>
            </w:r>
          </w:p>
        </w:tc>
        <w:tc>
          <w:tcPr>
            <w:tcW w:w="2458" w:type="pct"/>
            <w:vMerge w:val="restart"/>
            <w:vAlign w:val="center"/>
          </w:tcPr>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t>Наименование</w:t>
            </w:r>
            <w:r w:rsidRPr="0092551E">
              <w:rPr>
                <w:rFonts w:ascii="Times New Roman" w:hAnsi="Times New Roman" w:cs="Times New Roman"/>
                <w:spacing w:val="-58"/>
                <w:sz w:val="12"/>
                <w:szCs w:val="12"/>
              </w:rPr>
              <w:t xml:space="preserve"> </w:t>
            </w:r>
            <w:r w:rsidRPr="0092551E">
              <w:rPr>
                <w:rFonts w:ascii="Times New Roman" w:hAnsi="Times New Roman" w:cs="Times New Roman"/>
                <w:sz w:val="12"/>
                <w:szCs w:val="12"/>
              </w:rPr>
              <w:t>параметра</w:t>
            </w:r>
          </w:p>
        </w:tc>
        <w:tc>
          <w:tcPr>
            <w:tcW w:w="2211" w:type="pct"/>
            <w:gridSpan w:val="2"/>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Расчётное</w:t>
            </w:r>
            <w:r w:rsidRPr="0092551E">
              <w:rPr>
                <w:rFonts w:ascii="Times New Roman" w:hAnsi="Times New Roman" w:cs="Times New Roman"/>
                <w:spacing w:val="60"/>
                <w:sz w:val="12"/>
                <w:szCs w:val="12"/>
                <w:lang w:val="ru-RU"/>
              </w:rPr>
              <w:t xml:space="preserve"> </w:t>
            </w:r>
            <w:r w:rsidRPr="0092551E">
              <w:rPr>
                <w:rFonts w:ascii="Times New Roman" w:hAnsi="Times New Roman" w:cs="Times New Roman"/>
                <w:sz w:val="12"/>
                <w:szCs w:val="12"/>
                <w:lang w:val="ru-RU"/>
              </w:rPr>
              <w:t>водопотребление</w:t>
            </w:r>
            <w:r w:rsidRPr="0092551E">
              <w:rPr>
                <w:rFonts w:ascii="Times New Roman" w:hAnsi="Times New Roman" w:cs="Times New Roman"/>
                <w:spacing w:val="1"/>
                <w:sz w:val="12"/>
                <w:szCs w:val="12"/>
                <w:lang w:val="ru-RU"/>
              </w:rPr>
              <w:t xml:space="preserve"> </w:t>
            </w:r>
            <w:r w:rsidRPr="0092551E">
              <w:rPr>
                <w:rFonts w:ascii="Times New Roman" w:hAnsi="Times New Roman" w:cs="Times New Roman"/>
                <w:sz w:val="12"/>
                <w:szCs w:val="12"/>
                <w:lang w:val="ru-RU"/>
              </w:rPr>
              <w:t>на</w:t>
            </w:r>
            <w:r w:rsidRPr="0092551E">
              <w:rPr>
                <w:rFonts w:ascii="Times New Roman" w:hAnsi="Times New Roman" w:cs="Times New Roman"/>
                <w:spacing w:val="-5"/>
                <w:sz w:val="12"/>
                <w:szCs w:val="12"/>
                <w:lang w:val="ru-RU"/>
              </w:rPr>
              <w:t xml:space="preserve"> </w:t>
            </w:r>
            <w:r w:rsidRPr="0092551E">
              <w:rPr>
                <w:rFonts w:ascii="Times New Roman" w:hAnsi="Times New Roman" w:cs="Times New Roman"/>
                <w:sz w:val="12"/>
                <w:szCs w:val="12"/>
                <w:lang w:val="ru-RU"/>
              </w:rPr>
              <w:t>расчетный</w:t>
            </w:r>
            <w:r w:rsidRPr="0092551E">
              <w:rPr>
                <w:rFonts w:ascii="Times New Roman" w:hAnsi="Times New Roman" w:cs="Times New Roman"/>
                <w:spacing w:val="-5"/>
                <w:sz w:val="12"/>
                <w:szCs w:val="12"/>
                <w:lang w:val="ru-RU"/>
              </w:rPr>
              <w:t xml:space="preserve"> </w:t>
            </w:r>
            <w:r w:rsidRPr="0092551E">
              <w:rPr>
                <w:rFonts w:ascii="Times New Roman" w:hAnsi="Times New Roman" w:cs="Times New Roman"/>
                <w:sz w:val="12"/>
                <w:szCs w:val="12"/>
                <w:lang w:val="ru-RU"/>
              </w:rPr>
              <w:t>срок</w:t>
            </w:r>
            <w:r w:rsidRPr="0092551E">
              <w:rPr>
                <w:rFonts w:ascii="Times New Roman" w:hAnsi="Times New Roman" w:cs="Times New Roman"/>
                <w:spacing w:val="-5"/>
                <w:sz w:val="12"/>
                <w:szCs w:val="12"/>
                <w:lang w:val="ru-RU"/>
              </w:rPr>
              <w:t xml:space="preserve"> </w:t>
            </w:r>
            <w:r w:rsidRPr="0092551E">
              <w:rPr>
                <w:rFonts w:ascii="Times New Roman" w:hAnsi="Times New Roman" w:cs="Times New Roman"/>
                <w:sz w:val="12"/>
                <w:szCs w:val="12"/>
                <w:lang w:val="ru-RU"/>
              </w:rPr>
              <w:t>строительства до</w:t>
            </w:r>
            <w:r w:rsidRPr="0092551E">
              <w:rPr>
                <w:rFonts w:ascii="Times New Roman" w:hAnsi="Times New Roman" w:cs="Times New Roman"/>
                <w:spacing w:val="-1"/>
                <w:sz w:val="12"/>
                <w:szCs w:val="12"/>
                <w:lang w:val="ru-RU"/>
              </w:rPr>
              <w:t xml:space="preserve"> </w:t>
            </w:r>
            <w:r w:rsidRPr="0092551E">
              <w:rPr>
                <w:rFonts w:ascii="Times New Roman" w:hAnsi="Times New Roman" w:cs="Times New Roman"/>
                <w:sz w:val="12"/>
                <w:szCs w:val="12"/>
                <w:lang w:val="ru-RU"/>
              </w:rPr>
              <w:t>2033 г.,</w:t>
            </w:r>
            <w:r w:rsidRPr="0092551E">
              <w:rPr>
                <w:rFonts w:ascii="Times New Roman" w:hAnsi="Times New Roman" w:cs="Times New Roman"/>
                <w:spacing w:val="-1"/>
                <w:sz w:val="12"/>
                <w:szCs w:val="12"/>
                <w:lang w:val="ru-RU"/>
              </w:rPr>
              <w:t xml:space="preserve"> </w:t>
            </w:r>
            <w:r w:rsidRPr="0092551E">
              <w:rPr>
                <w:rFonts w:ascii="Times New Roman" w:hAnsi="Times New Roman" w:cs="Times New Roman"/>
                <w:sz w:val="12"/>
                <w:szCs w:val="12"/>
                <w:lang w:val="ru-RU"/>
              </w:rPr>
              <w:t>тыс. м³/год</w:t>
            </w:r>
          </w:p>
        </w:tc>
      </w:tr>
      <w:tr w:rsidR="0092551E" w:rsidRPr="0092551E" w:rsidTr="0092551E">
        <w:trPr>
          <w:trHeight w:val="70"/>
        </w:trPr>
        <w:tc>
          <w:tcPr>
            <w:tcW w:w="332" w:type="pct"/>
            <w:vMerge/>
            <w:tcBorders>
              <w:top w:val="nil"/>
            </w:tcBorders>
            <w:vAlign w:val="center"/>
          </w:tcPr>
          <w:p w:rsidR="0092551E" w:rsidRPr="0092551E" w:rsidRDefault="0092551E" w:rsidP="0092551E">
            <w:pPr>
              <w:pStyle w:val="aff1"/>
              <w:jc w:val="center"/>
              <w:rPr>
                <w:rFonts w:ascii="Times New Roman" w:hAnsi="Times New Roman" w:cs="Times New Roman"/>
                <w:sz w:val="12"/>
                <w:szCs w:val="12"/>
                <w:lang w:val="ru-RU"/>
              </w:rPr>
            </w:pPr>
          </w:p>
        </w:tc>
        <w:tc>
          <w:tcPr>
            <w:tcW w:w="2458" w:type="pct"/>
            <w:vMerge/>
            <w:tcBorders>
              <w:top w:val="nil"/>
            </w:tcBorders>
            <w:vAlign w:val="center"/>
          </w:tcPr>
          <w:p w:rsidR="0092551E" w:rsidRPr="0092551E" w:rsidRDefault="0092551E" w:rsidP="0092551E">
            <w:pPr>
              <w:pStyle w:val="aff1"/>
              <w:jc w:val="center"/>
              <w:rPr>
                <w:rFonts w:ascii="Times New Roman" w:hAnsi="Times New Roman" w:cs="Times New Roman"/>
                <w:sz w:val="12"/>
                <w:szCs w:val="12"/>
                <w:lang w:val="ru-RU"/>
              </w:rPr>
            </w:pPr>
          </w:p>
        </w:tc>
        <w:tc>
          <w:tcPr>
            <w:tcW w:w="1105" w:type="pct"/>
            <w:tcBorders>
              <w:bottom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п. Серноводск</w:t>
            </w:r>
          </w:p>
        </w:tc>
        <w:tc>
          <w:tcPr>
            <w:tcW w:w="1105" w:type="pct"/>
            <w:tcBorders>
              <w:bottom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п. Красноярка</w:t>
            </w:r>
          </w:p>
        </w:tc>
      </w:tr>
      <w:tr w:rsidR="0092551E" w:rsidRPr="0092551E" w:rsidTr="0092551E">
        <w:trPr>
          <w:trHeight w:val="60"/>
        </w:trPr>
        <w:tc>
          <w:tcPr>
            <w:tcW w:w="332" w:type="pct"/>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1</w:t>
            </w:r>
          </w:p>
        </w:tc>
        <w:tc>
          <w:tcPr>
            <w:tcW w:w="2458" w:type="pct"/>
            <w:tcBorders>
              <w:right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Поднято воды</w:t>
            </w:r>
          </w:p>
        </w:tc>
        <w:tc>
          <w:tcPr>
            <w:tcW w:w="1105" w:type="pct"/>
            <w:tcBorders>
              <w:top w:val="single" w:sz="8" w:space="0" w:color="000000"/>
              <w:left w:val="single" w:sz="8" w:space="0" w:color="000000"/>
              <w:bottom w:val="single" w:sz="8" w:space="0" w:color="000000"/>
              <w:right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н/д</w:t>
            </w:r>
          </w:p>
        </w:tc>
        <w:tc>
          <w:tcPr>
            <w:tcW w:w="1105" w:type="pct"/>
            <w:tcBorders>
              <w:top w:val="single" w:sz="8" w:space="0" w:color="000000"/>
              <w:left w:val="single" w:sz="8" w:space="0" w:color="000000"/>
              <w:bottom w:val="single" w:sz="8" w:space="0" w:color="000000"/>
              <w:right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н/д</w:t>
            </w:r>
          </w:p>
        </w:tc>
      </w:tr>
      <w:tr w:rsidR="0092551E" w:rsidRPr="0092551E" w:rsidTr="0092551E">
        <w:trPr>
          <w:trHeight w:val="60"/>
        </w:trPr>
        <w:tc>
          <w:tcPr>
            <w:tcW w:w="332" w:type="pct"/>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2</w:t>
            </w:r>
          </w:p>
        </w:tc>
        <w:tc>
          <w:tcPr>
            <w:tcW w:w="2458" w:type="pct"/>
            <w:tcBorders>
              <w:right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Расход</w:t>
            </w:r>
            <w:r w:rsidRPr="0092551E">
              <w:rPr>
                <w:rFonts w:ascii="Times New Roman" w:hAnsi="Times New Roman" w:cs="Times New Roman"/>
                <w:spacing w:val="-1"/>
                <w:sz w:val="12"/>
                <w:szCs w:val="12"/>
                <w:lang w:val="ru-RU"/>
              </w:rPr>
              <w:t xml:space="preserve"> </w:t>
            </w:r>
            <w:r w:rsidRPr="0092551E">
              <w:rPr>
                <w:rFonts w:ascii="Times New Roman" w:hAnsi="Times New Roman" w:cs="Times New Roman"/>
                <w:sz w:val="12"/>
                <w:szCs w:val="12"/>
                <w:lang w:val="ru-RU"/>
              </w:rPr>
              <w:t>на собственные нужды</w:t>
            </w:r>
          </w:p>
        </w:tc>
        <w:tc>
          <w:tcPr>
            <w:tcW w:w="1105" w:type="pct"/>
            <w:tcBorders>
              <w:top w:val="single" w:sz="8" w:space="0" w:color="000000"/>
              <w:left w:val="single" w:sz="8" w:space="0" w:color="000000"/>
              <w:bottom w:val="single" w:sz="8" w:space="0" w:color="000000"/>
              <w:right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н/д</w:t>
            </w:r>
          </w:p>
        </w:tc>
        <w:tc>
          <w:tcPr>
            <w:tcW w:w="1105" w:type="pct"/>
            <w:tcBorders>
              <w:top w:val="single" w:sz="8" w:space="0" w:color="000000"/>
              <w:left w:val="single" w:sz="8" w:space="0" w:color="000000"/>
              <w:bottom w:val="single" w:sz="8" w:space="0" w:color="000000"/>
              <w:right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н/д</w:t>
            </w:r>
          </w:p>
        </w:tc>
      </w:tr>
      <w:tr w:rsidR="0092551E" w:rsidRPr="0092551E" w:rsidTr="0092551E">
        <w:trPr>
          <w:trHeight w:val="60"/>
        </w:trPr>
        <w:tc>
          <w:tcPr>
            <w:tcW w:w="332" w:type="pct"/>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3</w:t>
            </w:r>
          </w:p>
        </w:tc>
        <w:tc>
          <w:tcPr>
            <w:tcW w:w="2458" w:type="pct"/>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Потери воды</w:t>
            </w:r>
          </w:p>
        </w:tc>
        <w:tc>
          <w:tcPr>
            <w:tcW w:w="1105" w:type="pct"/>
            <w:tcBorders>
              <w:top w:val="single" w:sz="8" w:space="0" w:color="000000"/>
              <w:right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н/д</w:t>
            </w:r>
          </w:p>
        </w:tc>
        <w:tc>
          <w:tcPr>
            <w:tcW w:w="1105" w:type="pct"/>
            <w:tcBorders>
              <w:top w:val="single" w:sz="8" w:space="0" w:color="000000"/>
              <w:left w:val="single" w:sz="8" w:space="0" w:color="000000"/>
              <w:right w:val="single" w:sz="8" w:space="0" w:color="000000"/>
            </w:tcBorders>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н/д</w:t>
            </w:r>
          </w:p>
        </w:tc>
      </w:tr>
      <w:tr w:rsidR="0092551E" w:rsidRPr="0092551E" w:rsidTr="0092551E">
        <w:trPr>
          <w:trHeight w:val="70"/>
        </w:trPr>
        <w:tc>
          <w:tcPr>
            <w:tcW w:w="332" w:type="pct"/>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4</w:t>
            </w:r>
          </w:p>
        </w:tc>
        <w:tc>
          <w:tcPr>
            <w:tcW w:w="2458" w:type="pct"/>
            <w:vAlign w:val="center"/>
          </w:tcPr>
          <w:p w:rsidR="0092551E" w:rsidRPr="0092551E" w:rsidRDefault="0092551E" w:rsidP="0092551E">
            <w:pPr>
              <w:pStyle w:val="aff1"/>
              <w:jc w:val="center"/>
              <w:rPr>
                <w:rFonts w:ascii="Times New Roman" w:hAnsi="Times New Roman" w:cs="Times New Roman"/>
                <w:sz w:val="12"/>
                <w:szCs w:val="12"/>
                <w:lang w:val="ru-RU"/>
              </w:rPr>
            </w:pPr>
            <w:r w:rsidRPr="0092551E">
              <w:rPr>
                <w:rFonts w:ascii="Times New Roman" w:hAnsi="Times New Roman" w:cs="Times New Roman"/>
                <w:sz w:val="12"/>
                <w:szCs w:val="12"/>
                <w:lang w:val="ru-RU"/>
              </w:rPr>
              <w:t>Подано</w:t>
            </w:r>
            <w:r w:rsidRPr="0092551E">
              <w:rPr>
                <w:rFonts w:ascii="Times New Roman" w:hAnsi="Times New Roman" w:cs="Times New Roman"/>
                <w:spacing w:val="-1"/>
                <w:sz w:val="12"/>
                <w:szCs w:val="12"/>
                <w:lang w:val="ru-RU"/>
              </w:rPr>
              <w:t xml:space="preserve"> </w:t>
            </w:r>
            <w:r w:rsidRPr="0092551E">
              <w:rPr>
                <w:rFonts w:ascii="Times New Roman" w:hAnsi="Times New Roman" w:cs="Times New Roman"/>
                <w:sz w:val="12"/>
                <w:szCs w:val="12"/>
                <w:lang w:val="ru-RU"/>
              </w:rPr>
              <w:t>воды в</w:t>
            </w:r>
            <w:r w:rsidRPr="0092551E">
              <w:rPr>
                <w:rFonts w:ascii="Times New Roman" w:hAnsi="Times New Roman" w:cs="Times New Roman"/>
                <w:spacing w:val="-1"/>
                <w:sz w:val="12"/>
                <w:szCs w:val="12"/>
                <w:lang w:val="ru-RU"/>
              </w:rPr>
              <w:t xml:space="preserve"> </w:t>
            </w:r>
            <w:r w:rsidRPr="0092551E">
              <w:rPr>
                <w:rFonts w:ascii="Times New Roman" w:hAnsi="Times New Roman" w:cs="Times New Roman"/>
                <w:sz w:val="12"/>
                <w:szCs w:val="12"/>
                <w:lang w:val="ru-RU"/>
              </w:rPr>
              <w:t>сеть</w:t>
            </w:r>
            <w:r w:rsidRPr="0092551E">
              <w:rPr>
                <w:rFonts w:ascii="Times New Roman" w:hAnsi="Times New Roman" w:cs="Times New Roman"/>
                <w:spacing w:val="2"/>
                <w:sz w:val="12"/>
                <w:szCs w:val="12"/>
                <w:lang w:val="ru-RU"/>
              </w:rPr>
              <w:t xml:space="preserve"> </w:t>
            </w:r>
            <w:r w:rsidRPr="0092551E">
              <w:rPr>
                <w:rFonts w:ascii="Times New Roman" w:hAnsi="Times New Roman" w:cs="Times New Roman"/>
                <w:sz w:val="12"/>
                <w:szCs w:val="12"/>
                <w:lang w:val="ru-RU"/>
              </w:rPr>
              <w:t>всего:</w:t>
            </w:r>
          </w:p>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t>- холодной</w:t>
            </w:r>
            <w:r w:rsidRPr="0092551E">
              <w:rPr>
                <w:rFonts w:ascii="Times New Roman" w:hAnsi="Times New Roman" w:cs="Times New Roman"/>
                <w:spacing w:val="2"/>
                <w:sz w:val="12"/>
                <w:szCs w:val="12"/>
              </w:rPr>
              <w:t xml:space="preserve"> </w:t>
            </w:r>
            <w:r w:rsidRPr="0092551E">
              <w:rPr>
                <w:rFonts w:ascii="Times New Roman" w:hAnsi="Times New Roman" w:cs="Times New Roman"/>
                <w:sz w:val="12"/>
                <w:szCs w:val="12"/>
              </w:rPr>
              <w:t>воды</w:t>
            </w:r>
          </w:p>
        </w:tc>
        <w:tc>
          <w:tcPr>
            <w:tcW w:w="1105" w:type="pct"/>
            <w:vAlign w:val="center"/>
          </w:tcPr>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t>495,45</w:t>
            </w:r>
          </w:p>
        </w:tc>
        <w:tc>
          <w:tcPr>
            <w:tcW w:w="1105" w:type="pct"/>
            <w:vAlign w:val="center"/>
          </w:tcPr>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t>н/д</w:t>
            </w:r>
          </w:p>
        </w:tc>
      </w:tr>
      <w:tr w:rsidR="0092551E" w:rsidRPr="0092551E" w:rsidTr="0092551E">
        <w:trPr>
          <w:trHeight w:val="70"/>
        </w:trPr>
        <w:tc>
          <w:tcPr>
            <w:tcW w:w="332" w:type="pct"/>
            <w:vAlign w:val="center"/>
          </w:tcPr>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t>4.1</w:t>
            </w:r>
          </w:p>
        </w:tc>
        <w:tc>
          <w:tcPr>
            <w:tcW w:w="2458" w:type="pct"/>
            <w:vAlign w:val="center"/>
          </w:tcPr>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t>-</w:t>
            </w:r>
            <w:r w:rsidRPr="0092551E">
              <w:rPr>
                <w:rFonts w:ascii="Times New Roman" w:hAnsi="Times New Roman" w:cs="Times New Roman"/>
                <w:spacing w:val="-2"/>
                <w:sz w:val="12"/>
                <w:szCs w:val="12"/>
              </w:rPr>
              <w:t xml:space="preserve"> </w:t>
            </w:r>
            <w:r w:rsidRPr="0092551E">
              <w:rPr>
                <w:rFonts w:ascii="Times New Roman" w:hAnsi="Times New Roman" w:cs="Times New Roman"/>
                <w:sz w:val="12"/>
                <w:szCs w:val="12"/>
              </w:rPr>
              <w:t>горячей</w:t>
            </w:r>
            <w:r w:rsidRPr="0092551E">
              <w:rPr>
                <w:rFonts w:ascii="Times New Roman" w:hAnsi="Times New Roman" w:cs="Times New Roman"/>
                <w:spacing w:val="1"/>
                <w:sz w:val="12"/>
                <w:szCs w:val="12"/>
              </w:rPr>
              <w:t xml:space="preserve"> </w:t>
            </w:r>
            <w:r w:rsidRPr="0092551E">
              <w:rPr>
                <w:rFonts w:ascii="Times New Roman" w:hAnsi="Times New Roman" w:cs="Times New Roman"/>
                <w:sz w:val="12"/>
                <w:szCs w:val="12"/>
              </w:rPr>
              <w:t>воды</w:t>
            </w:r>
          </w:p>
        </w:tc>
        <w:tc>
          <w:tcPr>
            <w:tcW w:w="1105" w:type="pct"/>
            <w:vAlign w:val="center"/>
          </w:tcPr>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t>249,4</w:t>
            </w:r>
          </w:p>
        </w:tc>
        <w:tc>
          <w:tcPr>
            <w:tcW w:w="1105" w:type="pct"/>
            <w:vAlign w:val="center"/>
          </w:tcPr>
          <w:p w:rsidR="0092551E" w:rsidRPr="0092551E" w:rsidRDefault="0092551E" w:rsidP="0092551E">
            <w:pPr>
              <w:pStyle w:val="aff1"/>
              <w:jc w:val="center"/>
              <w:rPr>
                <w:rFonts w:ascii="Times New Roman" w:hAnsi="Times New Roman" w:cs="Times New Roman"/>
                <w:sz w:val="12"/>
                <w:szCs w:val="12"/>
              </w:rPr>
            </w:pPr>
            <w:r w:rsidRPr="0092551E">
              <w:rPr>
                <w:rFonts w:ascii="Times New Roman" w:hAnsi="Times New Roman" w:cs="Times New Roman"/>
                <w:sz w:val="12"/>
                <w:szCs w:val="12"/>
              </w:rPr>
              <w:t>-</w:t>
            </w:r>
          </w:p>
        </w:tc>
      </w:tr>
    </w:tbl>
    <w:p w:rsidR="0092551E" w:rsidRPr="0092551E" w:rsidRDefault="0092551E" w:rsidP="0092551E">
      <w:pPr>
        <w:spacing w:after="0" w:line="240" w:lineRule="auto"/>
        <w:ind w:firstLine="284"/>
        <w:jc w:val="both"/>
        <w:rPr>
          <w:rFonts w:ascii="Times New Roman" w:hAnsi="Times New Roman" w:cs="Times New Roman"/>
          <w:sz w:val="12"/>
          <w:szCs w:val="12"/>
        </w:rPr>
      </w:pPr>
      <w:r w:rsidRPr="0092551E">
        <w:rPr>
          <w:rFonts w:ascii="Times New Roman" w:hAnsi="Times New Roman" w:cs="Times New Roman"/>
          <w:sz w:val="12"/>
          <w:szCs w:val="12"/>
        </w:rPr>
        <w:t>Примечание:</w:t>
      </w:r>
    </w:p>
    <w:p w:rsidR="0092551E" w:rsidRPr="0092551E" w:rsidRDefault="0092551E" w:rsidP="0092551E">
      <w:pPr>
        <w:spacing w:after="0" w:line="240" w:lineRule="auto"/>
        <w:ind w:firstLine="284"/>
        <w:jc w:val="both"/>
        <w:rPr>
          <w:rFonts w:ascii="Times New Roman" w:hAnsi="Times New Roman" w:cs="Times New Roman"/>
          <w:sz w:val="12"/>
          <w:szCs w:val="12"/>
        </w:rPr>
      </w:pPr>
      <w:r w:rsidRPr="0092551E">
        <w:rPr>
          <w:rFonts w:ascii="Times New Roman" w:hAnsi="Times New Roman" w:cs="Times New Roman"/>
          <w:sz w:val="12"/>
          <w:szCs w:val="12"/>
        </w:rPr>
        <w:t>Ввиду отсутствия сведений о количестве поднятой питьевой воды п. Серноводск и п. Красноярка за 2022 г., расчёт водопотреблен</w:t>
      </w:r>
      <w:r>
        <w:rPr>
          <w:rFonts w:ascii="Times New Roman" w:hAnsi="Times New Roman" w:cs="Times New Roman"/>
          <w:sz w:val="12"/>
          <w:szCs w:val="12"/>
        </w:rPr>
        <w:t>ия на расчетный срок строитель</w:t>
      </w:r>
      <w:r w:rsidRPr="0092551E">
        <w:rPr>
          <w:rFonts w:ascii="Times New Roman" w:hAnsi="Times New Roman" w:cs="Times New Roman"/>
          <w:sz w:val="12"/>
          <w:szCs w:val="12"/>
        </w:rPr>
        <w:t>с</w:t>
      </w:r>
      <w:r>
        <w:rPr>
          <w:rFonts w:ascii="Times New Roman" w:hAnsi="Times New Roman" w:cs="Times New Roman"/>
          <w:sz w:val="12"/>
          <w:szCs w:val="12"/>
        </w:rPr>
        <w:t>тва до 2033 г. не производится.</w:t>
      </w:r>
    </w:p>
    <w:p w:rsidR="0092551E" w:rsidRDefault="0092551E" w:rsidP="0092551E">
      <w:pPr>
        <w:spacing w:after="0" w:line="240" w:lineRule="auto"/>
        <w:ind w:firstLine="284"/>
        <w:jc w:val="both"/>
        <w:rPr>
          <w:rFonts w:ascii="Times New Roman" w:hAnsi="Times New Roman" w:cs="Times New Roman"/>
          <w:sz w:val="12"/>
          <w:szCs w:val="12"/>
        </w:rPr>
      </w:pPr>
      <w:r w:rsidRPr="0092551E">
        <w:rPr>
          <w:rFonts w:ascii="Times New Roman" w:hAnsi="Times New Roman" w:cs="Times New Roman"/>
          <w:sz w:val="12"/>
          <w:szCs w:val="12"/>
        </w:rPr>
        <w:t>Таблица 2.3.13.3 - Структурный баланс подачи питьевой воды</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65"/>
        <w:gridCol w:w="1932"/>
        <w:gridCol w:w="2325"/>
        <w:gridCol w:w="2206"/>
      </w:tblGrid>
      <w:tr w:rsidR="0092551E" w:rsidRPr="00081D32" w:rsidTr="00081D32">
        <w:trPr>
          <w:trHeight w:val="60"/>
        </w:trPr>
        <w:tc>
          <w:tcPr>
            <w:tcW w:w="707" w:type="pct"/>
            <w:vMerge w:val="restart"/>
            <w:tcBorders>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Период,</w:t>
            </w:r>
            <w:r w:rsidRPr="00081D32">
              <w:rPr>
                <w:rFonts w:ascii="Times New Roman" w:hAnsi="Times New Roman" w:cs="Times New Roman"/>
                <w:spacing w:val="-58"/>
                <w:sz w:val="12"/>
                <w:szCs w:val="12"/>
              </w:rPr>
              <w:t xml:space="preserve"> </w:t>
            </w:r>
            <w:r w:rsidRPr="00081D32">
              <w:rPr>
                <w:rFonts w:ascii="Times New Roman" w:hAnsi="Times New Roman" w:cs="Times New Roman"/>
                <w:sz w:val="12"/>
                <w:szCs w:val="12"/>
              </w:rPr>
              <w:t>год</w:t>
            </w:r>
          </w:p>
        </w:tc>
        <w:tc>
          <w:tcPr>
            <w:tcW w:w="1283" w:type="pct"/>
            <w:vMerge w:val="restart"/>
            <w:tcBorders>
              <w:left w:val="single" w:sz="4" w:space="0" w:color="000000"/>
              <w:bottom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Наименование</w:t>
            </w:r>
            <w:r w:rsidRPr="00081D32">
              <w:rPr>
                <w:rFonts w:ascii="Times New Roman" w:hAnsi="Times New Roman" w:cs="Times New Roman"/>
                <w:spacing w:val="-58"/>
                <w:sz w:val="12"/>
                <w:szCs w:val="12"/>
              </w:rPr>
              <w:t xml:space="preserve"> </w:t>
            </w:r>
            <w:r w:rsidRPr="00081D32">
              <w:rPr>
                <w:rFonts w:ascii="Times New Roman" w:hAnsi="Times New Roman" w:cs="Times New Roman"/>
                <w:sz w:val="12"/>
                <w:szCs w:val="12"/>
              </w:rPr>
              <w:t>потребителей</w:t>
            </w:r>
          </w:p>
        </w:tc>
        <w:tc>
          <w:tcPr>
            <w:tcW w:w="3009" w:type="pct"/>
            <w:gridSpan w:val="2"/>
            <w:vAlign w:val="center"/>
          </w:tcPr>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Расчетный</w:t>
            </w:r>
            <w:r w:rsidRPr="00081D32">
              <w:rPr>
                <w:rFonts w:ascii="Times New Roman" w:hAnsi="Times New Roman" w:cs="Times New Roman"/>
                <w:spacing w:val="-3"/>
                <w:sz w:val="12"/>
                <w:szCs w:val="12"/>
                <w:lang w:val="ru-RU"/>
              </w:rPr>
              <w:t xml:space="preserve"> </w:t>
            </w:r>
            <w:r w:rsidRPr="00081D32">
              <w:rPr>
                <w:rFonts w:ascii="Times New Roman" w:hAnsi="Times New Roman" w:cs="Times New Roman"/>
                <w:sz w:val="12"/>
                <w:szCs w:val="12"/>
                <w:lang w:val="ru-RU"/>
              </w:rPr>
              <w:t>объем</w:t>
            </w:r>
            <w:r w:rsidRPr="00081D32">
              <w:rPr>
                <w:rFonts w:ascii="Times New Roman" w:hAnsi="Times New Roman" w:cs="Times New Roman"/>
                <w:spacing w:val="-4"/>
                <w:sz w:val="12"/>
                <w:szCs w:val="12"/>
                <w:lang w:val="ru-RU"/>
              </w:rPr>
              <w:t xml:space="preserve"> </w:t>
            </w:r>
            <w:r w:rsidRPr="00081D32">
              <w:rPr>
                <w:rFonts w:ascii="Times New Roman" w:hAnsi="Times New Roman" w:cs="Times New Roman"/>
                <w:sz w:val="12"/>
                <w:szCs w:val="12"/>
                <w:lang w:val="ru-RU"/>
              </w:rPr>
              <w:t>полезного отпуска</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lang w:val="ru-RU"/>
              </w:rPr>
              <w:t>воды по</w:t>
            </w:r>
            <w:r w:rsidRPr="00081D32">
              <w:rPr>
                <w:rFonts w:ascii="Times New Roman" w:hAnsi="Times New Roman" w:cs="Times New Roman"/>
                <w:spacing w:val="-3"/>
                <w:sz w:val="12"/>
                <w:szCs w:val="12"/>
                <w:lang w:val="ru-RU"/>
              </w:rPr>
              <w:t xml:space="preserve"> </w:t>
            </w:r>
            <w:r w:rsidRPr="00081D32">
              <w:rPr>
                <w:rFonts w:ascii="Times New Roman" w:hAnsi="Times New Roman" w:cs="Times New Roman"/>
                <w:sz w:val="12"/>
                <w:szCs w:val="12"/>
                <w:lang w:val="ru-RU"/>
              </w:rPr>
              <w:t>населённым пунктам на расчетный срок строительства</w:t>
            </w:r>
            <w:r w:rsidRPr="00081D32">
              <w:rPr>
                <w:rFonts w:ascii="Times New Roman" w:hAnsi="Times New Roman" w:cs="Times New Roman"/>
                <w:spacing w:val="-57"/>
                <w:sz w:val="12"/>
                <w:szCs w:val="12"/>
                <w:lang w:val="ru-RU"/>
              </w:rPr>
              <w:t xml:space="preserve"> </w:t>
            </w:r>
            <w:r w:rsidRPr="00081D32">
              <w:rPr>
                <w:rFonts w:ascii="Times New Roman" w:hAnsi="Times New Roman" w:cs="Times New Roman"/>
                <w:sz w:val="12"/>
                <w:szCs w:val="12"/>
                <w:lang w:val="ru-RU"/>
              </w:rPr>
              <w:t>до 2033 г.,</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lang w:val="ru-RU"/>
              </w:rPr>
              <w:t>тыс. м</w:t>
            </w:r>
            <w:r w:rsidRPr="00081D32">
              <w:rPr>
                <w:rFonts w:ascii="Times New Roman" w:hAnsi="Times New Roman" w:cs="Times New Roman"/>
                <w:sz w:val="12"/>
                <w:szCs w:val="12"/>
                <w:vertAlign w:val="superscript"/>
                <w:lang w:val="ru-RU"/>
              </w:rPr>
              <w:t>3</w:t>
            </w:r>
            <w:r w:rsidRPr="00081D32">
              <w:rPr>
                <w:rFonts w:ascii="Times New Roman" w:hAnsi="Times New Roman" w:cs="Times New Roman"/>
                <w:sz w:val="12"/>
                <w:szCs w:val="12"/>
                <w:lang w:val="ru-RU"/>
              </w:rPr>
              <w:t>/год</w:t>
            </w:r>
          </w:p>
        </w:tc>
      </w:tr>
      <w:tr w:rsidR="00081D32" w:rsidRPr="00081D32" w:rsidTr="00081D32">
        <w:trPr>
          <w:trHeight w:val="60"/>
        </w:trPr>
        <w:tc>
          <w:tcPr>
            <w:tcW w:w="707" w:type="pct"/>
            <w:vMerge/>
            <w:tcBorders>
              <w:top w:val="nil"/>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lang w:val="ru-RU"/>
              </w:rPr>
            </w:pPr>
          </w:p>
        </w:tc>
        <w:tc>
          <w:tcPr>
            <w:tcW w:w="1283" w:type="pct"/>
            <w:vMerge/>
            <w:tcBorders>
              <w:top w:val="nil"/>
              <w:left w:val="single" w:sz="4" w:space="0" w:color="000000"/>
              <w:bottom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lang w:val="ru-RU"/>
              </w:rPr>
            </w:pPr>
          </w:p>
        </w:tc>
        <w:tc>
          <w:tcPr>
            <w:tcW w:w="1544" w:type="pct"/>
            <w:tcBorders>
              <w:bottom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п. Серноводск</w:t>
            </w:r>
          </w:p>
        </w:tc>
        <w:tc>
          <w:tcPr>
            <w:tcW w:w="1465" w:type="pct"/>
            <w:tcBorders>
              <w:bottom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п. Красноярка</w:t>
            </w:r>
          </w:p>
        </w:tc>
      </w:tr>
      <w:tr w:rsidR="00081D32" w:rsidRPr="00081D32" w:rsidTr="00081D32">
        <w:trPr>
          <w:trHeight w:val="424"/>
        </w:trPr>
        <w:tc>
          <w:tcPr>
            <w:tcW w:w="707" w:type="pct"/>
            <w:tcBorders>
              <w:top w:val="single" w:sz="4" w:space="0" w:color="000000"/>
              <w:left w:val="single" w:sz="4" w:space="0" w:color="000000"/>
              <w:right w:val="single" w:sz="4" w:space="0" w:color="000000"/>
            </w:tcBorders>
            <w:vAlign w:val="center"/>
          </w:tcPr>
          <w:p w:rsidR="00081D32" w:rsidRPr="00081D32" w:rsidRDefault="00081D32"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2033</w:t>
            </w:r>
          </w:p>
        </w:tc>
        <w:tc>
          <w:tcPr>
            <w:tcW w:w="1283" w:type="pct"/>
            <w:tcBorders>
              <w:top w:val="single" w:sz="4" w:space="0" w:color="000000"/>
              <w:left w:val="single" w:sz="4" w:space="0" w:color="000000"/>
              <w:right w:val="single" w:sz="4" w:space="0" w:color="000000"/>
            </w:tcBorders>
            <w:vAlign w:val="center"/>
          </w:tcPr>
          <w:p w:rsidR="00081D32" w:rsidRPr="00081D32" w:rsidRDefault="00081D32"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Население:</w:t>
            </w:r>
          </w:p>
          <w:p w:rsidR="00081D32" w:rsidRPr="00081D32" w:rsidRDefault="00081D32"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 холодная вода</w:t>
            </w:r>
          </w:p>
          <w:p w:rsidR="00081D32" w:rsidRPr="00081D32" w:rsidRDefault="00081D32" w:rsidP="00081D32">
            <w:pPr>
              <w:pStyle w:val="aff1"/>
              <w:jc w:val="center"/>
              <w:rPr>
                <w:rFonts w:ascii="Times New Roman" w:hAnsi="Times New Roman" w:cs="Times New Roman"/>
                <w:sz w:val="12"/>
                <w:szCs w:val="12"/>
                <w:lang w:val="ru-RU"/>
              </w:rPr>
            </w:pPr>
            <w:r w:rsidRPr="009D00F7">
              <w:rPr>
                <w:rFonts w:ascii="Times New Roman" w:hAnsi="Times New Roman" w:cs="Times New Roman"/>
                <w:sz w:val="12"/>
                <w:szCs w:val="12"/>
                <w:lang w:val="ru-RU"/>
              </w:rPr>
              <w:t>-</w:t>
            </w:r>
            <w:r w:rsidRPr="009D00F7">
              <w:rPr>
                <w:rFonts w:ascii="Times New Roman" w:hAnsi="Times New Roman" w:cs="Times New Roman"/>
                <w:spacing w:val="-1"/>
                <w:sz w:val="12"/>
                <w:szCs w:val="12"/>
                <w:lang w:val="ru-RU"/>
              </w:rPr>
              <w:t xml:space="preserve"> </w:t>
            </w:r>
            <w:r w:rsidRPr="009D00F7">
              <w:rPr>
                <w:rFonts w:ascii="Times New Roman" w:hAnsi="Times New Roman" w:cs="Times New Roman"/>
                <w:sz w:val="12"/>
                <w:szCs w:val="12"/>
                <w:lang w:val="ru-RU"/>
              </w:rPr>
              <w:t>горячая</w:t>
            </w:r>
            <w:r w:rsidRPr="009D00F7">
              <w:rPr>
                <w:rFonts w:ascii="Times New Roman" w:hAnsi="Times New Roman" w:cs="Times New Roman"/>
                <w:spacing w:val="-1"/>
                <w:sz w:val="12"/>
                <w:szCs w:val="12"/>
                <w:lang w:val="ru-RU"/>
              </w:rPr>
              <w:t xml:space="preserve"> </w:t>
            </w:r>
            <w:r w:rsidRPr="009D00F7">
              <w:rPr>
                <w:rFonts w:ascii="Times New Roman" w:hAnsi="Times New Roman" w:cs="Times New Roman"/>
                <w:sz w:val="12"/>
                <w:szCs w:val="12"/>
                <w:lang w:val="ru-RU"/>
              </w:rPr>
              <w:t>вода</w:t>
            </w:r>
          </w:p>
        </w:tc>
        <w:tc>
          <w:tcPr>
            <w:tcW w:w="1544" w:type="pct"/>
            <w:tcBorders>
              <w:top w:val="single" w:sz="4" w:space="0" w:color="000000"/>
              <w:left w:val="single" w:sz="4" w:space="0" w:color="000000"/>
              <w:right w:val="single" w:sz="4" w:space="0" w:color="000000"/>
            </w:tcBorders>
            <w:vAlign w:val="center"/>
          </w:tcPr>
          <w:p w:rsidR="00081D32" w:rsidRDefault="00081D32" w:rsidP="00081D32">
            <w:pPr>
              <w:pStyle w:val="aff1"/>
              <w:jc w:val="center"/>
              <w:rPr>
                <w:rFonts w:ascii="Times New Roman" w:hAnsi="Times New Roman" w:cs="Times New Roman"/>
                <w:sz w:val="12"/>
                <w:szCs w:val="12"/>
                <w:lang w:val="ru-RU"/>
              </w:rPr>
            </w:pPr>
          </w:p>
          <w:p w:rsidR="00081D32" w:rsidRPr="00081D32" w:rsidRDefault="00081D32"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161,17</w:t>
            </w:r>
          </w:p>
          <w:p w:rsidR="00081D32" w:rsidRPr="00081D32" w:rsidRDefault="00081D32"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rPr>
              <w:t>3,4</w:t>
            </w:r>
          </w:p>
        </w:tc>
        <w:tc>
          <w:tcPr>
            <w:tcW w:w="1465" w:type="pct"/>
            <w:tcBorders>
              <w:top w:val="single" w:sz="4" w:space="0" w:color="000000"/>
              <w:left w:val="single" w:sz="4" w:space="0" w:color="000000"/>
              <w:right w:val="single" w:sz="4" w:space="0" w:color="000000"/>
            </w:tcBorders>
            <w:vAlign w:val="center"/>
          </w:tcPr>
          <w:p w:rsidR="00081D32" w:rsidRDefault="00081D32" w:rsidP="00081D32">
            <w:pPr>
              <w:pStyle w:val="aff1"/>
              <w:jc w:val="center"/>
              <w:rPr>
                <w:rFonts w:ascii="Times New Roman" w:hAnsi="Times New Roman" w:cs="Times New Roman"/>
                <w:sz w:val="12"/>
                <w:szCs w:val="12"/>
                <w:lang w:val="ru-RU"/>
              </w:rPr>
            </w:pPr>
          </w:p>
          <w:p w:rsidR="00081D32" w:rsidRPr="00081D32" w:rsidRDefault="00081D32"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н/д*</w:t>
            </w:r>
          </w:p>
          <w:p w:rsidR="00081D32" w:rsidRPr="00081D32" w:rsidRDefault="00081D32"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rPr>
              <w:t>-</w:t>
            </w:r>
          </w:p>
        </w:tc>
      </w:tr>
      <w:tr w:rsidR="0092551E" w:rsidRPr="00081D32" w:rsidTr="00081D32">
        <w:trPr>
          <w:trHeight w:val="70"/>
        </w:trPr>
        <w:tc>
          <w:tcPr>
            <w:tcW w:w="707" w:type="pct"/>
            <w:tcBorders>
              <w:top w:val="single" w:sz="4" w:space="0" w:color="000000"/>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2033</w:t>
            </w:r>
          </w:p>
        </w:tc>
        <w:tc>
          <w:tcPr>
            <w:tcW w:w="1283" w:type="pct"/>
            <w:tcBorders>
              <w:top w:val="single" w:sz="4" w:space="0" w:color="000000"/>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Бюджет:</w:t>
            </w:r>
          </w:p>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 холодная вода</w:t>
            </w:r>
          </w:p>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 горячая</w:t>
            </w:r>
            <w:r w:rsidRPr="00081D32">
              <w:rPr>
                <w:rFonts w:ascii="Times New Roman" w:hAnsi="Times New Roman" w:cs="Times New Roman"/>
                <w:spacing w:val="-2"/>
                <w:sz w:val="12"/>
                <w:szCs w:val="12"/>
                <w:lang w:val="ru-RU"/>
              </w:rPr>
              <w:t xml:space="preserve"> </w:t>
            </w:r>
            <w:r w:rsidRPr="00081D32">
              <w:rPr>
                <w:rFonts w:ascii="Times New Roman" w:hAnsi="Times New Roman" w:cs="Times New Roman"/>
                <w:sz w:val="12"/>
                <w:szCs w:val="12"/>
                <w:lang w:val="ru-RU"/>
              </w:rPr>
              <w:t>вода</w:t>
            </w:r>
          </w:p>
        </w:tc>
        <w:tc>
          <w:tcPr>
            <w:tcW w:w="1544" w:type="pct"/>
            <w:tcBorders>
              <w:top w:val="single" w:sz="4" w:space="0" w:color="000000"/>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lang w:val="ru-RU"/>
              </w:rPr>
            </w:pPr>
          </w:p>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285,0</w:t>
            </w:r>
          </w:p>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233,6</w:t>
            </w:r>
          </w:p>
        </w:tc>
        <w:tc>
          <w:tcPr>
            <w:tcW w:w="1465" w:type="pct"/>
            <w:tcBorders>
              <w:top w:val="single" w:sz="4" w:space="0" w:color="000000"/>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rPr>
            </w:pPr>
          </w:p>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н/д*</w:t>
            </w:r>
          </w:p>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w:t>
            </w:r>
          </w:p>
        </w:tc>
      </w:tr>
      <w:tr w:rsidR="0092551E" w:rsidRPr="00081D32" w:rsidTr="00081D32">
        <w:trPr>
          <w:trHeight w:val="70"/>
        </w:trPr>
        <w:tc>
          <w:tcPr>
            <w:tcW w:w="707" w:type="pct"/>
            <w:tcBorders>
              <w:top w:val="single" w:sz="4" w:space="0" w:color="000000"/>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2033</w:t>
            </w:r>
          </w:p>
        </w:tc>
        <w:tc>
          <w:tcPr>
            <w:tcW w:w="1283" w:type="pct"/>
            <w:tcBorders>
              <w:top w:val="single" w:sz="4" w:space="0" w:color="000000"/>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Прочие:</w:t>
            </w:r>
          </w:p>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 холодная вода</w:t>
            </w:r>
          </w:p>
          <w:p w:rsidR="0092551E" w:rsidRPr="00081D32" w:rsidRDefault="0092551E"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 горячая</w:t>
            </w:r>
            <w:r w:rsidRPr="00081D32">
              <w:rPr>
                <w:rFonts w:ascii="Times New Roman" w:hAnsi="Times New Roman" w:cs="Times New Roman"/>
                <w:spacing w:val="-2"/>
                <w:sz w:val="12"/>
                <w:szCs w:val="12"/>
                <w:lang w:val="ru-RU"/>
              </w:rPr>
              <w:t xml:space="preserve"> </w:t>
            </w:r>
            <w:r w:rsidRPr="00081D32">
              <w:rPr>
                <w:rFonts w:ascii="Times New Roman" w:hAnsi="Times New Roman" w:cs="Times New Roman"/>
                <w:sz w:val="12"/>
                <w:szCs w:val="12"/>
                <w:lang w:val="ru-RU"/>
              </w:rPr>
              <w:t>вода</w:t>
            </w:r>
          </w:p>
        </w:tc>
        <w:tc>
          <w:tcPr>
            <w:tcW w:w="1544" w:type="pct"/>
            <w:tcBorders>
              <w:top w:val="single" w:sz="4" w:space="0" w:color="000000"/>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lang w:val="ru-RU"/>
              </w:rPr>
            </w:pPr>
          </w:p>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49,28</w:t>
            </w:r>
          </w:p>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12,5</w:t>
            </w:r>
          </w:p>
        </w:tc>
        <w:tc>
          <w:tcPr>
            <w:tcW w:w="1465" w:type="pct"/>
            <w:tcBorders>
              <w:top w:val="single" w:sz="4" w:space="0" w:color="000000"/>
              <w:left w:val="single" w:sz="4" w:space="0" w:color="000000"/>
              <w:bottom w:val="single" w:sz="4" w:space="0" w:color="000000"/>
              <w:right w:val="single" w:sz="4" w:space="0" w:color="000000"/>
            </w:tcBorders>
            <w:vAlign w:val="center"/>
          </w:tcPr>
          <w:p w:rsidR="0092551E" w:rsidRPr="00081D32" w:rsidRDefault="0092551E" w:rsidP="00081D32">
            <w:pPr>
              <w:pStyle w:val="aff1"/>
              <w:jc w:val="center"/>
              <w:rPr>
                <w:rFonts w:ascii="Times New Roman" w:hAnsi="Times New Roman" w:cs="Times New Roman"/>
                <w:sz w:val="12"/>
                <w:szCs w:val="12"/>
              </w:rPr>
            </w:pPr>
          </w:p>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н/д*</w:t>
            </w:r>
          </w:p>
          <w:p w:rsidR="0092551E" w:rsidRPr="00081D32" w:rsidRDefault="0092551E"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w:t>
            </w:r>
          </w:p>
        </w:tc>
      </w:tr>
    </w:tbl>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Примечание:</w:t>
      </w:r>
    </w:p>
    <w:p w:rsidR="00081D32" w:rsidRPr="00081D32" w:rsidRDefault="00081D32" w:rsidP="00081D3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81D32">
        <w:rPr>
          <w:rFonts w:ascii="Times New Roman" w:hAnsi="Times New Roman" w:cs="Times New Roman"/>
          <w:sz w:val="12"/>
          <w:szCs w:val="12"/>
        </w:rPr>
        <w:t xml:space="preserve">Ввиду отсутствия сведений о балансе подачи </w:t>
      </w:r>
      <w:r>
        <w:rPr>
          <w:rFonts w:ascii="Times New Roman" w:hAnsi="Times New Roman" w:cs="Times New Roman"/>
          <w:sz w:val="12"/>
          <w:szCs w:val="12"/>
        </w:rPr>
        <w:t>холодной питьевой воды п. Крас</w:t>
      </w:r>
      <w:r w:rsidRPr="00081D32">
        <w:rPr>
          <w:rFonts w:ascii="Times New Roman" w:hAnsi="Times New Roman" w:cs="Times New Roman"/>
          <w:sz w:val="12"/>
          <w:szCs w:val="12"/>
        </w:rPr>
        <w:t>ноярка за 2022 г., структурный баланс подачи питьевой воды на расчетный срок строител</w:t>
      </w:r>
      <w:r>
        <w:rPr>
          <w:rFonts w:ascii="Times New Roman" w:hAnsi="Times New Roman" w:cs="Times New Roman"/>
          <w:sz w:val="12"/>
          <w:szCs w:val="12"/>
        </w:rPr>
        <w:t>ьства до 2033 г. не приводится.</w:t>
      </w:r>
    </w:p>
    <w:p w:rsidR="00081D32" w:rsidRPr="00081D32" w:rsidRDefault="00081D32" w:rsidP="00081D3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2.3.14</w:t>
      </w:r>
      <w:r w:rsidRPr="00081D32">
        <w:rPr>
          <w:rFonts w:ascii="Times New Roman" w:hAnsi="Times New Roman" w:cs="Times New Roman"/>
          <w:sz w:val="12"/>
          <w:szCs w:val="12"/>
        </w:rPr>
        <w:t>Расчет требуемой мощности водозаборных и очистных соо</w:t>
      </w:r>
      <w:r>
        <w:rPr>
          <w:rFonts w:ascii="Times New Roman" w:hAnsi="Times New Roman" w:cs="Times New Roman"/>
          <w:sz w:val="12"/>
          <w:szCs w:val="12"/>
        </w:rPr>
        <w:t>ру</w:t>
      </w:r>
      <w:r w:rsidRPr="00081D32">
        <w:rPr>
          <w:rFonts w:ascii="Times New Roman" w:hAnsi="Times New Roman" w:cs="Times New Roman"/>
          <w:sz w:val="12"/>
          <w:szCs w:val="12"/>
        </w:rPr>
        <w:t xml:space="preserve">жений исходя из данных о перспективном потреблении воды и величины потерь воды при ее транспортировке с </w:t>
      </w:r>
      <w:r>
        <w:rPr>
          <w:rFonts w:ascii="Times New Roman" w:hAnsi="Times New Roman" w:cs="Times New Roman"/>
          <w:sz w:val="12"/>
          <w:szCs w:val="12"/>
        </w:rPr>
        <w:t>указанием требуемых объемов по</w:t>
      </w:r>
      <w:r w:rsidRPr="00081D32">
        <w:rPr>
          <w:rFonts w:ascii="Times New Roman" w:hAnsi="Times New Roman" w:cs="Times New Roman"/>
          <w:sz w:val="12"/>
          <w:szCs w:val="12"/>
        </w:rPr>
        <w:t>дачи и потребления воды, дефицита (рез</w:t>
      </w:r>
      <w:r>
        <w:rPr>
          <w:rFonts w:ascii="Times New Roman" w:hAnsi="Times New Roman" w:cs="Times New Roman"/>
          <w:sz w:val="12"/>
          <w:szCs w:val="12"/>
        </w:rPr>
        <w:t>ерва) мощностей по технологическим зонам с разбивкой по годам</w:t>
      </w:r>
    </w:p>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Реализация Схемы водоснабжения должна обеспечить развитие систем централизованного водоснабжения в соотве</w:t>
      </w:r>
      <w:r>
        <w:rPr>
          <w:rFonts w:ascii="Times New Roman" w:hAnsi="Times New Roman" w:cs="Times New Roman"/>
          <w:sz w:val="12"/>
          <w:szCs w:val="12"/>
        </w:rPr>
        <w:t>тствии с потребностями перспек</w:t>
      </w:r>
      <w:r w:rsidRPr="00081D32">
        <w:rPr>
          <w:rFonts w:ascii="Times New Roman" w:hAnsi="Times New Roman" w:cs="Times New Roman"/>
          <w:sz w:val="12"/>
          <w:szCs w:val="12"/>
        </w:rPr>
        <w:t>тивного жилищного строительства, расширения общественно-деловой зоны и подключения населения сельского поселения Серноводск к центра</w:t>
      </w:r>
      <w:r>
        <w:rPr>
          <w:rFonts w:ascii="Times New Roman" w:hAnsi="Times New Roman" w:cs="Times New Roman"/>
          <w:sz w:val="12"/>
          <w:szCs w:val="12"/>
        </w:rPr>
        <w:t>лизован</w:t>
      </w:r>
      <w:r w:rsidRPr="00081D32">
        <w:rPr>
          <w:rFonts w:ascii="Times New Roman" w:hAnsi="Times New Roman" w:cs="Times New Roman"/>
          <w:sz w:val="12"/>
          <w:szCs w:val="12"/>
        </w:rPr>
        <w:t>ным системам водоснабжения.</w:t>
      </w:r>
    </w:p>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Ввиду отсутствия сведений о существующей мощности водозаборов с.п. Серноводск, анализ резервов и дефицитов</w:t>
      </w:r>
      <w:r>
        <w:rPr>
          <w:rFonts w:ascii="Times New Roman" w:hAnsi="Times New Roman" w:cs="Times New Roman"/>
          <w:sz w:val="12"/>
          <w:szCs w:val="12"/>
        </w:rPr>
        <w:t xml:space="preserve"> производственных мощностей во</w:t>
      </w:r>
      <w:r w:rsidRPr="00081D32">
        <w:rPr>
          <w:rFonts w:ascii="Times New Roman" w:hAnsi="Times New Roman" w:cs="Times New Roman"/>
          <w:sz w:val="12"/>
          <w:szCs w:val="12"/>
        </w:rPr>
        <w:t>дозаборных сооружений населенных пункт</w:t>
      </w:r>
      <w:r>
        <w:rPr>
          <w:rFonts w:ascii="Times New Roman" w:hAnsi="Times New Roman" w:cs="Times New Roman"/>
          <w:sz w:val="12"/>
          <w:szCs w:val="12"/>
        </w:rPr>
        <w:t>ов на расчетный срок строитель</w:t>
      </w:r>
      <w:r w:rsidRPr="00081D32">
        <w:rPr>
          <w:rFonts w:ascii="Times New Roman" w:hAnsi="Times New Roman" w:cs="Times New Roman"/>
          <w:sz w:val="12"/>
          <w:szCs w:val="12"/>
        </w:rPr>
        <w:t>ства до 203</w:t>
      </w:r>
      <w:r>
        <w:rPr>
          <w:rFonts w:ascii="Times New Roman" w:hAnsi="Times New Roman" w:cs="Times New Roman"/>
          <w:sz w:val="12"/>
          <w:szCs w:val="12"/>
        </w:rPr>
        <w:t>3 г. не производится.</w:t>
      </w:r>
    </w:p>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Согласно Генеральному плану с.п. Се</w:t>
      </w:r>
      <w:r>
        <w:rPr>
          <w:rFonts w:ascii="Times New Roman" w:hAnsi="Times New Roman" w:cs="Times New Roman"/>
          <w:sz w:val="12"/>
          <w:szCs w:val="12"/>
        </w:rPr>
        <w:t>рноводск, в перспективе необхо</w:t>
      </w:r>
      <w:r w:rsidRPr="00081D32">
        <w:rPr>
          <w:rFonts w:ascii="Times New Roman" w:hAnsi="Times New Roman" w:cs="Times New Roman"/>
          <w:sz w:val="12"/>
          <w:szCs w:val="12"/>
        </w:rPr>
        <w:t>димо провести реконструкцию существующего водозаборного сооружения в п. Красноярка на северо-западе за границей посёлка с ув</w:t>
      </w:r>
      <w:r>
        <w:rPr>
          <w:rFonts w:ascii="Times New Roman" w:hAnsi="Times New Roman" w:cs="Times New Roman"/>
          <w:sz w:val="12"/>
          <w:szCs w:val="12"/>
        </w:rPr>
        <w:t>еличением произво- дительности.</w:t>
      </w:r>
    </w:p>
    <w:p w:rsidR="00081D32" w:rsidRPr="00081D32" w:rsidRDefault="00081D32" w:rsidP="00081D3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2.3.15</w:t>
      </w:r>
      <w:r w:rsidRPr="00081D32">
        <w:rPr>
          <w:rFonts w:ascii="Times New Roman" w:hAnsi="Times New Roman" w:cs="Times New Roman"/>
          <w:sz w:val="12"/>
          <w:szCs w:val="12"/>
        </w:rPr>
        <w:t>Наименование организации,</w:t>
      </w:r>
      <w:r>
        <w:rPr>
          <w:rFonts w:ascii="Times New Roman" w:hAnsi="Times New Roman" w:cs="Times New Roman"/>
          <w:sz w:val="12"/>
          <w:szCs w:val="12"/>
        </w:rPr>
        <w:t xml:space="preserve"> наделенной статусом гарантирующей организации</w:t>
      </w:r>
    </w:p>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Гарантирующая организация определя</w:t>
      </w:r>
      <w:r>
        <w:rPr>
          <w:rFonts w:ascii="Times New Roman" w:hAnsi="Times New Roman" w:cs="Times New Roman"/>
          <w:sz w:val="12"/>
          <w:szCs w:val="12"/>
        </w:rPr>
        <w:t>ется в соответствии с Федеральным законом №416 от 07.12.2011</w:t>
      </w:r>
      <w:r w:rsidRPr="00081D32">
        <w:rPr>
          <w:rFonts w:ascii="Times New Roman" w:hAnsi="Times New Roman" w:cs="Times New Roman"/>
          <w:sz w:val="12"/>
          <w:szCs w:val="12"/>
        </w:rPr>
        <w:t>г. (с изме</w:t>
      </w:r>
      <w:r>
        <w:rPr>
          <w:rFonts w:ascii="Times New Roman" w:hAnsi="Times New Roman" w:cs="Times New Roman"/>
          <w:sz w:val="12"/>
          <w:szCs w:val="12"/>
        </w:rPr>
        <w:t>нениями) «О водоснабжении и во</w:t>
      </w:r>
      <w:r w:rsidRPr="00081D32">
        <w:rPr>
          <w:rFonts w:ascii="Times New Roman" w:hAnsi="Times New Roman" w:cs="Times New Roman"/>
          <w:sz w:val="12"/>
          <w:szCs w:val="12"/>
        </w:rPr>
        <w:t>доотведении».</w:t>
      </w:r>
    </w:p>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Органы местного самоуправления поселений, городских округов для каждой централизованной системы холодно</w:t>
      </w:r>
      <w:r>
        <w:rPr>
          <w:rFonts w:ascii="Times New Roman" w:hAnsi="Times New Roman" w:cs="Times New Roman"/>
          <w:sz w:val="12"/>
          <w:szCs w:val="12"/>
        </w:rPr>
        <w:t>го водоснабжения определяют га</w:t>
      </w:r>
      <w:r w:rsidRPr="00081D32">
        <w:rPr>
          <w:rFonts w:ascii="Times New Roman" w:hAnsi="Times New Roman" w:cs="Times New Roman"/>
          <w:sz w:val="12"/>
          <w:szCs w:val="12"/>
        </w:rPr>
        <w:t>рантирующую организацию и устанавливаю</w:t>
      </w:r>
      <w:r>
        <w:rPr>
          <w:rFonts w:ascii="Times New Roman" w:hAnsi="Times New Roman" w:cs="Times New Roman"/>
          <w:sz w:val="12"/>
          <w:szCs w:val="12"/>
        </w:rPr>
        <w:t>т зоны ее деятельности. Органи</w:t>
      </w:r>
      <w:r w:rsidRPr="00081D32">
        <w:rPr>
          <w:rFonts w:ascii="Times New Roman" w:hAnsi="Times New Roman" w:cs="Times New Roman"/>
          <w:sz w:val="12"/>
          <w:szCs w:val="12"/>
        </w:rPr>
        <w:t>зация, осуществляющая холодное водосн</w:t>
      </w:r>
      <w:r>
        <w:rPr>
          <w:rFonts w:ascii="Times New Roman" w:hAnsi="Times New Roman" w:cs="Times New Roman"/>
          <w:sz w:val="12"/>
          <w:szCs w:val="12"/>
        </w:rPr>
        <w:t>абжение и эксплуатирующая водо</w:t>
      </w:r>
      <w:r w:rsidRPr="00081D32">
        <w:rPr>
          <w:rFonts w:ascii="Times New Roman" w:hAnsi="Times New Roman" w:cs="Times New Roman"/>
          <w:sz w:val="12"/>
          <w:szCs w:val="12"/>
        </w:rPr>
        <w:t>проводные сети, наделяется статусом гарант</w:t>
      </w:r>
      <w:r>
        <w:rPr>
          <w:rFonts w:ascii="Times New Roman" w:hAnsi="Times New Roman" w:cs="Times New Roman"/>
          <w:sz w:val="12"/>
          <w:szCs w:val="12"/>
        </w:rPr>
        <w:t>ирующей организации, если к во</w:t>
      </w:r>
      <w:r w:rsidRPr="00081D32">
        <w:rPr>
          <w:rFonts w:ascii="Times New Roman" w:hAnsi="Times New Roman" w:cs="Times New Roman"/>
          <w:sz w:val="12"/>
          <w:szCs w:val="12"/>
        </w:rPr>
        <w:t>допроводным сетям этой организации присоединено наибольшее количество абонентов из всех организаций, осуществляющих холодное водоснабжение.</w:t>
      </w:r>
    </w:p>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Гарантирующая организация обязана обеспечить холодно</w:t>
      </w:r>
      <w:r>
        <w:rPr>
          <w:rFonts w:ascii="Times New Roman" w:hAnsi="Times New Roman" w:cs="Times New Roman"/>
          <w:sz w:val="12"/>
          <w:szCs w:val="12"/>
        </w:rPr>
        <w:t>е водоснабже</w:t>
      </w:r>
      <w:r w:rsidRPr="00081D32">
        <w:rPr>
          <w:rFonts w:ascii="Times New Roman" w:hAnsi="Times New Roman" w:cs="Times New Roman"/>
          <w:sz w:val="12"/>
          <w:szCs w:val="12"/>
        </w:rPr>
        <w:t>ние и (или) водоотведение в случае, если объекты капитального строительства абонентов присоединены в установленном</w:t>
      </w:r>
      <w:r>
        <w:rPr>
          <w:rFonts w:ascii="Times New Roman" w:hAnsi="Times New Roman" w:cs="Times New Roman"/>
          <w:sz w:val="12"/>
          <w:szCs w:val="12"/>
        </w:rPr>
        <w:t xml:space="preserve"> порядке к централизованной си</w:t>
      </w:r>
      <w:r w:rsidRPr="00081D32">
        <w:rPr>
          <w:rFonts w:ascii="Times New Roman" w:hAnsi="Times New Roman" w:cs="Times New Roman"/>
          <w:sz w:val="12"/>
          <w:szCs w:val="12"/>
        </w:rPr>
        <w:t>стеме холодного водоснабжения и (или) вод</w:t>
      </w:r>
      <w:r>
        <w:rPr>
          <w:rFonts w:ascii="Times New Roman" w:hAnsi="Times New Roman" w:cs="Times New Roman"/>
          <w:sz w:val="12"/>
          <w:szCs w:val="12"/>
        </w:rPr>
        <w:t>оотведения в пределах зоны дея</w:t>
      </w:r>
      <w:r w:rsidRPr="00081D32">
        <w:rPr>
          <w:rFonts w:ascii="Times New Roman" w:hAnsi="Times New Roman" w:cs="Times New Roman"/>
          <w:sz w:val="12"/>
          <w:szCs w:val="12"/>
        </w:rPr>
        <w:t>тельности такой гарантирующей организации. Гарантирующая организация заключает с организациями, осуществляющими эксплуатацию объектов цен- трализованной системы холодного водоснабж</w:t>
      </w:r>
      <w:r>
        <w:rPr>
          <w:rFonts w:ascii="Times New Roman" w:hAnsi="Times New Roman" w:cs="Times New Roman"/>
          <w:sz w:val="12"/>
          <w:szCs w:val="12"/>
        </w:rPr>
        <w:t>ения и (или) водоотведения, до</w:t>
      </w:r>
      <w:r w:rsidRPr="00081D32">
        <w:rPr>
          <w:rFonts w:ascii="Times New Roman" w:hAnsi="Times New Roman" w:cs="Times New Roman"/>
          <w:sz w:val="12"/>
          <w:szCs w:val="12"/>
        </w:rPr>
        <w:t>говоры, необходимые для обеспечения надежного и бесперебойного холо</w:t>
      </w:r>
      <w:r>
        <w:rPr>
          <w:rFonts w:ascii="Times New Roman" w:hAnsi="Times New Roman" w:cs="Times New Roman"/>
          <w:sz w:val="12"/>
          <w:szCs w:val="12"/>
        </w:rPr>
        <w:t>д</w:t>
      </w:r>
      <w:r w:rsidRPr="00081D32">
        <w:rPr>
          <w:rFonts w:ascii="Times New Roman" w:hAnsi="Times New Roman" w:cs="Times New Roman"/>
          <w:sz w:val="12"/>
          <w:szCs w:val="12"/>
        </w:rPr>
        <w:t xml:space="preserve">ного водоснабжения и (или) водоотведения в </w:t>
      </w:r>
      <w:r>
        <w:rPr>
          <w:rFonts w:ascii="Times New Roman" w:hAnsi="Times New Roman" w:cs="Times New Roman"/>
          <w:sz w:val="12"/>
          <w:szCs w:val="12"/>
        </w:rPr>
        <w:t>соответствии с требованиями за</w:t>
      </w:r>
      <w:r w:rsidRPr="00081D32">
        <w:rPr>
          <w:rFonts w:ascii="Times New Roman" w:hAnsi="Times New Roman" w:cs="Times New Roman"/>
          <w:sz w:val="12"/>
          <w:szCs w:val="12"/>
        </w:rPr>
        <w:t>конодательства Российской Федерации.</w:t>
      </w:r>
    </w:p>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В настоящее время гарантирующими организациями, обеспечивающими питьевое водоснабжение в с.п. Серно</w:t>
      </w:r>
      <w:r>
        <w:rPr>
          <w:rFonts w:ascii="Times New Roman" w:hAnsi="Times New Roman" w:cs="Times New Roman"/>
          <w:sz w:val="12"/>
          <w:szCs w:val="12"/>
        </w:rPr>
        <w:t xml:space="preserve">водск, являются: ООО «СКК», ООО </w:t>
      </w:r>
      <w:r w:rsidRPr="00081D32">
        <w:rPr>
          <w:rFonts w:ascii="Times New Roman" w:hAnsi="Times New Roman" w:cs="Times New Roman"/>
          <w:sz w:val="12"/>
          <w:szCs w:val="12"/>
        </w:rPr>
        <w:t>«СамРЭК-Эксплуатация», ФГБУЗ МРЦ «Сергиевские минеральные воды» ФМБА России.</w:t>
      </w:r>
    </w:p>
    <w:p w:rsidR="00081D32" w:rsidRPr="00081D32"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Сведения о водоснабжающих организ</w:t>
      </w:r>
      <w:r>
        <w:rPr>
          <w:rFonts w:ascii="Times New Roman" w:hAnsi="Times New Roman" w:cs="Times New Roman"/>
          <w:sz w:val="12"/>
          <w:szCs w:val="12"/>
        </w:rPr>
        <w:t>ациях, обеспечивающих потребно</w:t>
      </w:r>
      <w:r w:rsidRPr="00081D32">
        <w:rPr>
          <w:rFonts w:ascii="Times New Roman" w:hAnsi="Times New Roman" w:cs="Times New Roman"/>
          <w:sz w:val="12"/>
          <w:szCs w:val="12"/>
        </w:rPr>
        <w:t>сти в воде с.п. Серноводск, представлены</w:t>
      </w:r>
      <w:r>
        <w:rPr>
          <w:rFonts w:ascii="Times New Roman" w:hAnsi="Times New Roman" w:cs="Times New Roman"/>
          <w:sz w:val="12"/>
          <w:szCs w:val="12"/>
        </w:rPr>
        <w:t xml:space="preserve"> в таблицах 2.3.15.1, 2.3.15.2.</w:t>
      </w:r>
    </w:p>
    <w:p w:rsidR="0092551E" w:rsidRDefault="00081D32" w:rsidP="00081D32">
      <w:pPr>
        <w:spacing w:after="0" w:line="240" w:lineRule="auto"/>
        <w:ind w:firstLine="284"/>
        <w:jc w:val="both"/>
        <w:rPr>
          <w:rFonts w:ascii="Times New Roman" w:hAnsi="Times New Roman" w:cs="Times New Roman"/>
          <w:sz w:val="12"/>
          <w:szCs w:val="12"/>
        </w:rPr>
      </w:pPr>
      <w:r w:rsidRPr="00081D32">
        <w:rPr>
          <w:rFonts w:ascii="Times New Roman" w:hAnsi="Times New Roman" w:cs="Times New Roman"/>
          <w:sz w:val="12"/>
          <w:szCs w:val="12"/>
        </w:rPr>
        <w:t>Таблица 2.3.15.1- Основные сведения об организации ООО «СКК»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1"/>
        <w:gridCol w:w="4682"/>
      </w:tblGrid>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Наименование</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организации</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ООО «Сервисная Коммунальная Компания»</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ИНН</w:t>
            </w:r>
            <w:r w:rsidRPr="00081D32">
              <w:rPr>
                <w:rFonts w:ascii="Times New Roman" w:hAnsi="Times New Roman" w:cs="Times New Roman"/>
                <w:spacing w:val="-2"/>
                <w:sz w:val="12"/>
                <w:szCs w:val="12"/>
              </w:rPr>
              <w:t xml:space="preserve"> </w:t>
            </w:r>
            <w:r w:rsidRPr="00081D32">
              <w:rPr>
                <w:rFonts w:ascii="Times New Roman" w:hAnsi="Times New Roman" w:cs="Times New Roman"/>
                <w:sz w:val="12"/>
                <w:szCs w:val="12"/>
              </w:rPr>
              <w:t>организации</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6381013776</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КПП</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организации</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638101001</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Вид</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деятельности</w:t>
            </w:r>
          </w:p>
        </w:tc>
        <w:tc>
          <w:tcPr>
            <w:tcW w:w="3112" w:type="pct"/>
            <w:vAlign w:val="center"/>
          </w:tcPr>
          <w:p w:rsidR="00081D32" w:rsidRPr="00081D32" w:rsidRDefault="00081D32" w:rsidP="00081D32">
            <w:pPr>
              <w:pStyle w:val="aff1"/>
              <w:jc w:val="center"/>
              <w:rPr>
                <w:rFonts w:ascii="Times New Roman" w:hAnsi="Times New Roman" w:cs="Times New Roman"/>
                <w:sz w:val="12"/>
                <w:szCs w:val="12"/>
                <w:lang w:val="ru-RU"/>
              </w:rPr>
            </w:pPr>
            <w:r w:rsidRPr="00081D32">
              <w:rPr>
                <w:rFonts w:ascii="Times New Roman" w:hAnsi="Times New Roman" w:cs="Times New Roman"/>
                <w:sz w:val="12"/>
                <w:szCs w:val="12"/>
                <w:lang w:val="ru-RU"/>
              </w:rPr>
              <w:t>Оказание</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lang w:val="ru-RU"/>
              </w:rPr>
              <w:t>услуг</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lang w:val="ru-RU"/>
              </w:rPr>
              <w:t>в</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lang w:val="ru-RU"/>
              </w:rPr>
              <w:t>сфере водоснабжения</w:t>
            </w:r>
          </w:p>
        </w:tc>
      </w:tr>
      <w:tr w:rsidR="00081D32" w:rsidRPr="00081D32" w:rsidTr="00455AEC">
        <w:trPr>
          <w:trHeight w:val="70"/>
        </w:trPr>
        <w:tc>
          <w:tcPr>
            <w:tcW w:w="5000" w:type="pct"/>
            <w:gridSpan w:val="2"/>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Вид товара</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Техническая</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вода</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нет</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Питьевая вода</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да</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Режим</w:t>
            </w:r>
            <w:r w:rsidRPr="00081D32">
              <w:rPr>
                <w:rFonts w:ascii="Times New Roman" w:hAnsi="Times New Roman" w:cs="Times New Roman"/>
                <w:spacing w:val="-2"/>
                <w:sz w:val="12"/>
                <w:szCs w:val="12"/>
              </w:rPr>
              <w:t xml:space="preserve"> </w:t>
            </w:r>
            <w:r w:rsidRPr="00081D32">
              <w:rPr>
                <w:rFonts w:ascii="Times New Roman" w:hAnsi="Times New Roman" w:cs="Times New Roman"/>
                <w:sz w:val="12"/>
                <w:szCs w:val="12"/>
              </w:rPr>
              <w:t>налогообложения</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ОСНО</w:t>
            </w:r>
          </w:p>
        </w:tc>
      </w:tr>
      <w:tr w:rsidR="00081D32" w:rsidRPr="00081D32" w:rsidTr="00455AEC">
        <w:trPr>
          <w:trHeight w:val="70"/>
        </w:trPr>
        <w:tc>
          <w:tcPr>
            <w:tcW w:w="5000" w:type="pct"/>
            <w:gridSpan w:val="2"/>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Адрес</w:t>
            </w:r>
            <w:r w:rsidRPr="00081D32">
              <w:rPr>
                <w:rFonts w:ascii="Times New Roman" w:hAnsi="Times New Roman" w:cs="Times New Roman"/>
                <w:spacing w:val="-3"/>
                <w:sz w:val="12"/>
                <w:szCs w:val="12"/>
              </w:rPr>
              <w:t xml:space="preserve"> </w:t>
            </w:r>
            <w:r w:rsidRPr="00081D32">
              <w:rPr>
                <w:rFonts w:ascii="Times New Roman" w:hAnsi="Times New Roman" w:cs="Times New Roman"/>
                <w:sz w:val="12"/>
                <w:szCs w:val="12"/>
              </w:rPr>
              <w:t>организации</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Юридический</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адрес:</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lang w:val="ru-RU"/>
              </w:rPr>
              <w:t>446552,</w:t>
            </w:r>
            <w:r w:rsidRPr="00081D32">
              <w:rPr>
                <w:rFonts w:ascii="Times New Roman" w:hAnsi="Times New Roman" w:cs="Times New Roman"/>
                <w:spacing w:val="-5"/>
                <w:sz w:val="12"/>
                <w:szCs w:val="12"/>
                <w:lang w:val="ru-RU"/>
              </w:rPr>
              <w:t xml:space="preserve"> </w:t>
            </w:r>
            <w:r w:rsidRPr="00081D32">
              <w:rPr>
                <w:rFonts w:ascii="Times New Roman" w:hAnsi="Times New Roman" w:cs="Times New Roman"/>
                <w:sz w:val="12"/>
                <w:szCs w:val="12"/>
                <w:lang w:val="ru-RU"/>
              </w:rPr>
              <w:t>Самарская</w:t>
            </w:r>
            <w:r w:rsidRPr="00081D32">
              <w:rPr>
                <w:rFonts w:ascii="Times New Roman" w:hAnsi="Times New Roman" w:cs="Times New Roman"/>
                <w:spacing w:val="-5"/>
                <w:sz w:val="12"/>
                <w:szCs w:val="12"/>
                <w:lang w:val="ru-RU"/>
              </w:rPr>
              <w:t xml:space="preserve"> </w:t>
            </w:r>
            <w:r w:rsidRPr="00081D32">
              <w:rPr>
                <w:rFonts w:ascii="Times New Roman" w:hAnsi="Times New Roman" w:cs="Times New Roman"/>
                <w:sz w:val="12"/>
                <w:szCs w:val="12"/>
                <w:lang w:val="ru-RU"/>
              </w:rPr>
              <w:t>область,</w:t>
            </w:r>
            <w:r w:rsidRPr="00081D32">
              <w:rPr>
                <w:rFonts w:ascii="Times New Roman" w:hAnsi="Times New Roman" w:cs="Times New Roman"/>
                <w:spacing w:val="-5"/>
                <w:sz w:val="12"/>
                <w:szCs w:val="12"/>
                <w:lang w:val="ru-RU"/>
              </w:rPr>
              <w:t xml:space="preserve"> </w:t>
            </w:r>
            <w:r w:rsidRPr="00081D32">
              <w:rPr>
                <w:rFonts w:ascii="Times New Roman" w:hAnsi="Times New Roman" w:cs="Times New Roman"/>
                <w:sz w:val="12"/>
                <w:szCs w:val="12"/>
                <w:lang w:val="ru-RU"/>
              </w:rPr>
              <w:t>Сергиевский</w:t>
            </w:r>
            <w:r w:rsidRPr="00081D32">
              <w:rPr>
                <w:rFonts w:ascii="Times New Roman" w:hAnsi="Times New Roman" w:cs="Times New Roman"/>
                <w:spacing w:val="-2"/>
                <w:sz w:val="12"/>
                <w:szCs w:val="12"/>
                <w:lang w:val="ru-RU"/>
              </w:rPr>
              <w:t xml:space="preserve"> </w:t>
            </w:r>
            <w:r w:rsidRPr="00081D32">
              <w:rPr>
                <w:rFonts w:ascii="Times New Roman" w:hAnsi="Times New Roman" w:cs="Times New Roman"/>
                <w:sz w:val="12"/>
                <w:szCs w:val="12"/>
                <w:lang w:val="ru-RU"/>
              </w:rPr>
              <w:t>район,</w:t>
            </w:r>
            <w:r w:rsidRPr="00081D32">
              <w:rPr>
                <w:rFonts w:ascii="Times New Roman" w:hAnsi="Times New Roman" w:cs="Times New Roman"/>
                <w:spacing w:val="-57"/>
                <w:sz w:val="12"/>
                <w:szCs w:val="12"/>
                <w:lang w:val="ru-RU"/>
              </w:rPr>
              <w:t xml:space="preserve"> </w:t>
            </w:r>
            <w:r w:rsidRPr="00081D32">
              <w:rPr>
                <w:rFonts w:ascii="Times New Roman" w:hAnsi="Times New Roman" w:cs="Times New Roman"/>
                <w:sz w:val="12"/>
                <w:szCs w:val="12"/>
                <w:lang w:val="ru-RU"/>
              </w:rPr>
              <w:t>адрес:</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lang w:val="ru-RU"/>
              </w:rPr>
              <w:t>п.г.т, Серноводск, ул.</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rPr>
              <w:t>Солнечная,</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2</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Почтовый</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адрес:</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lang w:val="ru-RU"/>
              </w:rPr>
              <w:t>446552,</w:t>
            </w:r>
            <w:r w:rsidRPr="00081D32">
              <w:rPr>
                <w:rFonts w:ascii="Times New Roman" w:hAnsi="Times New Roman" w:cs="Times New Roman"/>
                <w:spacing w:val="-5"/>
                <w:sz w:val="12"/>
                <w:szCs w:val="12"/>
                <w:lang w:val="ru-RU"/>
              </w:rPr>
              <w:t xml:space="preserve"> </w:t>
            </w:r>
            <w:r w:rsidRPr="00081D32">
              <w:rPr>
                <w:rFonts w:ascii="Times New Roman" w:hAnsi="Times New Roman" w:cs="Times New Roman"/>
                <w:sz w:val="12"/>
                <w:szCs w:val="12"/>
                <w:lang w:val="ru-RU"/>
              </w:rPr>
              <w:t>Самарская</w:t>
            </w:r>
            <w:r w:rsidRPr="00081D32">
              <w:rPr>
                <w:rFonts w:ascii="Times New Roman" w:hAnsi="Times New Roman" w:cs="Times New Roman"/>
                <w:spacing w:val="-5"/>
                <w:sz w:val="12"/>
                <w:szCs w:val="12"/>
                <w:lang w:val="ru-RU"/>
              </w:rPr>
              <w:t xml:space="preserve"> </w:t>
            </w:r>
            <w:r w:rsidRPr="00081D32">
              <w:rPr>
                <w:rFonts w:ascii="Times New Roman" w:hAnsi="Times New Roman" w:cs="Times New Roman"/>
                <w:sz w:val="12"/>
                <w:szCs w:val="12"/>
                <w:lang w:val="ru-RU"/>
              </w:rPr>
              <w:t>область,</w:t>
            </w:r>
            <w:r w:rsidRPr="00081D32">
              <w:rPr>
                <w:rFonts w:ascii="Times New Roman" w:hAnsi="Times New Roman" w:cs="Times New Roman"/>
                <w:spacing w:val="-5"/>
                <w:sz w:val="12"/>
                <w:szCs w:val="12"/>
                <w:lang w:val="ru-RU"/>
              </w:rPr>
              <w:t xml:space="preserve"> </w:t>
            </w:r>
            <w:r w:rsidRPr="00081D32">
              <w:rPr>
                <w:rFonts w:ascii="Times New Roman" w:hAnsi="Times New Roman" w:cs="Times New Roman"/>
                <w:sz w:val="12"/>
                <w:szCs w:val="12"/>
                <w:lang w:val="ru-RU"/>
              </w:rPr>
              <w:t>Сергиевский</w:t>
            </w:r>
            <w:r w:rsidRPr="00081D32">
              <w:rPr>
                <w:rFonts w:ascii="Times New Roman" w:hAnsi="Times New Roman" w:cs="Times New Roman"/>
                <w:spacing w:val="-2"/>
                <w:sz w:val="12"/>
                <w:szCs w:val="12"/>
                <w:lang w:val="ru-RU"/>
              </w:rPr>
              <w:t xml:space="preserve"> </w:t>
            </w:r>
            <w:r w:rsidRPr="00081D32">
              <w:rPr>
                <w:rFonts w:ascii="Times New Roman" w:hAnsi="Times New Roman" w:cs="Times New Roman"/>
                <w:sz w:val="12"/>
                <w:szCs w:val="12"/>
                <w:lang w:val="ru-RU"/>
              </w:rPr>
              <w:t>район,</w:t>
            </w:r>
            <w:r w:rsidRPr="00081D32">
              <w:rPr>
                <w:rFonts w:ascii="Times New Roman" w:hAnsi="Times New Roman" w:cs="Times New Roman"/>
                <w:spacing w:val="-57"/>
                <w:sz w:val="12"/>
                <w:szCs w:val="12"/>
                <w:lang w:val="ru-RU"/>
              </w:rPr>
              <w:t xml:space="preserve"> </w:t>
            </w:r>
            <w:r w:rsidRPr="00081D32">
              <w:rPr>
                <w:rFonts w:ascii="Times New Roman" w:hAnsi="Times New Roman" w:cs="Times New Roman"/>
                <w:sz w:val="12"/>
                <w:szCs w:val="12"/>
                <w:lang w:val="ru-RU"/>
              </w:rPr>
              <w:t>адрес:</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lang w:val="ru-RU"/>
              </w:rPr>
              <w:t>п.г.т, Серноводск, ул.</w:t>
            </w:r>
            <w:r w:rsidRPr="00081D32">
              <w:rPr>
                <w:rFonts w:ascii="Times New Roman" w:hAnsi="Times New Roman" w:cs="Times New Roman"/>
                <w:spacing w:val="-1"/>
                <w:sz w:val="12"/>
                <w:szCs w:val="12"/>
                <w:lang w:val="ru-RU"/>
              </w:rPr>
              <w:t xml:space="preserve"> </w:t>
            </w:r>
            <w:r w:rsidRPr="00081D32">
              <w:rPr>
                <w:rFonts w:ascii="Times New Roman" w:hAnsi="Times New Roman" w:cs="Times New Roman"/>
                <w:sz w:val="12"/>
                <w:szCs w:val="12"/>
              </w:rPr>
              <w:t>Солнечная, 2</w:t>
            </w:r>
          </w:p>
        </w:tc>
      </w:tr>
      <w:tr w:rsidR="00081D32" w:rsidRPr="00081D32" w:rsidTr="00455AEC">
        <w:trPr>
          <w:trHeight w:val="70"/>
        </w:trPr>
        <w:tc>
          <w:tcPr>
            <w:tcW w:w="5000" w:type="pct"/>
            <w:gridSpan w:val="2"/>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Руководитель</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Фамилия,</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имя,</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отчество:</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Полоумов</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Андрей</w:t>
            </w:r>
            <w:r w:rsidRPr="00081D32">
              <w:rPr>
                <w:rFonts w:ascii="Times New Roman" w:hAnsi="Times New Roman" w:cs="Times New Roman"/>
                <w:spacing w:val="-3"/>
                <w:sz w:val="12"/>
                <w:szCs w:val="12"/>
              </w:rPr>
              <w:t xml:space="preserve"> </w:t>
            </w:r>
            <w:r w:rsidRPr="00081D32">
              <w:rPr>
                <w:rFonts w:ascii="Times New Roman" w:hAnsi="Times New Roman" w:cs="Times New Roman"/>
                <w:sz w:val="12"/>
                <w:szCs w:val="12"/>
              </w:rPr>
              <w:t>Васильевич</w:t>
            </w:r>
          </w:p>
        </w:tc>
      </w:tr>
      <w:tr w:rsidR="00081D32" w:rsidRPr="00081D32" w:rsidTr="00455AEC">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(код)</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номер телефона:</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(8-846-55)</w:t>
            </w:r>
            <w:r w:rsidRPr="00081D32">
              <w:rPr>
                <w:rFonts w:ascii="Times New Roman" w:hAnsi="Times New Roman" w:cs="Times New Roman"/>
                <w:spacing w:val="-2"/>
                <w:sz w:val="12"/>
                <w:szCs w:val="12"/>
              </w:rPr>
              <w:t xml:space="preserve"> </w:t>
            </w:r>
            <w:r w:rsidRPr="00081D32">
              <w:rPr>
                <w:rFonts w:ascii="Times New Roman" w:hAnsi="Times New Roman" w:cs="Times New Roman"/>
                <w:sz w:val="12"/>
                <w:szCs w:val="12"/>
              </w:rPr>
              <w:t>2-64-06</w:t>
            </w:r>
          </w:p>
        </w:tc>
      </w:tr>
      <w:tr w:rsidR="00081D32" w:rsidRPr="00081D32" w:rsidTr="00081D32">
        <w:trPr>
          <w:trHeight w:val="70"/>
        </w:trPr>
        <w:tc>
          <w:tcPr>
            <w:tcW w:w="5000" w:type="pct"/>
            <w:gridSpan w:val="2"/>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Главный</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бухгалтер</w:t>
            </w:r>
          </w:p>
        </w:tc>
      </w:tr>
      <w:tr w:rsidR="00081D32" w:rsidRPr="00081D32" w:rsidTr="00081D32">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lastRenderedPageBreak/>
              <w:t>Фамилия,</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имя,</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отчество:</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Балакирева</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Евгения</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Владимировна</w:t>
            </w:r>
          </w:p>
        </w:tc>
      </w:tr>
      <w:tr w:rsidR="00081D32" w:rsidRPr="00081D32" w:rsidTr="00081D32">
        <w:trPr>
          <w:trHeight w:val="70"/>
        </w:trPr>
        <w:tc>
          <w:tcPr>
            <w:tcW w:w="1888"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(код)</w:t>
            </w:r>
            <w:r w:rsidRPr="00081D32">
              <w:rPr>
                <w:rFonts w:ascii="Times New Roman" w:hAnsi="Times New Roman" w:cs="Times New Roman"/>
                <w:spacing w:val="-1"/>
                <w:sz w:val="12"/>
                <w:szCs w:val="12"/>
              </w:rPr>
              <w:t xml:space="preserve"> </w:t>
            </w:r>
            <w:r w:rsidRPr="00081D32">
              <w:rPr>
                <w:rFonts w:ascii="Times New Roman" w:hAnsi="Times New Roman" w:cs="Times New Roman"/>
                <w:sz w:val="12"/>
                <w:szCs w:val="12"/>
              </w:rPr>
              <w:t>номер телефона:</w:t>
            </w:r>
          </w:p>
        </w:tc>
        <w:tc>
          <w:tcPr>
            <w:tcW w:w="3112" w:type="pct"/>
            <w:vAlign w:val="center"/>
          </w:tcPr>
          <w:p w:rsidR="00081D32" w:rsidRPr="00081D32" w:rsidRDefault="00081D32" w:rsidP="00081D32">
            <w:pPr>
              <w:pStyle w:val="aff1"/>
              <w:jc w:val="center"/>
              <w:rPr>
                <w:rFonts w:ascii="Times New Roman" w:hAnsi="Times New Roman" w:cs="Times New Roman"/>
                <w:sz w:val="12"/>
                <w:szCs w:val="12"/>
              </w:rPr>
            </w:pPr>
            <w:r w:rsidRPr="00081D32">
              <w:rPr>
                <w:rFonts w:ascii="Times New Roman" w:hAnsi="Times New Roman" w:cs="Times New Roman"/>
                <w:sz w:val="12"/>
                <w:szCs w:val="12"/>
              </w:rPr>
              <w:t>(8-846-55)</w:t>
            </w:r>
            <w:r w:rsidRPr="00081D32">
              <w:rPr>
                <w:rFonts w:ascii="Times New Roman" w:hAnsi="Times New Roman" w:cs="Times New Roman"/>
                <w:spacing w:val="-2"/>
                <w:sz w:val="12"/>
                <w:szCs w:val="12"/>
              </w:rPr>
              <w:t xml:space="preserve"> </w:t>
            </w:r>
            <w:r w:rsidRPr="00081D32">
              <w:rPr>
                <w:rFonts w:ascii="Times New Roman" w:hAnsi="Times New Roman" w:cs="Times New Roman"/>
                <w:sz w:val="12"/>
                <w:szCs w:val="12"/>
              </w:rPr>
              <w:t>2-54-02</w:t>
            </w:r>
          </w:p>
        </w:tc>
      </w:tr>
    </w:tbl>
    <w:p w:rsidR="00081D32" w:rsidRDefault="00455AEC" w:rsidP="00081D32">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 xml:space="preserve">Таблица 2.3.15.2 - Основные сведения об </w:t>
      </w:r>
      <w:r>
        <w:rPr>
          <w:rFonts w:ascii="Times New Roman" w:hAnsi="Times New Roman" w:cs="Times New Roman"/>
          <w:sz w:val="12"/>
          <w:szCs w:val="12"/>
        </w:rPr>
        <w:t>организации ООО «СамРЭК-Эксплу</w:t>
      </w:r>
      <w:r w:rsidRPr="00455AEC">
        <w:rPr>
          <w:rFonts w:ascii="Times New Roman" w:hAnsi="Times New Roman" w:cs="Times New Roman"/>
          <w:sz w:val="12"/>
          <w:szCs w:val="12"/>
        </w:rPr>
        <w:t>атация»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3"/>
        <w:gridCol w:w="5250"/>
      </w:tblGrid>
      <w:tr w:rsidR="00455AEC" w:rsidRPr="00455AEC" w:rsidTr="00455AEC">
        <w:trPr>
          <w:trHeight w:val="70"/>
        </w:trPr>
        <w:tc>
          <w:tcPr>
            <w:tcW w:w="1511"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Наименование</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организации</w:t>
            </w:r>
          </w:p>
        </w:tc>
        <w:tc>
          <w:tcPr>
            <w:tcW w:w="3489"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ООО «СамРЭК-Эксплуатация»</w:t>
            </w:r>
          </w:p>
        </w:tc>
      </w:tr>
      <w:tr w:rsidR="00455AEC" w:rsidRPr="00455AEC" w:rsidTr="00455AEC">
        <w:trPr>
          <w:trHeight w:val="70"/>
        </w:trPr>
        <w:tc>
          <w:tcPr>
            <w:tcW w:w="1511"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ИНН</w:t>
            </w:r>
            <w:r w:rsidRPr="00455AEC">
              <w:rPr>
                <w:rFonts w:ascii="Times New Roman" w:hAnsi="Times New Roman" w:cs="Times New Roman"/>
                <w:spacing w:val="-2"/>
                <w:sz w:val="12"/>
                <w:szCs w:val="12"/>
              </w:rPr>
              <w:t xml:space="preserve"> </w:t>
            </w:r>
            <w:r w:rsidRPr="00455AEC">
              <w:rPr>
                <w:rFonts w:ascii="Times New Roman" w:hAnsi="Times New Roman" w:cs="Times New Roman"/>
                <w:sz w:val="12"/>
                <w:szCs w:val="12"/>
              </w:rPr>
              <w:t>организации</w:t>
            </w:r>
          </w:p>
        </w:tc>
        <w:tc>
          <w:tcPr>
            <w:tcW w:w="3489"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6315648332</w:t>
            </w:r>
          </w:p>
        </w:tc>
      </w:tr>
      <w:tr w:rsidR="00455AEC" w:rsidRPr="00455AEC" w:rsidTr="00455AEC">
        <w:trPr>
          <w:trHeight w:val="70"/>
        </w:trPr>
        <w:tc>
          <w:tcPr>
            <w:tcW w:w="1511"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КПП</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организации</w:t>
            </w:r>
          </w:p>
        </w:tc>
        <w:tc>
          <w:tcPr>
            <w:tcW w:w="3489"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631201001</w:t>
            </w:r>
          </w:p>
        </w:tc>
      </w:tr>
      <w:tr w:rsidR="00455AEC" w:rsidRPr="00455AEC" w:rsidTr="00455AEC">
        <w:trPr>
          <w:trHeight w:val="70"/>
        </w:trPr>
        <w:tc>
          <w:tcPr>
            <w:tcW w:w="1511"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Вид</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деятельности</w:t>
            </w:r>
          </w:p>
        </w:tc>
        <w:tc>
          <w:tcPr>
            <w:tcW w:w="3489" w:type="pct"/>
            <w:vAlign w:val="center"/>
          </w:tcPr>
          <w:p w:rsidR="00455AEC" w:rsidRPr="00455AEC" w:rsidRDefault="00455AEC" w:rsidP="00455AEC">
            <w:pPr>
              <w:pStyle w:val="aff1"/>
              <w:jc w:val="center"/>
              <w:rPr>
                <w:rFonts w:ascii="Times New Roman" w:hAnsi="Times New Roman" w:cs="Times New Roman"/>
                <w:sz w:val="12"/>
                <w:szCs w:val="12"/>
                <w:lang w:val="ru-RU"/>
              </w:rPr>
            </w:pPr>
            <w:r w:rsidRPr="00455AEC">
              <w:rPr>
                <w:rFonts w:ascii="Times New Roman" w:hAnsi="Times New Roman" w:cs="Times New Roman"/>
                <w:sz w:val="12"/>
                <w:szCs w:val="12"/>
                <w:lang w:val="ru-RU"/>
              </w:rPr>
              <w:t>Производство, передача и распределение пара и</w:t>
            </w:r>
            <w:r w:rsidRPr="00455AEC">
              <w:rPr>
                <w:rFonts w:ascii="Times New Roman" w:hAnsi="Times New Roman" w:cs="Times New Roman"/>
                <w:spacing w:val="-57"/>
                <w:sz w:val="12"/>
                <w:szCs w:val="12"/>
                <w:lang w:val="ru-RU"/>
              </w:rPr>
              <w:t xml:space="preserve"> </w:t>
            </w:r>
            <w:r w:rsidRPr="00455AEC">
              <w:rPr>
                <w:rFonts w:ascii="Times New Roman" w:hAnsi="Times New Roman" w:cs="Times New Roman"/>
                <w:sz w:val="12"/>
                <w:szCs w:val="12"/>
                <w:lang w:val="ru-RU"/>
              </w:rPr>
              <w:t>горячей воды; кондиционирование воздуха</w:t>
            </w:r>
            <w:r w:rsidRPr="00455AEC">
              <w:rPr>
                <w:rFonts w:ascii="Times New Roman" w:hAnsi="Times New Roman" w:cs="Times New Roman"/>
                <w:spacing w:val="1"/>
                <w:sz w:val="12"/>
                <w:szCs w:val="12"/>
                <w:lang w:val="ru-RU"/>
              </w:rPr>
              <w:t xml:space="preserve"> </w:t>
            </w:r>
            <w:r w:rsidRPr="00455AEC">
              <w:rPr>
                <w:rFonts w:ascii="Times New Roman" w:hAnsi="Times New Roman" w:cs="Times New Roman"/>
                <w:sz w:val="12"/>
                <w:szCs w:val="12"/>
                <w:lang w:val="ru-RU"/>
              </w:rPr>
              <w:t>(35.30)</w:t>
            </w:r>
          </w:p>
        </w:tc>
      </w:tr>
      <w:tr w:rsidR="00455AEC" w:rsidRPr="00455AEC" w:rsidTr="00455AEC">
        <w:trPr>
          <w:trHeight w:val="70"/>
        </w:trPr>
        <w:tc>
          <w:tcPr>
            <w:tcW w:w="5000" w:type="pct"/>
            <w:gridSpan w:val="2"/>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Адрес</w:t>
            </w:r>
            <w:r w:rsidRPr="00455AEC">
              <w:rPr>
                <w:rFonts w:ascii="Times New Roman" w:hAnsi="Times New Roman" w:cs="Times New Roman"/>
                <w:spacing w:val="-3"/>
                <w:sz w:val="12"/>
                <w:szCs w:val="12"/>
              </w:rPr>
              <w:t xml:space="preserve"> </w:t>
            </w:r>
            <w:r w:rsidRPr="00455AEC">
              <w:rPr>
                <w:rFonts w:ascii="Times New Roman" w:hAnsi="Times New Roman" w:cs="Times New Roman"/>
                <w:sz w:val="12"/>
                <w:szCs w:val="12"/>
              </w:rPr>
              <w:t>организации</w:t>
            </w:r>
          </w:p>
        </w:tc>
      </w:tr>
      <w:tr w:rsidR="00455AEC" w:rsidRPr="00455AEC" w:rsidTr="00455AEC">
        <w:trPr>
          <w:trHeight w:val="70"/>
        </w:trPr>
        <w:tc>
          <w:tcPr>
            <w:tcW w:w="1511"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Юридический</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адрес:</w:t>
            </w:r>
          </w:p>
        </w:tc>
        <w:tc>
          <w:tcPr>
            <w:tcW w:w="3489"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lang w:val="ru-RU"/>
              </w:rPr>
              <w:t>446552,</w:t>
            </w:r>
            <w:r w:rsidRPr="00455AEC">
              <w:rPr>
                <w:rFonts w:ascii="Times New Roman" w:hAnsi="Times New Roman" w:cs="Times New Roman"/>
                <w:spacing w:val="-5"/>
                <w:sz w:val="12"/>
                <w:szCs w:val="12"/>
                <w:lang w:val="ru-RU"/>
              </w:rPr>
              <w:t xml:space="preserve"> </w:t>
            </w:r>
            <w:r w:rsidRPr="00455AEC">
              <w:rPr>
                <w:rFonts w:ascii="Times New Roman" w:hAnsi="Times New Roman" w:cs="Times New Roman"/>
                <w:sz w:val="12"/>
                <w:szCs w:val="12"/>
                <w:lang w:val="ru-RU"/>
              </w:rPr>
              <w:t>Самарская</w:t>
            </w:r>
            <w:r w:rsidRPr="00455AEC">
              <w:rPr>
                <w:rFonts w:ascii="Times New Roman" w:hAnsi="Times New Roman" w:cs="Times New Roman"/>
                <w:spacing w:val="-5"/>
                <w:sz w:val="12"/>
                <w:szCs w:val="12"/>
                <w:lang w:val="ru-RU"/>
              </w:rPr>
              <w:t xml:space="preserve"> </w:t>
            </w:r>
            <w:r w:rsidRPr="00455AEC">
              <w:rPr>
                <w:rFonts w:ascii="Times New Roman" w:hAnsi="Times New Roman" w:cs="Times New Roman"/>
                <w:sz w:val="12"/>
                <w:szCs w:val="12"/>
                <w:lang w:val="ru-RU"/>
              </w:rPr>
              <w:t>область,</w:t>
            </w:r>
            <w:r w:rsidRPr="00455AEC">
              <w:rPr>
                <w:rFonts w:ascii="Times New Roman" w:hAnsi="Times New Roman" w:cs="Times New Roman"/>
                <w:spacing w:val="-5"/>
                <w:sz w:val="12"/>
                <w:szCs w:val="12"/>
                <w:lang w:val="ru-RU"/>
              </w:rPr>
              <w:t xml:space="preserve"> </w:t>
            </w:r>
            <w:r w:rsidRPr="00455AEC">
              <w:rPr>
                <w:rFonts w:ascii="Times New Roman" w:hAnsi="Times New Roman" w:cs="Times New Roman"/>
                <w:sz w:val="12"/>
                <w:szCs w:val="12"/>
                <w:lang w:val="ru-RU"/>
              </w:rPr>
              <w:t>Сергиевский</w:t>
            </w:r>
            <w:r w:rsidRPr="00455AEC">
              <w:rPr>
                <w:rFonts w:ascii="Times New Roman" w:hAnsi="Times New Roman" w:cs="Times New Roman"/>
                <w:spacing w:val="-2"/>
                <w:sz w:val="12"/>
                <w:szCs w:val="12"/>
                <w:lang w:val="ru-RU"/>
              </w:rPr>
              <w:t xml:space="preserve"> </w:t>
            </w:r>
            <w:r w:rsidRPr="00455AEC">
              <w:rPr>
                <w:rFonts w:ascii="Times New Roman" w:hAnsi="Times New Roman" w:cs="Times New Roman"/>
                <w:sz w:val="12"/>
                <w:szCs w:val="12"/>
                <w:lang w:val="ru-RU"/>
              </w:rPr>
              <w:t>район,</w:t>
            </w:r>
            <w:r w:rsidRPr="00455AEC">
              <w:rPr>
                <w:rFonts w:ascii="Times New Roman" w:hAnsi="Times New Roman" w:cs="Times New Roman"/>
                <w:spacing w:val="-57"/>
                <w:sz w:val="12"/>
                <w:szCs w:val="12"/>
                <w:lang w:val="ru-RU"/>
              </w:rPr>
              <w:t xml:space="preserve"> </w:t>
            </w:r>
            <w:r w:rsidRPr="00455AEC">
              <w:rPr>
                <w:rFonts w:ascii="Times New Roman" w:hAnsi="Times New Roman" w:cs="Times New Roman"/>
                <w:sz w:val="12"/>
                <w:szCs w:val="12"/>
                <w:lang w:val="ru-RU"/>
              </w:rPr>
              <w:t>адрес:</w:t>
            </w:r>
            <w:r w:rsidRPr="00455AEC">
              <w:rPr>
                <w:rFonts w:ascii="Times New Roman" w:hAnsi="Times New Roman" w:cs="Times New Roman"/>
                <w:spacing w:val="1"/>
                <w:sz w:val="12"/>
                <w:szCs w:val="12"/>
                <w:lang w:val="ru-RU"/>
              </w:rPr>
              <w:t xml:space="preserve"> </w:t>
            </w:r>
            <w:r w:rsidRPr="00455AEC">
              <w:rPr>
                <w:rFonts w:ascii="Times New Roman" w:hAnsi="Times New Roman" w:cs="Times New Roman"/>
                <w:sz w:val="12"/>
                <w:szCs w:val="12"/>
                <w:lang w:val="ru-RU"/>
              </w:rPr>
              <w:t>п.г.т, Суходол,</w:t>
            </w:r>
            <w:r w:rsidRPr="00455AEC">
              <w:rPr>
                <w:rFonts w:ascii="Times New Roman" w:hAnsi="Times New Roman" w:cs="Times New Roman"/>
                <w:spacing w:val="1"/>
                <w:sz w:val="12"/>
                <w:szCs w:val="12"/>
                <w:lang w:val="ru-RU"/>
              </w:rPr>
              <w:t xml:space="preserve"> </w:t>
            </w:r>
            <w:r w:rsidRPr="00455AEC">
              <w:rPr>
                <w:rFonts w:ascii="Times New Roman" w:hAnsi="Times New Roman" w:cs="Times New Roman"/>
                <w:sz w:val="12"/>
                <w:szCs w:val="12"/>
                <w:lang w:val="ru-RU"/>
              </w:rPr>
              <w:t xml:space="preserve">ул. </w:t>
            </w:r>
            <w:r w:rsidRPr="00455AEC">
              <w:rPr>
                <w:rFonts w:ascii="Times New Roman" w:hAnsi="Times New Roman" w:cs="Times New Roman"/>
                <w:sz w:val="12"/>
                <w:szCs w:val="12"/>
              </w:rPr>
              <w:t>Солнечная,</w:t>
            </w:r>
            <w:r w:rsidRPr="00455AEC">
              <w:rPr>
                <w:rFonts w:ascii="Times New Roman" w:hAnsi="Times New Roman" w:cs="Times New Roman"/>
                <w:spacing w:val="-2"/>
                <w:sz w:val="12"/>
                <w:szCs w:val="12"/>
              </w:rPr>
              <w:t xml:space="preserve"> </w:t>
            </w:r>
            <w:r w:rsidRPr="00455AEC">
              <w:rPr>
                <w:rFonts w:ascii="Times New Roman" w:hAnsi="Times New Roman" w:cs="Times New Roman"/>
                <w:sz w:val="12"/>
                <w:szCs w:val="12"/>
              </w:rPr>
              <w:t>2</w:t>
            </w:r>
          </w:p>
        </w:tc>
      </w:tr>
      <w:tr w:rsidR="00455AEC" w:rsidRPr="00455AEC" w:rsidTr="00455AEC">
        <w:trPr>
          <w:trHeight w:val="70"/>
        </w:trPr>
        <w:tc>
          <w:tcPr>
            <w:tcW w:w="1511"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Почтовый</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адрес:</w:t>
            </w:r>
          </w:p>
        </w:tc>
        <w:tc>
          <w:tcPr>
            <w:tcW w:w="3489"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lang w:val="ru-RU"/>
              </w:rPr>
              <w:t>446552,</w:t>
            </w:r>
            <w:r w:rsidRPr="00455AEC">
              <w:rPr>
                <w:rFonts w:ascii="Times New Roman" w:hAnsi="Times New Roman" w:cs="Times New Roman"/>
                <w:spacing w:val="-5"/>
                <w:sz w:val="12"/>
                <w:szCs w:val="12"/>
                <w:lang w:val="ru-RU"/>
              </w:rPr>
              <w:t xml:space="preserve"> </w:t>
            </w:r>
            <w:r w:rsidRPr="00455AEC">
              <w:rPr>
                <w:rFonts w:ascii="Times New Roman" w:hAnsi="Times New Roman" w:cs="Times New Roman"/>
                <w:sz w:val="12"/>
                <w:szCs w:val="12"/>
                <w:lang w:val="ru-RU"/>
              </w:rPr>
              <w:t>Самарская</w:t>
            </w:r>
            <w:r w:rsidRPr="00455AEC">
              <w:rPr>
                <w:rFonts w:ascii="Times New Roman" w:hAnsi="Times New Roman" w:cs="Times New Roman"/>
                <w:spacing w:val="-5"/>
                <w:sz w:val="12"/>
                <w:szCs w:val="12"/>
                <w:lang w:val="ru-RU"/>
              </w:rPr>
              <w:t xml:space="preserve"> </w:t>
            </w:r>
            <w:r w:rsidRPr="00455AEC">
              <w:rPr>
                <w:rFonts w:ascii="Times New Roman" w:hAnsi="Times New Roman" w:cs="Times New Roman"/>
                <w:sz w:val="12"/>
                <w:szCs w:val="12"/>
                <w:lang w:val="ru-RU"/>
              </w:rPr>
              <w:t>область,</w:t>
            </w:r>
            <w:r w:rsidRPr="00455AEC">
              <w:rPr>
                <w:rFonts w:ascii="Times New Roman" w:hAnsi="Times New Roman" w:cs="Times New Roman"/>
                <w:spacing w:val="-5"/>
                <w:sz w:val="12"/>
                <w:szCs w:val="12"/>
                <w:lang w:val="ru-RU"/>
              </w:rPr>
              <w:t xml:space="preserve"> </w:t>
            </w:r>
            <w:r w:rsidRPr="00455AEC">
              <w:rPr>
                <w:rFonts w:ascii="Times New Roman" w:hAnsi="Times New Roman" w:cs="Times New Roman"/>
                <w:sz w:val="12"/>
                <w:szCs w:val="12"/>
                <w:lang w:val="ru-RU"/>
              </w:rPr>
              <w:t>Сергиевский</w:t>
            </w:r>
            <w:r w:rsidRPr="00455AEC">
              <w:rPr>
                <w:rFonts w:ascii="Times New Roman" w:hAnsi="Times New Roman" w:cs="Times New Roman"/>
                <w:spacing w:val="-2"/>
                <w:sz w:val="12"/>
                <w:szCs w:val="12"/>
                <w:lang w:val="ru-RU"/>
              </w:rPr>
              <w:t xml:space="preserve"> </w:t>
            </w:r>
            <w:r w:rsidRPr="00455AEC">
              <w:rPr>
                <w:rFonts w:ascii="Times New Roman" w:hAnsi="Times New Roman" w:cs="Times New Roman"/>
                <w:sz w:val="12"/>
                <w:szCs w:val="12"/>
                <w:lang w:val="ru-RU"/>
              </w:rPr>
              <w:t>район,</w:t>
            </w:r>
            <w:r w:rsidRPr="00455AEC">
              <w:rPr>
                <w:rFonts w:ascii="Times New Roman" w:hAnsi="Times New Roman" w:cs="Times New Roman"/>
                <w:spacing w:val="-57"/>
                <w:sz w:val="12"/>
                <w:szCs w:val="12"/>
                <w:lang w:val="ru-RU"/>
              </w:rPr>
              <w:t xml:space="preserve"> </w:t>
            </w:r>
            <w:r w:rsidRPr="00455AEC">
              <w:rPr>
                <w:rFonts w:ascii="Times New Roman" w:hAnsi="Times New Roman" w:cs="Times New Roman"/>
                <w:sz w:val="12"/>
                <w:szCs w:val="12"/>
                <w:lang w:val="ru-RU"/>
              </w:rPr>
              <w:t>адрес:</w:t>
            </w:r>
            <w:r w:rsidRPr="00455AEC">
              <w:rPr>
                <w:rFonts w:ascii="Times New Roman" w:hAnsi="Times New Roman" w:cs="Times New Roman"/>
                <w:spacing w:val="1"/>
                <w:sz w:val="12"/>
                <w:szCs w:val="12"/>
                <w:lang w:val="ru-RU"/>
              </w:rPr>
              <w:t xml:space="preserve"> </w:t>
            </w:r>
            <w:r w:rsidRPr="00455AEC">
              <w:rPr>
                <w:rFonts w:ascii="Times New Roman" w:hAnsi="Times New Roman" w:cs="Times New Roman"/>
                <w:sz w:val="12"/>
                <w:szCs w:val="12"/>
                <w:lang w:val="ru-RU"/>
              </w:rPr>
              <w:t xml:space="preserve">п.г.т, Суходол, ул. </w:t>
            </w:r>
            <w:r w:rsidRPr="00455AEC">
              <w:rPr>
                <w:rFonts w:ascii="Times New Roman" w:hAnsi="Times New Roman" w:cs="Times New Roman"/>
                <w:sz w:val="12"/>
                <w:szCs w:val="12"/>
              </w:rPr>
              <w:t>Солнечная, 2</w:t>
            </w:r>
          </w:p>
        </w:tc>
      </w:tr>
      <w:tr w:rsidR="00455AEC" w:rsidRPr="00455AEC" w:rsidTr="00455AEC">
        <w:trPr>
          <w:trHeight w:val="70"/>
        </w:trPr>
        <w:tc>
          <w:tcPr>
            <w:tcW w:w="5000" w:type="pct"/>
            <w:gridSpan w:val="2"/>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Генеральный</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директор</w:t>
            </w:r>
          </w:p>
        </w:tc>
      </w:tr>
      <w:tr w:rsidR="00455AEC" w:rsidRPr="00455AEC" w:rsidTr="00455AEC">
        <w:trPr>
          <w:trHeight w:val="70"/>
        </w:trPr>
        <w:tc>
          <w:tcPr>
            <w:tcW w:w="1511"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Фамилия,</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имя,</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отчество:</w:t>
            </w:r>
          </w:p>
        </w:tc>
        <w:tc>
          <w:tcPr>
            <w:tcW w:w="3489"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Левин</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Алексей Владимирович</w:t>
            </w:r>
          </w:p>
        </w:tc>
      </w:tr>
      <w:tr w:rsidR="00455AEC" w:rsidRPr="00455AEC" w:rsidTr="00455AEC">
        <w:trPr>
          <w:trHeight w:val="70"/>
        </w:trPr>
        <w:tc>
          <w:tcPr>
            <w:tcW w:w="1511"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 xml:space="preserve"> (код)</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номер телефона:</w:t>
            </w:r>
          </w:p>
        </w:tc>
        <w:tc>
          <w:tcPr>
            <w:tcW w:w="3489" w:type="pct"/>
            <w:vAlign w:val="center"/>
          </w:tcPr>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8</w:t>
            </w:r>
            <w:r w:rsidRPr="00455AEC">
              <w:rPr>
                <w:rFonts w:ascii="Times New Roman" w:hAnsi="Times New Roman" w:cs="Times New Roman"/>
                <w:spacing w:val="-2"/>
                <w:sz w:val="12"/>
                <w:szCs w:val="12"/>
              </w:rPr>
              <w:t xml:space="preserve"> </w:t>
            </w:r>
            <w:r w:rsidRPr="00455AEC">
              <w:rPr>
                <w:rFonts w:ascii="Times New Roman" w:hAnsi="Times New Roman" w:cs="Times New Roman"/>
                <w:sz w:val="12"/>
                <w:szCs w:val="12"/>
              </w:rPr>
              <w:t>844</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212-02-70</w:t>
            </w:r>
          </w:p>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8</w:t>
            </w:r>
            <w:r w:rsidRPr="00455AEC">
              <w:rPr>
                <w:rFonts w:ascii="Times New Roman" w:hAnsi="Times New Roman" w:cs="Times New Roman"/>
                <w:spacing w:val="-2"/>
                <w:sz w:val="12"/>
                <w:szCs w:val="12"/>
              </w:rPr>
              <w:t xml:space="preserve"> </w:t>
            </w:r>
            <w:r w:rsidRPr="00455AEC">
              <w:rPr>
                <w:rFonts w:ascii="Times New Roman" w:hAnsi="Times New Roman" w:cs="Times New Roman"/>
                <w:sz w:val="12"/>
                <w:szCs w:val="12"/>
              </w:rPr>
              <w:t>846</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212-02-77</w:t>
            </w:r>
          </w:p>
          <w:p w:rsidR="00455AEC" w:rsidRPr="00455AEC" w:rsidRDefault="00455AEC" w:rsidP="00455AEC">
            <w:pPr>
              <w:pStyle w:val="aff1"/>
              <w:jc w:val="center"/>
              <w:rPr>
                <w:rFonts w:ascii="Times New Roman" w:hAnsi="Times New Roman" w:cs="Times New Roman"/>
                <w:sz w:val="12"/>
                <w:szCs w:val="12"/>
              </w:rPr>
            </w:pPr>
            <w:r w:rsidRPr="00455AEC">
              <w:rPr>
                <w:rFonts w:ascii="Times New Roman" w:hAnsi="Times New Roman" w:cs="Times New Roman"/>
                <w:sz w:val="12"/>
                <w:szCs w:val="12"/>
              </w:rPr>
              <w:t>8</w:t>
            </w:r>
            <w:r w:rsidRPr="00455AEC">
              <w:rPr>
                <w:rFonts w:ascii="Times New Roman" w:hAnsi="Times New Roman" w:cs="Times New Roman"/>
                <w:spacing w:val="-2"/>
                <w:sz w:val="12"/>
                <w:szCs w:val="12"/>
              </w:rPr>
              <w:t xml:space="preserve"> </w:t>
            </w:r>
            <w:r w:rsidRPr="00455AEC">
              <w:rPr>
                <w:rFonts w:ascii="Times New Roman" w:hAnsi="Times New Roman" w:cs="Times New Roman"/>
                <w:sz w:val="12"/>
                <w:szCs w:val="12"/>
              </w:rPr>
              <w:t>848</w:t>
            </w:r>
            <w:r w:rsidRPr="00455AEC">
              <w:rPr>
                <w:rFonts w:ascii="Times New Roman" w:hAnsi="Times New Roman" w:cs="Times New Roman"/>
                <w:spacing w:val="-1"/>
                <w:sz w:val="12"/>
                <w:szCs w:val="12"/>
              </w:rPr>
              <w:t xml:space="preserve"> </w:t>
            </w:r>
            <w:r w:rsidRPr="00455AEC">
              <w:rPr>
                <w:rFonts w:ascii="Times New Roman" w:hAnsi="Times New Roman" w:cs="Times New Roman"/>
                <w:sz w:val="12"/>
                <w:szCs w:val="12"/>
              </w:rPr>
              <w:t>622-38-38</w:t>
            </w:r>
          </w:p>
        </w:tc>
      </w:tr>
    </w:tbl>
    <w:p w:rsidR="00455AEC" w:rsidRPr="00455AEC" w:rsidRDefault="00455AEC" w:rsidP="006950A1">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РАЗДЕЛ 2.4. ПРЕДЛОЖЕНИЯ ПО СТРОИТЕЛЬСТВУ, РЕКОНСТРУКЦИИ И МОДЕРНИ</w:t>
      </w:r>
      <w:r w:rsidR="006950A1">
        <w:rPr>
          <w:rFonts w:ascii="Times New Roman" w:hAnsi="Times New Roman" w:cs="Times New Roman"/>
          <w:sz w:val="12"/>
          <w:szCs w:val="12"/>
        </w:rPr>
        <w:t>ЗАЦИИ ОБЪЕКТОВ ЦЕНТРАЛИЗОВАННЫХ СИСТЕМ ВОДОСНАБЖЕНИЯ</w:t>
      </w:r>
    </w:p>
    <w:p w:rsidR="00455AEC" w:rsidRPr="00455AEC" w:rsidRDefault="006950A1" w:rsidP="006950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2.4.1</w:t>
      </w:r>
      <w:r w:rsidR="00455AEC" w:rsidRPr="00455AEC">
        <w:rPr>
          <w:rFonts w:ascii="Times New Roman" w:hAnsi="Times New Roman" w:cs="Times New Roman"/>
          <w:sz w:val="12"/>
          <w:szCs w:val="12"/>
        </w:rPr>
        <w:t xml:space="preserve">Перечень основных мероприятий </w:t>
      </w:r>
      <w:r>
        <w:rPr>
          <w:rFonts w:ascii="Times New Roman" w:hAnsi="Times New Roman" w:cs="Times New Roman"/>
          <w:sz w:val="12"/>
          <w:szCs w:val="12"/>
        </w:rPr>
        <w:t>по реализации схем водоснабжения с разбивкой по годам</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По результатам анализа сведений о си</w:t>
      </w:r>
      <w:r w:rsidR="006950A1">
        <w:rPr>
          <w:rFonts w:ascii="Times New Roman" w:hAnsi="Times New Roman" w:cs="Times New Roman"/>
          <w:sz w:val="12"/>
          <w:szCs w:val="12"/>
        </w:rPr>
        <w:t>стеме водоснабжения, планов Ад</w:t>
      </w:r>
      <w:r w:rsidRPr="00455AEC">
        <w:rPr>
          <w:rFonts w:ascii="Times New Roman" w:hAnsi="Times New Roman" w:cs="Times New Roman"/>
          <w:sz w:val="12"/>
          <w:szCs w:val="12"/>
        </w:rPr>
        <w:t>министрации сельского поселения Серноводск, технико-экономическому опи- санию создаваемых и реконструируемых объектов имущества в составе Объ- екта Соглашения и иного имущества, относящегося к Объекту Соглашения» (Приложение №4 к концессионному соглашению в отношении объектов водо- снабжения муниципального района Сергиевский Самарской области от 15.06.2016 г.), рекомендованы следующие мероприятия:</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На расчетный срок строительства до 2033 г. предлагается:</w:t>
      </w:r>
    </w:p>
    <w:p w:rsidR="00455AEC" w:rsidRPr="00455AEC" w:rsidRDefault="006950A1" w:rsidP="00455A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55AEC" w:rsidRPr="00455AEC">
        <w:rPr>
          <w:rFonts w:ascii="Times New Roman" w:hAnsi="Times New Roman" w:cs="Times New Roman"/>
          <w:sz w:val="12"/>
          <w:szCs w:val="12"/>
        </w:rPr>
        <w:t>Выполнить реконструкцию систем водо</w:t>
      </w:r>
      <w:r>
        <w:rPr>
          <w:rFonts w:ascii="Times New Roman" w:hAnsi="Times New Roman" w:cs="Times New Roman"/>
          <w:sz w:val="12"/>
          <w:szCs w:val="12"/>
        </w:rPr>
        <w:t>снабжения с.п. Серноводск в ча</w:t>
      </w:r>
      <w:r w:rsidR="00455AEC" w:rsidRPr="00455AEC">
        <w:rPr>
          <w:rFonts w:ascii="Times New Roman" w:hAnsi="Times New Roman" w:cs="Times New Roman"/>
          <w:sz w:val="12"/>
          <w:szCs w:val="12"/>
        </w:rPr>
        <w:t xml:space="preserve">сти замены изношенного устаревшего </w:t>
      </w:r>
      <w:r>
        <w:rPr>
          <w:rFonts w:ascii="Times New Roman" w:hAnsi="Times New Roman" w:cs="Times New Roman"/>
          <w:sz w:val="12"/>
          <w:szCs w:val="12"/>
        </w:rPr>
        <w:t>оборудования, а также трубопро</w:t>
      </w:r>
      <w:r w:rsidR="00455AEC" w:rsidRPr="00455AEC">
        <w:rPr>
          <w:rFonts w:ascii="Times New Roman" w:hAnsi="Times New Roman" w:cs="Times New Roman"/>
          <w:sz w:val="12"/>
          <w:szCs w:val="12"/>
        </w:rPr>
        <w:t>водов с заменой стальных на трубы из полимерных материалов.</w:t>
      </w:r>
    </w:p>
    <w:p w:rsidR="00455AEC" w:rsidRPr="00455AEC" w:rsidRDefault="006950A1" w:rsidP="00455A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55AEC" w:rsidRPr="00455AEC">
        <w:rPr>
          <w:rFonts w:ascii="Times New Roman" w:hAnsi="Times New Roman" w:cs="Times New Roman"/>
          <w:sz w:val="12"/>
          <w:szCs w:val="12"/>
        </w:rPr>
        <w:t xml:space="preserve">Выполнить реконструкцию существующего водозабора поверхностных вод п. Красноярка, расположенного на </w:t>
      </w:r>
      <w:r>
        <w:rPr>
          <w:rFonts w:ascii="Times New Roman" w:hAnsi="Times New Roman" w:cs="Times New Roman"/>
          <w:sz w:val="12"/>
          <w:szCs w:val="12"/>
        </w:rPr>
        <w:t>северо-западе за границей насе</w:t>
      </w:r>
      <w:r w:rsidR="00455AEC" w:rsidRPr="00455AEC">
        <w:rPr>
          <w:rFonts w:ascii="Times New Roman" w:hAnsi="Times New Roman" w:cs="Times New Roman"/>
          <w:sz w:val="12"/>
          <w:szCs w:val="12"/>
        </w:rPr>
        <w:t>ленного пункта, с увеличением производительности;</w:t>
      </w:r>
    </w:p>
    <w:p w:rsidR="00455AEC" w:rsidRPr="00455AEC" w:rsidRDefault="006950A1" w:rsidP="00455A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455AEC" w:rsidRPr="00455AEC">
        <w:rPr>
          <w:rFonts w:ascii="Times New Roman" w:hAnsi="Times New Roman" w:cs="Times New Roman"/>
          <w:sz w:val="12"/>
          <w:szCs w:val="12"/>
        </w:rPr>
        <w:t>Необходимо произвести капитальный ремонт зданий НФС:</w:t>
      </w:r>
    </w:p>
    <w:p w:rsidR="00455AEC" w:rsidRPr="00455AEC" w:rsidRDefault="006950A1" w:rsidP="00455A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55AEC" w:rsidRPr="00455AEC">
        <w:rPr>
          <w:rFonts w:ascii="Times New Roman" w:hAnsi="Times New Roman" w:cs="Times New Roman"/>
          <w:sz w:val="12"/>
          <w:szCs w:val="12"/>
        </w:rPr>
        <w:t>склада хлора (ремонт кровли, стен),</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-узла управления №1 (с заменой м</w:t>
      </w:r>
      <w:r w:rsidR="006950A1">
        <w:rPr>
          <w:rFonts w:ascii="Times New Roman" w:hAnsi="Times New Roman" w:cs="Times New Roman"/>
          <w:sz w:val="12"/>
          <w:szCs w:val="12"/>
        </w:rPr>
        <w:t>еталлоконструкций, запорной ар</w:t>
      </w:r>
      <w:r w:rsidRPr="00455AEC">
        <w:rPr>
          <w:rFonts w:ascii="Times New Roman" w:hAnsi="Times New Roman" w:cs="Times New Roman"/>
          <w:sz w:val="12"/>
          <w:szCs w:val="12"/>
        </w:rPr>
        <w:t>матуры);</w:t>
      </w:r>
    </w:p>
    <w:p w:rsidR="00455AEC" w:rsidRPr="00455AEC" w:rsidRDefault="006950A1" w:rsidP="00455A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455AEC" w:rsidRPr="00455AEC">
        <w:rPr>
          <w:rFonts w:ascii="Times New Roman" w:hAnsi="Times New Roman" w:cs="Times New Roman"/>
          <w:sz w:val="12"/>
          <w:szCs w:val="12"/>
        </w:rPr>
        <w:t>Выполнить ремонт резервуаров чисто</w:t>
      </w:r>
      <w:r>
        <w:rPr>
          <w:rFonts w:ascii="Times New Roman" w:hAnsi="Times New Roman" w:cs="Times New Roman"/>
          <w:sz w:val="12"/>
          <w:szCs w:val="12"/>
        </w:rPr>
        <w:t>й воды, расположенных на терри</w:t>
      </w:r>
      <w:r w:rsidR="00455AEC" w:rsidRPr="00455AEC">
        <w:rPr>
          <w:rFonts w:ascii="Times New Roman" w:hAnsi="Times New Roman" w:cs="Times New Roman"/>
          <w:sz w:val="12"/>
          <w:szCs w:val="12"/>
        </w:rPr>
        <w:t>тории НФС п. Серноводск;</w:t>
      </w:r>
    </w:p>
    <w:p w:rsidR="00455AEC" w:rsidRPr="00455AEC" w:rsidRDefault="006950A1" w:rsidP="006950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455AEC" w:rsidRPr="00455AEC">
        <w:rPr>
          <w:rFonts w:ascii="Times New Roman" w:hAnsi="Times New Roman" w:cs="Times New Roman"/>
          <w:sz w:val="12"/>
          <w:szCs w:val="12"/>
        </w:rPr>
        <w:t>Произвести строительство сетей водоснабжения на пе</w:t>
      </w:r>
      <w:r>
        <w:rPr>
          <w:rFonts w:ascii="Times New Roman" w:hAnsi="Times New Roman" w:cs="Times New Roman"/>
          <w:sz w:val="12"/>
          <w:szCs w:val="12"/>
        </w:rPr>
        <w:t>рспективных пло</w:t>
      </w:r>
      <w:r w:rsidR="00455AEC" w:rsidRPr="00455AEC">
        <w:rPr>
          <w:rFonts w:ascii="Times New Roman" w:hAnsi="Times New Roman" w:cs="Times New Roman"/>
          <w:sz w:val="12"/>
          <w:szCs w:val="12"/>
        </w:rPr>
        <w:t>щадках развития:</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 xml:space="preserve"> </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-в поселке Серноводск на площадке № 1, протяженностью – 3,15 км, на площадке № 2 – 5,06 км;</w:t>
      </w:r>
    </w:p>
    <w:p w:rsidR="00455AEC" w:rsidRPr="00455AEC" w:rsidRDefault="006950A1" w:rsidP="006950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55AEC" w:rsidRPr="00455AEC">
        <w:rPr>
          <w:rFonts w:ascii="Times New Roman" w:hAnsi="Times New Roman" w:cs="Times New Roman"/>
          <w:sz w:val="12"/>
          <w:szCs w:val="12"/>
        </w:rPr>
        <w:t>в поселке Красноярка в существ</w:t>
      </w:r>
      <w:r>
        <w:rPr>
          <w:rFonts w:ascii="Times New Roman" w:hAnsi="Times New Roman" w:cs="Times New Roman"/>
          <w:sz w:val="12"/>
          <w:szCs w:val="12"/>
        </w:rPr>
        <w:t xml:space="preserve">ующей застройке, протяженностью </w:t>
      </w:r>
      <w:r w:rsidR="00455AEC" w:rsidRPr="00455AEC">
        <w:rPr>
          <w:rFonts w:ascii="Times New Roman" w:hAnsi="Times New Roman" w:cs="Times New Roman"/>
          <w:sz w:val="12"/>
          <w:szCs w:val="12"/>
        </w:rPr>
        <w:t>– 0,23 км.</w:t>
      </w:r>
    </w:p>
    <w:p w:rsidR="00455AEC" w:rsidRPr="00455AEC" w:rsidRDefault="006950A1" w:rsidP="00455A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455AEC" w:rsidRPr="00455AEC">
        <w:rPr>
          <w:rFonts w:ascii="Times New Roman" w:hAnsi="Times New Roman" w:cs="Times New Roman"/>
          <w:sz w:val="12"/>
          <w:szCs w:val="12"/>
        </w:rPr>
        <w:t>Выполнить устройство колодцев на проектируемых водопроводных сетях с установкой запорной арматуры и пожарных гидрантов.</w:t>
      </w:r>
    </w:p>
    <w:p w:rsidR="00455AEC" w:rsidRPr="00455AEC" w:rsidRDefault="006950A1" w:rsidP="006950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455AEC" w:rsidRPr="00455AEC">
        <w:rPr>
          <w:rFonts w:ascii="Times New Roman" w:hAnsi="Times New Roman" w:cs="Times New Roman"/>
          <w:sz w:val="12"/>
          <w:szCs w:val="12"/>
        </w:rPr>
        <w:t>Выполнить установку приборов учё</w:t>
      </w:r>
      <w:r>
        <w:rPr>
          <w:rFonts w:ascii="Times New Roman" w:hAnsi="Times New Roman" w:cs="Times New Roman"/>
          <w:sz w:val="12"/>
          <w:szCs w:val="12"/>
        </w:rPr>
        <w:t>та расхода воды у потребителей.</w:t>
      </w:r>
    </w:p>
    <w:p w:rsidR="00455AEC" w:rsidRPr="00455AEC" w:rsidRDefault="00455AEC" w:rsidP="006950A1">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Планируемые к строительству объекты соцкультбыта с.п. Серноводск обеспечить водой от централизованных систем водосна</w:t>
      </w:r>
      <w:r w:rsidR="006950A1">
        <w:rPr>
          <w:rFonts w:ascii="Times New Roman" w:hAnsi="Times New Roman" w:cs="Times New Roman"/>
          <w:sz w:val="12"/>
          <w:szCs w:val="12"/>
        </w:rPr>
        <w:t>бжения.</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Все перспективные абоненты новой за</w:t>
      </w:r>
      <w:r w:rsidR="006950A1">
        <w:rPr>
          <w:rFonts w:ascii="Times New Roman" w:hAnsi="Times New Roman" w:cs="Times New Roman"/>
          <w:sz w:val="12"/>
          <w:szCs w:val="12"/>
        </w:rPr>
        <w:t>стройки с.п. Серноводск обеспе</w:t>
      </w:r>
      <w:r w:rsidRPr="00455AEC">
        <w:rPr>
          <w:rFonts w:ascii="Times New Roman" w:hAnsi="Times New Roman" w:cs="Times New Roman"/>
          <w:sz w:val="12"/>
          <w:szCs w:val="12"/>
        </w:rPr>
        <w:t>чиваются горячей водой: жилой фонд от собственных теплоисточников (котлы различной модификации, для нужд отопления и горячего водоснабжения), объекты соцкультбыта от автономных источников т</w:t>
      </w:r>
      <w:r w:rsidR="006950A1">
        <w:rPr>
          <w:rFonts w:ascii="Times New Roman" w:hAnsi="Times New Roman" w:cs="Times New Roman"/>
          <w:sz w:val="12"/>
          <w:szCs w:val="12"/>
        </w:rPr>
        <w:t>еплоснабжения (модуль</w:t>
      </w:r>
      <w:r w:rsidRPr="00455AEC">
        <w:rPr>
          <w:rFonts w:ascii="Times New Roman" w:hAnsi="Times New Roman" w:cs="Times New Roman"/>
          <w:sz w:val="12"/>
          <w:szCs w:val="12"/>
        </w:rPr>
        <w:t>ных котельных или автономных газовых котлов).</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Согласно Государственной программ</w:t>
      </w:r>
      <w:r w:rsidR="006950A1">
        <w:rPr>
          <w:rFonts w:ascii="Times New Roman" w:hAnsi="Times New Roman" w:cs="Times New Roman"/>
          <w:sz w:val="12"/>
          <w:szCs w:val="12"/>
        </w:rPr>
        <w:t>е Самарской области «Энергосбе</w:t>
      </w:r>
      <w:r w:rsidRPr="00455AEC">
        <w:rPr>
          <w:rFonts w:ascii="Times New Roman" w:hAnsi="Times New Roman" w:cs="Times New Roman"/>
          <w:sz w:val="12"/>
          <w:szCs w:val="12"/>
        </w:rPr>
        <w:t>режение и повышение энергетической эффективности» на 2014 – 2024 годы, утвержденной Постановлением Правительства Самарской</w:t>
      </w:r>
      <w:r w:rsidR="006950A1">
        <w:rPr>
          <w:rFonts w:ascii="Times New Roman" w:hAnsi="Times New Roman" w:cs="Times New Roman"/>
          <w:sz w:val="12"/>
          <w:szCs w:val="12"/>
        </w:rPr>
        <w:t xml:space="preserve"> области от 29.11.2013 №</w:t>
      </w:r>
      <w:r w:rsidRPr="00455AEC">
        <w:rPr>
          <w:rFonts w:ascii="Times New Roman" w:hAnsi="Times New Roman" w:cs="Times New Roman"/>
          <w:sz w:val="12"/>
          <w:szCs w:val="12"/>
        </w:rPr>
        <w:t>702, на перспективу предусмат</w:t>
      </w:r>
      <w:r w:rsidR="006950A1">
        <w:rPr>
          <w:rFonts w:ascii="Times New Roman" w:hAnsi="Times New Roman" w:cs="Times New Roman"/>
          <w:sz w:val="12"/>
          <w:szCs w:val="12"/>
        </w:rPr>
        <w:t>ривается строительство трёх мо</w:t>
      </w:r>
      <w:r w:rsidRPr="00455AEC">
        <w:rPr>
          <w:rFonts w:ascii="Times New Roman" w:hAnsi="Times New Roman" w:cs="Times New Roman"/>
          <w:sz w:val="12"/>
          <w:szCs w:val="12"/>
        </w:rPr>
        <w:t>дульных котельных в п. Серноводск по ул. Калинина, д. 24А, ул. Советская, д. 74А, ул. Советская.</w:t>
      </w:r>
    </w:p>
    <w:p w:rsidR="00455AEC" w:rsidRPr="00455AEC" w:rsidRDefault="00455AEC" w:rsidP="006950A1">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Согласно «Соглашению о предоставле</w:t>
      </w:r>
      <w:r w:rsidR="006950A1">
        <w:rPr>
          <w:rFonts w:ascii="Times New Roman" w:hAnsi="Times New Roman" w:cs="Times New Roman"/>
          <w:sz w:val="12"/>
          <w:szCs w:val="12"/>
        </w:rPr>
        <w:t>нии субсидии из областного бюд</w:t>
      </w:r>
      <w:r w:rsidRPr="00455AEC">
        <w:rPr>
          <w:rFonts w:ascii="Times New Roman" w:hAnsi="Times New Roman" w:cs="Times New Roman"/>
          <w:sz w:val="12"/>
          <w:szCs w:val="12"/>
        </w:rPr>
        <w:t xml:space="preserve">жета местным бюджетам в </w:t>
      </w:r>
      <w:r w:rsidR="006950A1">
        <w:rPr>
          <w:rFonts w:ascii="Times New Roman" w:hAnsi="Times New Roman" w:cs="Times New Roman"/>
          <w:sz w:val="12"/>
          <w:szCs w:val="12"/>
        </w:rPr>
        <w:t>Самарской области от 19.05.2022г. №3/702», за</w:t>
      </w:r>
      <w:r w:rsidRPr="00455AEC">
        <w:rPr>
          <w:rFonts w:ascii="Times New Roman" w:hAnsi="Times New Roman" w:cs="Times New Roman"/>
          <w:sz w:val="12"/>
          <w:szCs w:val="12"/>
        </w:rPr>
        <w:t xml:space="preserve">ключенному между Администрацией муниципального района Сергиевский Самарской области с Министерством энергетики и жилищно-коммунального хозяйства Самарской области, средства на выполнение данных мероприятий предоставляются из областного бюджета </w:t>
      </w:r>
      <w:r w:rsidR="006950A1">
        <w:rPr>
          <w:rFonts w:ascii="Times New Roman" w:hAnsi="Times New Roman" w:cs="Times New Roman"/>
          <w:sz w:val="12"/>
          <w:szCs w:val="12"/>
        </w:rPr>
        <w:t>в 2022 году бюджету муниципаль</w:t>
      </w:r>
      <w:r w:rsidRPr="00455AEC">
        <w:rPr>
          <w:rFonts w:ascii="Times New Roman" w:hAnsi="Times New Roman" w:cs="Times New Roman"/>
          <w:sz w:val="12"/>
          <w:szCs w:val="12"/>
        </w:rPr>
        <w:t>ного района Сергиевский субсидии в целях софинансирования расходного обязательства Муниципального о</w:t>
      </w:r>
      <w:r w:rsidR="006950A1">
        <w:rPr>
          <w:rFonts w:ascii="Times New Roman" w:hAnsi="Times New Roman" w:cs="Times New Roman"/>
          <w:sz w:val="12"/>
          <w:szCs w:val="12"/>
        </w:rPr>
        <w:t xml:space="preserve">бразования Самарской области по </w:t>
      </w:r>
      <w:r w:rsidRPr="00455AEC">
        <w:rPr>
          <w:rFonts w:ascii="Times New Roman" w:hAnsi="Times New Roman" w:cs="Times New Roman"/>
          <w:sz w:val="12"/>
          <w:szCs w:val="12"/>
        </w:rPr>
        <w:t>строительству, реконструкции, техничес</w:t>
      </w:r>
      <w:r w:rsidR="006950A1">
        <w:rPr>
          <w:rFonts w:ascii="Times New Roman" w:hAnsi="Times New Roman" w:cs="Times New Roman"/>
          <w:sz w:val="12"/>
          <w:szCs w:val="12"/>
        </w:rPr>
        <w:t>кому перевооружению и капиталь</w:t>
      </w:r>
      <w:r w:rsidRPr="00455AEC">
        <w:rPr>
          <w:rFonts w:ascii="Times New Roman" w:hAnsi="Times New Roman" w:cs="Times New Roman"/>
          <w:sz w:val="12"/>
          <w:szCs w:val="12"/>
        </w:rPr>
        <w:t>ному ремонту объектов теплоснабжения и горячего водоснабжения.</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Развитие централизованной системы го</w:t>
      </w:r>
      <w:r w:rsidR="006950A1">
        <w:rPr>
          <w:rFonts w:ascii="Times New Roman" w:hAnsi="Times New Roman" w:cs="Times New Roman"/>
          <w:sz w:val="12"/>
          <w:szCs w:val="12"/>
        </w:rPr>
        <w:t>рячего водоснабжения в п. Крас</w:t>
      </w:r>
      <w:r w:rsidRPr="00455AEC">
        <w:rPr>
          <w:rFonts w:ascii="Times New Roman" w:hAnsi="Times New Roman" w:cs="Times New Roman"/>
          <w:sz w:val="12"/>
          <w:szCs w:val="12"/>
        </w:rPr>
        <w:t>ноярка не планируется.</w:t>
      </w:r>
    </w:p>
    <w:p w:rsidR="00455AEC" w:rsidRPr="00455AEC" w:rsidRDefault="006950A1" w:rsidP="006950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2.4.2</w:t>
      </w:r>
      <w:r w:rsidR="00455AEC" w:rsidRPr="00455AEC">
        <w:rPr>
          <w:rFonts w:ascii="Times New Roman" w:hAnsi="Times New Roman" w:cs="Times New Roman"/>
          <w:sz w:val="12"/>
          <w:szCs w:val="12"/>
        </w:rPr>
        <w:t>Техническое обоснование о</w:t>
      </w:r>
      <w:r>
        <w:rPr>
          <w:rFonts w:ascii="Times New Roman" w:hAnsi="Times New Roman" w:cs="Times New Roman"/>
          <w:sz w:val="12"/>
          <w:szCs w:val="12"/>
        </w:rPr>
        <w:t>сновных мероприятий по реализа</w:t>
      </w:r>
      <w:r w:rsidR="00455AEC" w:rsidRPr="00455AEC">
        <w:rPr>
          <w:rFonts w:ascii="Times New Roman" w:hAnsi="Times New Roman" w:cs="Times New Roman"/>
          <w:sz w:val="12"/>
          <w:szCs w:val="12"/>
        </w:rPr>
        <w:t>ции схем водоснабжения, в том числ</w:t>
      </w:r>
      <w:r>
        <w:rPr>
          <w:rFonts w:ascii="Times New Roman" w:hAnsi="Times New Roman" w:cs="Times New Roman"/>
          <w:sz w:val="12"/>
          <w:szCs w:val="12"/>
        </w:rPr>
        <w:t>е гидрогеологические характери</w:t>
      </w:r>
      <w:r w:rsidR="00455AEC" w:rsidRPr="00455AEC">
        <w:rPr>
          <w:rFonts w:ascii="Times New Roman" w:hAnsi="Times New Roman" w:cs="Times New Roman"/>
          <w:sz w:val="12"/>
          <w:szCs w:val="12"/>
        </w:rPr>
        <w:t>стики потенциальных источников вод</w:t>
      </w:r>
      <w:r>
        <w:rPr>
          <w:rFonts w:ascii="Times New Roman" w:hAnsi="Times New Roman" w:cs="Times New Roman"/>
          <w:sz w:val="12"/>
          <w:szCs w:val="12"/>
        </w:rPr>
        <w:t>оснабжения, санитарные характе</w:t>
      </w:r>
      <w:r w:rsidR="00455AEC" w:rsidRPr="00455AEC">
        <w:rPr>
          <w:rFonts w:ascii="Times New Roman" w:hAnsi="Times New Roman" w:cs="Times New Roman"/>
          <w:sz w:val="12"/>
          <w:szCs w:val="12"/>
        </w:rPr>
        <w:t>ристики источников водоснабжения, а</w:t>
      </w:r>
      <w:r>
        <w:rPr>
          <w:rFonts w:ascii="Times New Roman" w:hAnsi="Times New Roman" w:cs="Times New Roman"/>
          <w:sz w:val="12"/>
          <w:szCs w:val="12"/>
        </w:rPr>
        <w:t xml:space="preserve"> также возможное изменение ука</w:t>
      </w:r>
      <w:r w:rsidR="00455AEC" w:rsidRPr="00455AEC">
        <w:rPr>
          <w:rFonts w:ascii="Times New Roman" w:hAnsi="Times New Roman" w:cs="Times New Roman"/>
          <w:sz w:val="12"/>
          <w:szCs w:val="12"/>
        </w:rPr>
        <w:t>занных характеристик в результате реализации мероприятий, преду</w:t>
      </w:r>
      <w:r>
        <w:rPr>
          <w:rFonts w:ascii="Times New Roman" w:hAnsi="Times New Roman" w:cs="Times New Roman"/>
          <w:sz w:val="12"/>
          <w:szCs w:val="12"/>
        </w:rPr>
        <w:t>смот</w:t>
      </w:r>
      <w:r w:rsidR="00455AEC" w:rsidRPr="00455AEC">
        <w:rPr>
          <w:rFonts w:ascii="Times New Roman" w:hAnsi="Times New Roman" w:cs="Times New Roman"/>
          <w:sz w:val="12"/>
          <w:szCs w:val="12"/>
        </w:rPr>
        <w:t>ренных схемам</w:t>
      </w:r>
      <w:r>
        <w:rPr>
          <w:rFonts w:ascii="Times New Roman" w:hAnsi="Times New Roman" w:cs="Times New Roman"/>
          <w:sz w:val="12"/>
          <w:szCs w:val="12"/>
        </w:rPr>
        <w:t>и водоснабжения и водоотведения</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2.4.2.1</w:t>
      </w:r>
      <w:r w:rsidRPr="00455AEC">
        <w:rPr>
          <w:rFonts w:ascii="Times New Roman" w:hAnsi="Times New Roman" w:cs="Times New Roman"/>
          <w:sz w:val="12"/>
          <w:szCs w:val="12"/>
        </w:rPr>
        <w:tab/>
        <w:t>Обеспечение подачи абонентам определенного объема питьевой воды установленного качества</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В результате проведенного анализа си</w:t>
      </w:r>
      <w:r w:rsidR="006950A1">
        <w:rPr>
          <w:rFonts w:ascii="Times New Roman" w:hAnsi="Times New Roman" w:cs="Times New Roman"/>
          <w:sz w:val="12"/>
          <w:szCs w:val="12"/>
        </w:rPr>
        <w:t>стемы водоснабжения с.п. Серно</w:t>
      </w:r>
      <w:r w:rsidRPr="00455AEC">
        <w:rPr>
          <w:rFonts w:ascii="Times New Roman" w:hAnsi="Times New Roman" w:cs="Times New Roman"/>
          <w:sz w:val="12"/>
          <w:szCs w:val="12"/>
        </w:rPr>
        <w:t>водск выявлена необходимость реализации мероприятий:</w:t>
      </w:r>
    </w:p>
    <w:p w:rsidR="00455AEC" w:rsidRPr="00455AEC" w:rsidRDefault="006950A1" w:rsidP="00455A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55AEC" w:rsidRPr="00455AEC">
        <w:rPr>
          <w:rFonts w:ascii="Times New Roman" w:hAnsi="Times New Roman" w:cs="Times New Roman"/>
          <w:sz w:val="12"/>
          <w:szCs w:val="12"/>
        </w:rPr>
        <w:t>реконструкция систем водоснабжения в части замены изношенного устаревшего оборудования (арматура, пожарн</w:t>
      </w:r>
      <w:r>
        <w:rPr>
          <w:rFonts w:ascii="Times New Roman" w:hAnsi="Times New Roman" w:cs="Times New Roman"/>
          <w:sz w:val="12"/>
          <w:szCs w:val="12"/>
        </w:rPr>
        <w:t>ые гидранты), а также трубопро</w:t>
      </w:r>
      <w:r w:rsidR="00455AEC" w:rsidRPr="00455AEC">
        <w:rPr>
          <w:rFonts w:ascii="Times New Roman" w:hAnsi="Times New Roman" w:cs="Times New Roman"/>
          <w:sz w:val="12"/>
          <w:szCs w:val="12"/>
        </w:rPr>
        <w:t>водов с заменой стальных на трубы из полимерных материалов;</w:t>
      </w:r>
    </w:p>
    <w:p w:rsidR="00455AEC" w:rsidRPr="00455AEC" w:rsidRDefault="00455AEC" w:rsidP="006950A1">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 xml:space="preserve">- реконструкция существующего водозабора поверхностных вод п. Красноярка, расположенного на северо-западе за границей населенного пункта, с </w:t>
      </w:r>
      <w:r w:rsidR="006950A1">
        <w:rPr>
          <w:rFonts w:ascii="Times New Roman" w:hAnsi="Times New Roman" w:cs="Times New Roman"/>
          <w:sz w:val="12"/>
          <w:szCs w:val="12"/>
        </w:rPr>
        <w:t>увеличением производительности.</w:t>
      </w:r>
    </w:p>
    <w:p w:rsidR="00455AEC" w:rsidRPr="00455AEC" w:rsidRDefault="00455AEC" w:rsidP="006950A1">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2.4.2.2</w:t>
      </w:r>
      <w:r w:rsidRPr="00455AEC">
        <w:rPr>
          <w:rFonts w:ascii="Times New Roman" w:hAnsi="Times New Roman" w:cs="Times New Roman"/>
          <w:sz w:val="12"/>
          <w:szCs w:val="12"/>
        </w:rPr>
        <w:tab/>
        <w:t>Обеспечение водоснабжения объектов перспективн</w:t>
      </w:r>
      <w:r w:rsidR="006950A1">
        <w:rPr>
          <w:rFonts w:ascii="Times New Roman" w:hAnsi="Times New Roman" w:cs="Times New Roman"/>
          <w:sz w:val="12"/>
          <w:szCs w:val="12"/>
        </w:rPr>
        <w:t>ой застройки населенного пункта</w:t>
      </w:r>
    </w:p>
    <w:p w:rsidR="00455AEC" w:rsidRPr="00455AEC" w:rsidRDefault="00455AEC" w:rsidP="006950A1">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 xml:space="preserve">В результате проведенного анализа перспективного развития системы водоснабжения, выявлена необходимость реконструкции и расширения существующего водозабора поверхностных вод п. Красноярка, расположенного на северо-западе за границей населенного пункта, с </w:t>
      </w:r>
      <w:r w:rsidR="006950A1">
        <w:rPr>
          <w:rFonts w:ascii="Times New Roman" w:hAnsi="Times New Roman" w:cs="Times New Roman"/>
          <w:sz w:val="12"/>
          <w:szCs w:val="12"/>
        </w:rPr>
        <w:t>увеличением производительности.</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Все новое строительство в районе существующей застройки населенных пунктов с.п. Серноводск подключается к с</w:t>
      </w:r>
      <w:r w:rsidR="006950A1">
        <w:rPr>
          <w:rFonts w:ascii="Times New Roman" w:hAnsi="Times New Roman" w:cs="Times New Roman"/>
          <w:sz w:val="12"/>
          <w:szCs w:val="12"/>
        </w:rPr>
        <w:t>уществующей системе водоснабже</w:t>
      </w:r>
      <w:r w:rsidRPr="00455AEC">
        <w:rPr>
          <w:rFonts w:ascii="Times New Roman" w:hAnsi="Times New Roman" w:cs="Times New Roman"/>
          <w:sz w:val="12"/>
          <w:szCs w:val="12"/>
        </w:rPr>
        <w:t>ния на условиях владельца сетей.</w:t>
      </w:r>
    </w:p>
    <w:p w:rsidR="00455AEC" w:rsidRP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Предложения по реконструкции и ст</w:t>
      </w:r>
      <w:r w:rsidR="006950A1">
        <w:rPr>
          <w:rFonts w:ascii="Times New Roman" w:hAnsi="Times New Roman" w:cs="Times New Roman"/>
          <w:sz w:val="12"/>
          <w:szCs w:val="12"/>
        </w:rPr>
        <w:t>роительству водозаборных соору</w:t>
      </w:r>
      <w:r w:rsidRPr="00455AEC">
        <w:rPr>
          <w:rFonts w:ascii="Times New Roman" w:hAnsi="Times New Roman" w:cs="Times New Roman"/>
          <w:sz w:val="12"/>
          <w:szCs w:val="12"/>
        </w:rPr>
        <w:t>жений в с.п. Серноводск приведены в таблице 2.4.2.2.1.</w:t>
      </w:r>
    </w:p>
    <w:p w:rsidR="00455AEC" w:rsidRDefault="00455AEC" w:rsidP="00455AEC">
      <w:pPr>
        <w:spacing w:after="0" w:line="240" w:lineRule="auto"/>
        <w:ind w:firstLine="284"/>
        <w:jc w:val="both"/>
        <w:rPr>
          <w:rFonts w:ascii="Times New Roman" w:hAnsi="Times New Roman" w:cs="Times New Roman"/>
          <w:sz w:val="12"/>
          <w:szCs w:val="12"/>
        </w:rPr>
      </w:pPr>
      <w:r w:rsidRPr="00455AEC">
        <w:rPr>
          <w:rFonts w:ascii="Times New Roman" w:hAnsi="Times New Roman" w:cs="Times New Roman"/>
          <w:sz w:val="12"/>
          <w:szCs w:val="12"/>
        </w:rPr>
        <w:t>Таблица 2.4.2.2.1 – Предложения по реко</w:t>
      </w:r>
      <w:r w:rsidR="006950A1">
        <w:rPr>
          <w:rFonts w:ascii="Times New Roman" w:hAnsi="Times New Roman" w:cs="Times New Roman"/>
          <w:sz w:val="12"/>
          <w:szCs w:val="12"/>
        </w:rPr>
        <w:t>нструкции водозаборных сооруже</w:t>
      </w:r>
      <w:r w:rsidRPr="00455AEC">
        <w:rPr>
          <w:rFonts w:ascii="Times New Roman" w:hAnsi="Times New Roman" w:cs="Times New Roman"/>
          <w:sz w:val="12"/>
          <w:szCs w:val="12"/>
        </w:rPr>
        <w:t>ний в с.п. Серноводск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4678"/>
        <w:gridCol w:w="850"/>
        <w:gridCol w:w="1565"/>
      </w:tblGrid>
      <w:tr w:rsidR="00B64E35" w:rsidRPr="00B64E35" w:rsidTr="00B64E35">
        <w:trPr>
          <w:trHeight w:val="70"/>
        </w:trPr>
        <w:tc>
          <w:tcPr>
            <w:tcW w:w="286" w:type="pct"/>
            <w:vAlign w:val="center"/>
          </w:tcPr>
          <w:p w:rsidR="00B64E35" w:rsidRPr="00B64E35" w:rsidRDefault="00B64E35" w:rsidP="00B64E35">
            <w:pPr>
              <w:pStyle w:val="aff1"/>
              <w:jc w:val="center"/>
              <w:rPr>
                <w:rFonts w:ascii="Times New Roman" w:hAnsi="Times New Roman" w:cs="Times New Roman"/>
                <w:sz w:val="12"/>
                <w:szCs w:val="12"/>
              </w:rPr>
            </w:pPr>
            <w:r w:rsidRPr="00B64E35">
              <w:rPr>
                <w:rFonts w:ascii="Times New Roman" w:hAnsi="Times New Roman" w:cs="Times New Roman"/>
                <w:sz w:val="12"/>
                <w:szCs w:val="12"/>
              </w:rPr>
              <w:t>№</w:t>
            </w:r>
            <w:r w:rsidRPr="00B64E35">
              <w:rPr>
                <w:rFonts w:ascii="Times New Roman" w:hAnsi="Times New Roman" w:cs="Times New Roman"/>
                <w:spacing w:val="1"/>
                <w:sz w:val="12"/>
                <w:szCs w:val="12"/>
              </w:rPr>
              <w:t xml:space="preserve"> </w:t>
            </w:r>
            <w:r w:rsidRPr="00B64E35">
              <w:rPr>
                <w:rFonts w:ascii="Times New Roman" w:hAnsi="Times New Roman" w:cs="Times New Roman"/>
                <w:sz w:val="12"/>
                <w:szCs w:val="12"/>
              </w:rPr>
              <w:t>п/п</w:t>
            </w:r>
          </w:p>
        </w:tc>
        <w:tc>
          <w:tcPr>
            <w:tcW w:w="3109" w:type="pct"/>
            <w:vAlign w:val="center"/>
          </w:tcPr>
          <w:p w:rsidR="00B64E35" w:rsidRPr="00B64E35" w:rsidRDefault="00B64E35" w:rsidP="00B64E35">
            <w:pPr>
              <w:pStyle w:val="aff1"/>
              <w:jc w:val="center"/>
              <w:rPr>
                <w:rFonts w:ascii="Times New Roman" w:hAnsi="Times New Roman" w:cs="Times New Roman"/>
                <w:sz w:val="12"/>
                <w:szCs w:val="12"/>
              </w:rPr>
            </w:pPr>
            <w:r w:rsidRPr="00B64E35">
              <w:rPr>
                <w:rFonts w:ascii="Times New Roman" w:hAnsi="Times New Roman" w:cs="Times New Roman"/>
                <w:sz w:val="12"/>
                <w:szCs w:val="12"/>
              </w:rPr>
              <w:t>Наименование и местоположение</w:t>
            </w:r>
            <w:r w:rsidRPr="00B64E35">
              <w:rPr>
                <w:rFonts w:ascii="Times New Roman" w:hAnsi="Times New Roman" w:cs="Times New Roman"/>
                <w:spacing w:val="-57"/>
                <w:sz w:val="12"/>
                <w:szCs w:val="12"/>
              </w:rPr>
              <w:t xml:space="preserve"> </w:t>
            </w:r>
            <w:r w:rsidRPr="00B64E35">
              <w:rPr>
                <w:rFonts w:ascii="Times New Roman" w:hAnsi="Times New Roman" w:cs="Times New Roman"/>
                <w:sz w:val="12"/>
                <w:szCs w:val="12"/>
              </w:rPr>
              <w:t>объекта</w:t>
            </w:r>
          </w:p>
        </w:tc>
        <w:tc>
          <w:tcPr>
            <w:tcW w:w="565" w:type="pct"/>
            <w:vAlign w:val="center"/>
          </w:tcPr>
          <w:p w:rsidR="00B64E35" w:rsidRPr="00B64E35" w:rsidRDefault="00B64E35" w:rsidP="00B64E35">
            <w:pPr>
              <w:pStyle w:val="aff1"/>
              <w:jc w:val="center"/>
              <w:rPr>
                <w:rFonts w:ascii="Times New Roman" w:hAnsi="Times New Roman" w:cs="Times New Roman"/>
                <w:sz w:val="12"/>
                <w:szCs w:val="12"/>
              </w:rPr>
            </w:pPr>
            <w:r w:rsidRPr="00B64E35">
              <w:rPr>
                <w:rFonts w:ascii="Times New Roman" w:hAnsi="Times New Roman" w:cs="Times New Roman"/>
                <w:sz w:val="12"/>
                <w:szCs w:val="12"/>
              </w:rPr>
              <w:t>Вид</w:t>
            </w:r>
            <w:r w:rsidRPr="00B64E35">
              <w:rPr>
                <w:rFonts w:ascii="Times New Roman" w:hAnsi="Times New Roman" w:cs="Times New Roman"/>
                <w:spacing w:val="1"/>
                <w:sz w:val="12"/>
                <w:szCs w:val="12"/>
              </w:rPr>
              <w:t xml:space="preserve"> </w:t>
            </w:r>
            <w:r w:rsidRPr="00B64E35">
              <w:rPr>
                <w:rFonts w:ascii="Times New Roman" w:hAnsi="Times New Roman" w:cs="Times New Roman"/>
                <w:sz w:val="12"/>
                <w:szCs w:val="12"/>
              </w:rPr>
              <w:t>работ</w:t>
            </w:r>
          </w:p>
        </w:tc>
        <w:tc>
          <w:tcPr>
            <w:tcW w:w="1040" w:type="pct"/>
            <w:vAlign w:val="center"/>
          </w:tcPr>
          <w:p w:rsidR="00B64E35" w:rsidRPr="00B64E35" w:rsidRDefault="00B64E35" w:rsidP="00B64E35">
            <w:pPr>
              <w:pStyle w:val="aff1"/>
              <w:jc w:val="center"/>
              <w:rPr>
                <w:rFonts w:ascii="Times New Roman" w:hAnsi="Times New Roman" w:cs="Times New Roman"/>
                <w:sz w:val="12"/>
                <w:szCs w:val="12"/>
              </w:rPr>
            </w:pPr>
            <w:r w:rsidRPr="00B64E35">
              <w:rPr>
                <w:rFonts w:ascii="Times New Roman" w:hAnsi="Times New Roman" w:cs="Times New Roman"/>
                <w:sz w:val="12"/>
                <w:szCs w:val="12"/>
              </w:rPr>
              <w:t>Производительность,</w:t>
            </w:r>
            <w:r w:rsidRPr="00B64E35">
              <w:rPr>
                <w:rFonts w:ascii="Times New Roman" w:hAnsi="Times New Roman" w:cs="Times New Roman"/>
                <w:spacing w:val="-57"/>
                <w:sz w:val="12"/>
                <w:szCs w:val="12"/>
              </w:rPr>
              <w:t xml:space="preserve"> </w:t>
            </w:r>
            <w:r w:rsidRPr="00B64E35">
              <w:rPr>
                <w:rFonts w:ascii="Times New Roman" w:hAnsi="Times New Roman" w:cs="Times New Roman"/>
                <w:sz w:val="12"/>
                <w:szCs w:val="12"/>
              </w:rPr>
              <w:t>м</w:t>
            </w:r>
            <w:r w:rsidRPr="00B64E35">
              <w:rPr>
                <w:rFonts w:ascii="Times New Roman" w:hAnsi="Times New Roman" w:cs="Times New Roman"/>
                <w:sz w:val="12"/>
                <w:szCs w:val="12"/>
                <w:vertAlign w:val="superscript"/>
              </w:rPr>
              <w:t>3</w:t>
            </w:r>
            <w:r w:rsidRPr="00B64E35">
              <w:rPr>
                <w:rFonts w:ascii="Times New Roman" w:hAnsi="Times New Roman" w:cs="Times New Roman"/>
                <w:sz w:val="12"/>
                <w:szCs w:val="12"/>
              </w:rPr>
              <w:t>/сут</w:t>
            </w:r>
          </w:p>
        </w:tc>
      </w:tr>
      <w:tr w:rsidR="00B64E35" w:rsidRPr="00B64E35" w:rsidTr="00B64E35">
        <w:trPr>
          <w:trHeight w:val="70"/>
        </w:trPr>
        <w:tc>
          <w:tcPr>
            <w:tcW w:w="5000" w:type="pct"/>
            <w:gridSpan w:val="4"/>
            <w:vAlign w:val="center"/>
          </w:tcPr>
          <w:p w:rsidR="00B64E35" w:rsidRPr="00B64E35" w:rsidRDefault="00B64E35" w:rsidP="00B64E35">
            <w:pPr>
              <w:pStyle w:val="aff1"/>
              <w:jc w:val="center"/>
              <w:rPr>
                <w:rFonts w:ascii="Times New Roman" w:hAnsi="Times New Roman" w:cs="Times New Roman"/>
                <w:sz w:val="12"/>
                <w:szCs w:val="12"/>
                <w:lang w:val="ru-RU"/>
              </w:rPr>
            </w:pPr>
            <w:r w:rsidRPr="00B64E35">
              <w:rPr>
                <w:rFonts w:ascii="Times New Roman" w:hAnsi="Times New Roman" w:cs="Times New Roman"/>
                <w:sz w:val="12"/>
                <w:szCs w:val="12"/>
                <w:lang w:val="ru-RU"/>
              </w:rPr>
              <w:t>Расчетный</w:t>
            </w:r>
            <w:r w:rsidRPr="00B64E35">
              <w:rPr>
                <w:rFonts w:ascii="Times New Roman" w:hAnsi="Times New Roman" w:cs="Times New Roman"/>
                <w:spacing w:val="-2"/>
                <w:sz w:val="12"/>
                <w:szCs w:val="12"/>
                <w:lang w:val="ru-RU"/>
              </w:rPr>
              <w:t xml:space="preserve"> </w:t>
            </w:r>
            <w:r w:rsidRPr="00B64E35">
              <w:rPr>
                <w:rFonts w:ascii="Times New Roman" w:hAnsi="Times New Roman" w:cs="Times New Roman"/>
                <w:sz w:val="12"/>
                <w:szCs w:val="12"/>
                <w:lang w:val="ru-RU"/>
              </w:rPr>
              <w:t>срок</w:t>
            </w:r>
            <w:r w:rsidRPr="00B64E35">
              <w:rPr>
                <w:rFonts w:ascii="Times New Roman" w:hAnsi="Times New Roman" w:cs="Times New Roman"/>
                <w:spacing w:val="1"/>
                <w:sz w:val="12"/>
                <w:szCs w:val="12"/>
                <w:lang w:val="ru-RU"/>
              </w:rPr>
              <w:t xml:space="preserve"> </w:t>
            </w:r>
            <w:r w:rsidRPr="00B64E35">
              <w:rPr>
                <w:rFonts w:ascii="Times New Roman" w:hAnsi="Times New Roman" w:cs="Times New Roman"/>
                <w:sz w:val="12"/>
                <w:szCs w:val="12"/>
                <w:lang w:val="ru-RU"/>
              </w:rPr>
              <w:t>строительства</w:t>
            </w:r>
            <w:r w:rsidRPr="00B64E35">
              <w:rPr>
                <w:rFonts w:ascii="Times New Roman" w:hAnsi="Times New Roman" w:cs="Times New Roman"/>
                <w:spacing w:val="-1"/>
                <w:sz w:val="12"/>
                <w:szCs w:val="12"/>
                <w:lang w:val="ru-RU"/>
              </w:rPr>
              <w:t xml:space="preserve"> </w:t>
            </w:r>
            <w:r w:rsidRPr="00B64E35">
              <w:rPr>
                <w:rFonts w:ascii="Times New Roman" w:hAnsi="Times New Roman" w:cs="Times New Roman"/>
                <w:sz w:val="12"/>
                <w:szCs w:val="12"/>
                <w:lang w:val="ru-RU"/>
              </w:rPr>
              <w:t>(до</w:t>
            </w:r>
            <w:r w:rsidRPr="00B64E35">
              <w:rPr>
                <w:rFonts w:ascii="Times New Roman" w:hAnsi="Times New Roman" w:cs="Times New Roman"/>
                <w:spacing w:val="-1"/>
                <w:sz w:val="12"/>
                <w:szCs w:val="12"/>
                <w:lang w:val="ru-RU"/>
              </w:rPr>
              <w:t xml:space="preserve"> </w:t>
            </w:r>
            <w:r w:rsidRPr="00B64E35">
              <w:rPr>
                <w:rFonts w:ascii="Times New Roman" w:hAnsi="Times New Roman" w:cs="Times New Roman"/>
                <w:sz w:val="12"/>
                <w:szCs w:val="12"/>
                <w:lang w:val="ru-RU"/>
              </w:rPr>
              <w:t>2033</w:t>
            </w:r>
            <w:r w:rsidRPr="00B64E35">
              <w:rPr>
                <w:rFonts w:ascii="Times New Roman" w:hAnsi="Times New Roman" w:cs="Times New Roman"/>
                <w:spacing w:val="-1"/>
                <w:sz w:val="12"/>
                <w:szCs w:val="12"/>
                <w:lang w:val="ru-RU"/>
              </w:rPr>
              <w:t xml:space="preserve"> </w:t>
            </w:r>
            <w:r w:rsidRPr="00B64E35">
              <w:rPr>
                <w:rFonts w:ascii="Times New Roman" w:hAnsi="Times New Roman" w:cs="Times New Roman"/>
                <w:sz w:val="12"/>
                <w:szCs w:val="12"/>
                <w:lang w:val="ru-RU"/>
              </w:rPr>
              <w:t>г.)</w:t>
            </w:r>
          </w:p>
        </w:tc>
      </w:tr>
      <w:tr w:rsidR="00B64E35" w:rsidRPr="00B64E35" w:rsidTr="00B64E35">
        <w:trPr>
          <w:trHeight w:val="70"/>
        </w:trPr>
        <w:tc>
          <w:tcPr>
            <w:tcW w:w="286" w:type="pct"/>
            <w:vAlign w:val="center"/>
          </w:tcPr>
          <w:p w:rsidR="00B64E35" w:rsidRPr="00B64E35" w:rsidRDefault="00B64E35" w:rsidP="00B64E35">
            <w:pPr>
              <w:pStyle w:val="aff1"/>
              <w:jc w:val="center"/>
              <w:rPr>
                <w:rFonts w:ascii="Times New Roman" w:hAnsi="Times New Roman" w:cs="Times New Roman"/>
                <w:sz w:val="12"/>
                <w:szCs w:val="12"/>
              </w:rPr>
            </w:pPr>
            <w:r w:rsidRPr="00B64E35">
              <w:rPr>
                <w:rFonts w:ascii="Times New Roman" w:hAnsi="Times New Roman" w:cs="Times New Roman"/>
                <w:sz w:val="12"/>
                <w:szCs w:val="12"/>
              </w:rPr>
              <w:t>1</w:t>
            </w:r>
          </w:p>
        </w:tc>
        <w:tc>
          <w:tcPr>
            <w:tcW w:w="3109" w:type="pct"/>
            <w:vAlign w:val="center"/>
          </w:tcPr>
          <w:p w:rsidR="00B64E35" w:rsidRPr="00B64E35" w:rsidRDefault="00B64E35" w:rsidP="00B64E35">
            <w:pPr>
              <w:pStyle w:val="aff1"/>
              <w:jc w:val="center"/>
              <w:rPr>
                <w:rFonts w:ascii="Times New Roman" w:hAnsi="Times New Roman" w:cs="Times New Roman"/>
                <w:sz w:val="12"/>
                <w:szCs w:val="12"/>
                <w:lang w:val="ru-RU"/>
              </w:rPr>
            </w:pPr>
            <w:r w:rsidRPr="00B64E35">
              <w:rPr>
                <w:rFonts w:ascii="Times New Roman" w:hAnsi="Times New Roman" w:cs="Times New Roman"/>
                <w:sz w:val="12"/>
                <w:szCs w:val="12"/>
                <w:lang w:val="ru-RU"/>
              </w:rPr>
              <w:t>Водозабор поверхностных вод п.</w:t>
            </w:r>
            <w:r w:rsidRPr="00B64E35">
              <w:rPr>
                <w:rFonts w:ascii="Times New Roman" w:hAnsi="Times New Roman" w:cs="Times New Roman"/>
                <w:spacing w:val="1"/>
                <w:sz w:val="12"/>
                <w:szCs w:val="12"/>
                <w:lang w:val="ru-RU"/>
              </w:rPr>
              <w:t xml:space="preserve"> </w:t>
            </w:r>
            <w:r w:rsidRPr="00B64E35">
              <w:rPr>
                <w:rFonts w:ascii="Times New Roman" w:hAnsi="Times New Roman" w:cs="Times New Roman"/>
                <w:sz w:val="12"/>
                <w:szCs w:val="12"/>
                <w:lang w:val="ru-RU"/>
              </w:rPr>
              <w:t>Красноярка, расположенный на северо-западе за границей населенного</w:t>
            </w:r>
            <w:r w:rsidRPr="00B64E35">
              <w:rPr>
                <w:rFonts w:ascii="Times New Roman" w:hAnsi="Times New Roman" w:cs="Times New Roman"/>
                <w:spacing w:val="-57"/>
                <w:sz w:val="12"/>
                <w:szCs w:val="12"/>
                <w:lang w:val="ru-RU"/>
              </w:rPr>
              <w:t xml:space="preserve"> </w:t>
            </w:r>
            <w:r w:rsidRPr="00B64E35">
              <w:rPr>
                <w:rFonts w:ascii="Times New Roman" w:hAnsi="Times New Roman" w:cs="Times New Roman"/>
                <w:sz w:val="12"/>
                <w:szCs w:val="12"/>
                <w:lang w:val="ru-RU"/>
              </w:rPr>
              <w:t>пункта</w:t>
            </w:r>
          </w:p>
        </w:tc>
        <w:tc>
          <w:tcPr>
            <w:tcW w:w="565" w:type="pct"/>
            <w:vAlign w:val="center"/>
          </w:tcPr>
          <w:p w:rsidR="00B64E35" w:rsidRPr="00B64E35" w:rsidRDefault="00B64E35" w:rsidP="00B64E35">
            <w:pPr>
              <w:pStyle w:val="aff1"/>
              <w:jc w:val="center"/>
              <w:rPr>
                <w:rFonts w:ascii="Times New Roman" w:hAnsi="Times New Roman" w:cs="Times New Roman"/>
                <w:sz w:val="12"/>
                <w:szCs w:val="12"/>
              </w:rPr>
            </w:pPr>
            <w:r w:rsidRPr="00B64E35">
              <w:rPr>
                <w:rFonts w:ascii="Times New Roman" w:hAnsi="Times New Roman" w:cs="Times New Roman"/>
                <w:sz w:val="12"/>
                <w:szCs w:val="12"/>
              </w:rPr>
              <w:t>реконструкция</w:t>
            </w:r>
          </w:p>
        </w:tc>
        <w:tc>
          <w:tcPr>
            <w:tcW w:w="1040" w:type="pct"/>
            <w:vAlign w:val="center"/>
          </w:tcPr>
          <w:p w:rsidR="00B64E35" w:rsidRPr="00B64E35" w:rsidRDefault="00B64E35" w:rsidP="00B64E35">
            <w:pPr>
              <w:pStyle w:val="aff1"/>
              <w:jc w:val="center"/>
              <w:rPr>
                <w:rFonts w:ascii="Times New Roman" w:hAnsi="Times New Roman" w:cs="Times New Roman"/>
                <w:sz w:val="12"/>
                <w:szCs w:val="12"/>
              </w:rPr>
            </w:pPr>
            <w:r w:rsidRPr="00B64E35">
              <w:rPr>
                <w:rFonts w:ascii="Times New Roman" w:hAnsi="Times New Roman" w:cs="Times New Roman"/>
                <w:sz w:val="12"/>
                <w:szCs w:val="12"/>
              </w:rPr>
              <w:t>3800</w:t>
            </w:r>
          </w:p>
        </w:tc>
      </w:tr>
    </w:tbl>
    <w:p w:rsidR="00B64E35" w:rsidRPr="00B64E35" w:rsidRDefault="00B64E35" w:rsidP="00B64E35">
      <w:pPr>
        <w:spacing w:after="0" w:line="240" w:lineRule="auto"/>
        <w:ind w:firstLine="284"/>
        <w:jc w:val="both"/>
        <w:rPr>
          <w:rFonts w:ascii="Times New Roman" w:hAnsi="Times New Roman" w:cs="Times New Roman"/>
          <w:sz w:val="12"/>
          <w:szCs w:val="12"/>
        </w:rPr>
      </w:pPr>
      <w:r w:rsidRPr="00B64E35">
        <w:rPr>
          <w:rFonts w:ascii="Times New Roman" w:hAnsi="Times New Roman" w:cs="Times New Roman"/>
          <w:sz w:val="12"/>
          <w:szCs w:val="12"/>
        </w:rPr>
        <w:lastRenderedPageBreak/>
        <w:t>Примечание - Технические параметры водозаборов уточнить после</w:t>
      </w:r>
      <w:r>
        <w:rPr>
          <w:rFonts w:ascii="Times New Roman" w:hAnsi="Times New Roman" w:cs="Times New Roman"/>
          <w:sz w:val="12"/>
          <w:szCs w:val="12"/>
        </w:rPr>
        <w:t xml:space="preserve"> гидрогеологических расчетов.</w:t>
      </w:r>
    </w:p>
    <w:p w:rsidR="00B64E35" w:rsidRPr="00B64E35" w:rsidRDefault="00B64E35" w:rsidP="00B64E35">
      <w:pPr>
        <w:spacing w:after="0" w:line="240" w:lineRule="auto"/>
        <w:ind w:firstLine="284"/>
        <w:jc w:val="both"/>
        <w:rPr>
          <w:rFonts w:ascii="Times New Roman" w:hAnsi="Times New Roman" w:cs="Times New Roman"/>
          <w:sz w:val="12"/>
          <w:szCs w:val="12"/>
        </w:rPr>
      </w:pPr>
      <w:r w:rsidRPr="00B64E35">
        <w:rPr>
          <w:rFonts w:ascii="Times New Roman" w:hAnsi="Times New Roman" w:cs="Times New Roman"/>
          <w:sz w:val="12"/>
          <w:szCs w:val="12"/>
        </w:rPr>
        <w:t>Для разрешения проблем, связанных с обес</w:t>
      </w:r>
      <w:r>
        <w:rPr>
          <w:rFonts w:ascii="Times New Roman" w:hAnsi="Times New Roman" w:cs="Times New Roman"/>
          <w:sz w:val="12"/>
          <w:szCs w:val="12"/>
        </w:rPr>
        <w:t>печением населения с.п. Сер</w:t>
      </w:r>
      <w:r w:rsidRPr="00B64E35">
        <w:rPr>
          <w:rFonts w:ascii="Times New Roman" w:hAnsi="Times New Roman" w:cs="Times New Roman"/>
          <w:sz w:val="12"/>
          <w:szCs w:val="12"/>
        </w:rPr>
        <w:t xml:space="preserve">новодск водой и необходимостью снижения </w:t>
      </w:r>
      <w:r>
        <w:rPr>
          <w:rFonts w:ascii="Times New Roman" w:hAnsi="Times New Roman" w:cs="Times New Roman"/>
          <w:sz w:val="12"/>
          <w:szCs w:val="12"/>
        </w:rPr>
        <w:t>при этом расхода средств, необ</w:t>
      </w:r>
      <w:r w:rsidRPr="00B64E35">
        <w:rPr>
          <w:rFonts w:ascii="Times New Roman" w:hAnsi="Times New Roman" w:cs="Times New Roman"/>
          <w:sz w:val="12"/>
          <w:szCs w:val="12"/>
        </w:rPr>
        <w:t>ходимо:</w:t>
      </w:r>
    </w:p>
    <w:p w:rsidR="00B64E35" w:rsidRPr="00B64E35" w:rsidRDefault="00B64E35" w:rsidP="00B64E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64E35">
        <w:rPr>
          <w:rFonts w:ascii="Times New Roman" w:hAnsi="Times New Roman" w:cs="Times New Roman"/>
          <w:sz w:val="12"/>
          <w:szCs w:val="12"/>
        </w:rPr>
        <w:t>применение полиэтиленовых труб вме</w:t>
      </w:r>
      <w:r>
        <w:rPr>
          <w:rFonts w:ascii="Times New Roman" w:hAnsi="Times New Roman" w:cs="Times New Roman"/>
          <w:sz w:val="12"/>
          <w:szCs w:val="12"/>
        </w:rPr>
        <w:t>сто стальных при прокладке ком</w:t>
      </w:r>
      <w:r w:rsidRPr="00B64E35">
        <w:rPr>
          <w:rFonts w:ascii="Times New Roman" w:hAnsi="Times New Roman" w:cs="Times New Roman"/>
          <w:sz w:val="12"/>
          <w:szCs w:val="12"/>
        </w:rPr>
        <w:t>муникаций, что позволит сократить</w:t>
      </w:r>
      <w:r>
        <w:rPr>
          <w:rFonts w:ascii="Times New Roman" w:hAnsi="Times New Roman" w:cs="Times New Roman"/>
          <w:sz w:val="12"/>
          <w:szCs w:val="12"/>
        </w:rPr>
        <w:t xml:space="preserve"> потери воды при ее транспорти</w:t>
      </w:r>
      <w:r w:rsidRPr="00B64E35">
        <w:rPr>
          <w:rFonts w:ascii="Times New Roman" w:hAnsi="Times New Roman" w:cs="Times New Roman"/>
          <w:sz w:val="12"/>
          <w:szCs w:val="12"/>
        </w:rPr>
        <w:t>ровке на 40%, а финансовые затраты уменьшить на 30%;</w:t>
      </w:r>
    </w:p>
    <w:p w:rsidR="00B64E35" w:rsidRPr="00B64E35" w:rsidRDefault="00B64E35" w:rsidP="00B64E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64E35">
        <w:rPr>
          <w:rFonts w:ascii="Times New Roman" w:hAnsi="Times New Roman" w:cs="Times New Roman"/>
          <w:sz w:val="12"/>
          <w:szCs w:val="12"/>
        </w:rPr>
        <w:t>замена вышедших из строя водоразб</w:t>
      </w:r>
      <w:r>
        <w:rPr>
          <w:rFonts w:ascii="Times New Roman" w:hAnsi="Times New Roman" w:cs="Times New Roman"/>
          <w:sz w:val="12"/>
          <w:szCs w:val="12"/>
        </w:rPr>
        <w:t>орных колонок, пожарных гидран</w:t>
      </w:r>
      <w:r w:rsidRPr="00B64E35">
        <w:rPr>
          <w:rFonts w:ascii="Times New Roman" w:hAnsi="Times New Roman" w:cs="Times New Roman"/>
          <w:sz w:val="12"/>
          <w:szCs w:val="12"/>
        </w:rPr>
        <w:t>тов и запорно-регулирующей арматуры;</w:t>
      </w:r>
    </w:p>
    <w:p w:rsidR="00B64E35" w:rsidRPr="00B64E35" w:rsidRDefault="00B64E35" w:rsidP="00B64E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64E35">
        <w:rPr>
          <w:rFonts w:ascii="Times New Roman" w:hAnsi="Times New Roman" w:cs="Times New Roman"/>
          <w:sz w:val="12"/>
          <w:szCs w:val="12"/>
        </w:rPr>
        <w:t>установка приборов учёта расхода в</w:t>
      </w:r>
      <w:r>
        <w:rPr>
          <w:rFonts w:ascii="Times New Roman" w:hAnsi="Times New Roman" w:cs="Times New Roman"/>
          <w:sz w:val="12"/>
          <w:szCs w:val="12"/>
        </w:rPr>
        <w:t>оды в жилых и общественных зда</w:t>
      </w:r>
      <w:r w:rsidRPr="00B64E35">
        <w:rPr>
          <w:rFonts w:ascii="Times New Roman" w:hAnsi="Times New Roman" w:cs="Times New Roman"/>
          <w:sz w:val="12"/>
          <w:szCs w:val="12"/>
        </w:rPr>
        <w:t>ниях в существующей и проектируемой застройке (установка приборов учета является обязательным меропри</w:t>
      </w:r>
      <w:r>
        <w:rPr>
          <w:rFonts w:ascii="Times New Roman" w:hAnsi="Times New Roman" w:cs="Times New Roman"/>
          <w:sz w:val="12"/>
          <w:szCs w:val="12"/>
        </w:rPr>
        <w:t>ятием, согласно требованиям Фе</w:t>
      </w:r>
      <w:r w:rsidRPr="00B64E35">
        <w:rPr>
          <w:rFonts w:ascii="Times New Roman" w:hAnsi="Times New Roman" w:cs="Times New Roman"/>
          <w:sz w:val="12"/>
          <w:szCs w:val="12"/>
        </w:rPr>
        <w:t>деральн</w:t>
      </w:r>
      <w:r>
        <w:rPr>
          <w:rFonts w:ascii="Times New Roman" w:hAnsi="Times New Roman" w:cs="Times New Roman"/>
          <w:sz w:val="12"/>
          <w:szCs w:val="12"/>
        </w:rPr>
        <w:t>ого закона от 23.11.2009 года №</w:t>
      </w:r>
      <w:r w:rsidRPr="00B64E35">
        <w:rPr>
          <w:rFonts w:ascii="Times New Roman" w:hAnsi="Times New Roman" w:cs="Times New Roman"/>
          <w:sz w:val="12"/>
          <w:szCs w:val="12"/>
        </w:rPr>
        <w:t>261–Ф3 «Об энергосбережении и о повышении энергетической эффе</w:t>
      </w:r>
      <w:r>
        <w:rPr>
          <w:rFonts w:ascii="Times New Roman" w:hAnsi="Times New Roman" w:cs="Times New Roman"/>
          <w:sz w:val="12"/>
          <w:szCs w:val="12"/>
        </w:rPr>
        <w:t>ктивности, и о внесении измене</w:t>
      </w:r>
      <w:r w:rsidRPr="00B64E35">
        <w:rPr>
          <w:rFonts w:ascii="Times New Roman" w:hAnsi="Times New Roman" w:cs="Times New Roman"/>
          <w:sz w:val="12"/>
          <w:szCs w:val="12"/>
        </w:rPr>
        <w:t>ний в отдельные законодательные акты</w:t>
      </w:r>
      <w:r>
        <w:rPr>
          <w:rFonts w:ascii="Times New Roman" w:hAnsi="Times New Roman" w:cs="Times New Roman"/>
          <w:sz w:val="12"/>
          <w:szCs w:val="12"/>
        </w:rPr>
        <w:t xml:space="preserve"> Российской Федерации» с из</w:t>
      </w:r>
      <w:r w:rsidRPr="00B64E35">
        <w:rPr>
          <w:rFonts w:ascii="Times New Roman" w:hAnsi="Times New Roman" w:cs="Times New Roman"/>
          <w:sz w:val="12"/>
          <w:szCs w:val="12"/>
        </w:rPr>
        <w:t>менениями и требований, установле</w:t>
      </w:r>
      <w:r>
        <w:rPr>
          <w:rFonts w:ascii="Times New Roman" w:hAnsi="Times New Roman" w:cs="Times New Roman"/>
          <w:sz w:val="12"/>
          <w:szCs w:val="12"/>
        </w:rPr>
        <w:t>нных лицензией на право использования участком недр);</w:t>
      </w:r>
    </w:p>
    <w:p w:rsidR="00B64E35" w:rsidRPr="00B64E35" w:rsidRDefault="00B64E35" w:rsidP="00B64E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64E35">
        <w:rPr>
          <w:rFonts w:ascii="Times New Roman" w:hAnsi="Times New Roman" w:cs="Times New Roman"/>
          <w:sz w:val="12"/>
          <w:szCs w:val="12"/>
        </w:rPr>
        <w:t>оборудование планируемой водоп</w:t>
      </w:r>
      <w:r>
        <w:rPr>
          <w:rFonts w:ascii="Times New Roman" w:hAnsi="Times New Roman" w:cs="Times New Roman"/>
          <w:sz w:val="12"/>
          <w:szCs w:val="12"/>
        </w:rPr>
        <w:t>роводной сети пожарными гидран</w:t>
      </w:r>
      <w:r w:rsidRPr="00B64E35">
        <w:rPr>
          <w:rFonts w:ascii="Times New Roman" w:hAnsi="Times New Roman" w:cs="Times New Roman"/>
          <w:sz w:val="12"/>
          <w:szCs w:val="12"/>
        </w:rPr>
        <w:t>тами и резервуарами чистой воды, пр</w:t>
      </w:r>
      <w:r>
        <w:rPr>
          <w:rFonts w:ascii="Times New Roman" w:hAnsi="Times New Roman" w:cs="Times New Roman"/>
          <w:sz w:val="12"/>
          <w:szCs w:val="12"/>
        </w:rPr>
        <w:t>едназначенными для хранения по</w:t>
      </w:r>
      <w:r w:rsidRPr="00B64E35">
        <w:rPr>
          <w:rFonts w:ascii="Times New Roman" w:hAnsi="Times New Roman" w:cs="Times New Roman"/>
          <w:sz w:val="12"/>
          <w:szCs w:val="12"/>
        </w:rPr>
        <w:t>ж</w:t>
      </w:r>
      <w:r>
        <w:rPr>
          <w:rFonts w:ascii="Times New Roman" w:hAnsi="Times New Roman" w:cs="Times New Roman"/>
          <w:sz w:val="12"/>
          <w:szCs w:val="12"/>
        </w:rPr>
        <w:t>арных и аварийных запасов воды.</w:t>
      </w:r>
    </w:p>
    <w:p w:rsidR="00B64E35" w:rsidRPr="00B64E35" w:rsidRDefault="00B64E35" w:rsidP="00B64E35">
      <w:pPr>
        <w:spacing w:after="0" w:line="240" w:lineRule="auto"/>
        <w:ind w:firstLine="284"/>
        <w:jc w:val="both"/>
        <w:rPr>
          <w:rFonts w:ascii="Times New Roman" w:hAnsi="Times New Roman" w:cs="Times New Roman"/>
          <w:sz w:val="12"/>
          <w:szCs w:val="12"/>
        </w:rPr>
      </w:pPr>
      <w:r w:rsidRPr="00B64E35">
        <w:rPr>
          <w:rFonts w:ascii="Times New Roman" w:hAnsi="Times New Roman" w:cs="Times New Roman"/>
          <w:sz w:val="12"/>
          <w:szCs w:val="12"/>
        </w:rPr>
        <w:t>В результате проведенного анализа си</w:t>
      </w:r>
      <w:r>
        <w:rPr>
          <w:rFonts w:ascii="Times New Roman" w:hAnsi="Times New Roman" w:cs="Times New Roman"/>
          <w:sz w:val="12"/>
          <w:szCs w:val="12"/>
        </w:rPr>
        <w:t>стемы водоснабжения с.п. Серно</w:t>
      </w:r>
      <w:r w:rsidRPr="00B64E35">
        <w:rPr>
          <w:rFonts w:ascii="Times New Roman" w:hAnsi="Times New Roman" w:cs="Times New Roman"/>
          <w:sz w:val="12"/>
          <w:szCs w:val="12"/>
        </w:rPr>
        <w:t>водск, выявлена необходимость строительства новых сетей водоснабжения на площадках перспективного строительства в</w:t>
      </w:r>
      <w:r>
        <w:rPr>
          <w:rFonts w:ascii="Times New Roman" w:hAnsi="Times New Roman" w:cs="Times New Roman"/>
          <w:sz w:val="12"/>
          <w:szCs w:val="12"/>
        </w:rPr>
        <w:t>виду наличия в сельском поселе</w:t>
      </w:r>
      <w:r w:rsidRPr="00B64E35">
        <w:rPr>
          <w:rFonts w:ascii="Times New Roman" w:hAnsi="Times New Roman" w:cs="Times New Roman"/>
          <w:sz w:val="12"/>
          <w:szCs w:val="12"/>
        </w:rPr>
        <w:t>нии перспективных планов по подключени</w:t>
      </w:r>
      <w:r>
        <w:rPr>
          <w:rFonts w:ascii="Times New Roman" w:hAnsi="Times New Roman" w:cs="Times New Roman"/>
          <w:sz w:val="12"/>
          <w:szCs w:val="12"/>
        </w:rPr>
        <w:t>ю новых абонентов к централизо</w:t>
      </w:r>
      <w:r w:rsidRPr="00B64E35">
        <w:rPr>
          <w:rFonts w:ascii="Times New Roman" w:hAnsi="Times New Roman" w:cs="Times New Roman"/>
          <w:sz w:val="12"/>
          <w:szCs w:val="12"/>
        </w:rPr>
        <w:t>ванной сети водоснабжения.</w:t>
      </w:r>
    </w:p>
    <w:p w:rsidR="00B64E35" w:rsidRPr="00B64E35" w:rsidRDefault="00B64E35" w:rsidP="00B64E35">
      <w:pPr>
        <w:spacing w:after="0" w:line="240" w:lineRule="auto"/>
        <w:ind w:firstLine="284"/>
        <w:jc w:val="both"/>
        <w:rPr>
          <w:rFonts w:ascii="Times New Roman" w:hAnsi="Times New Roman" w:cs="Times New Roman"/>
          <w:sz w:val="12"/>
          <w:szCs w:val="12"/>
        </w:rPr>
      </w:pPr>
      <w:r w:rsidRPr="00B64E35">
        <w:rPr>
          <w:rFonts w:ascii="Times New Roman" w:hAnsi="Times New Roman" w:cs="Times New Roman"/>
          <w:sz w:val="12"/>
          <w:szCs w:val="12"/>
        </w:rPr>
        <w:t>Предложения по строительству водопров</w:t>
      </w:r>
      <w:r>
        <w:rPr>
          <w:rFonts w:ascii="Times New Roman" w:hAnsi="Times New Roman" w:cs="Times New Roman"/>
          <w:sz w:val="12"/>
          <w:szCs w:val="12"/>
        </w:rPr>
        <w:t>одных сетей из полиэтилено</w:t>
      </w:r>
      <w:r w:rsidRPr="00B64E35">
        <w:rPr>
          <w:rFonts w:ascii="Times New Roman" w:hAnsi="Times New Roman" w:cs="Times New Roman"/>
          <w:sz w:val="12"/>
          <w:szCs w:val="12"/>
        </w:rPr>
        <w:t>вых труб по ГОСТ 18599-2001 и сооружений приведены в таблице 2.4.2.2.2.</w:t>
      </w:r>
    </w:p>
    <w:p w:rsidR="00880A55" w:rsidRDefault="00B64E35" w:rsidP="00B64E35">
      <w:pPr>
        <w:spacing w:after="0" w:line="240" w:lineRule="auto"/>
        <w:ind w:firstLine="284"/>
        <w:jc w:val="both"/>
        <w:rPr>
          <w:rFonts w:ascii="Times New Roman" w:hAnsi="Times New Roman" w:cs="Times New Roman"/>
          <w:sz w:val="12"/>
          <w:szCs w:val="12"/>
        </w:rPr>
      </w:pPr>
      <w:r w:rsidRPr="00B64E35">
        <w:rPr>
          <w:rFonts w:ascii="Times New Roman" w:hAnsi="Times New Roman" w:cs="Times New Roman"/>
          <w:sz w:val="12"/>
          <w:szCs w:val="12"/>
        </w:rPr>
        <w:t>Таблица 2.4.2.2.2 – Предложения по строител</w:t>
      </w:r>
      <w:r>
        <w:rPr>
          <w:rFonts w:ascii="Times New Roman" w:hAnsi="Times New Roman" w:cs="Times New Roman"/>
          <w:sz w:val="12"/>
          <w:szCs w:val="12"/>
        </w:rPr>
        <w:t>ьству водопроводных сетей и со</w:t>
      </w:r>
      <w:r w:rsidRPr="00B64E35">
        <w:rPr>
          <w:rFonts w:ascii="Times New Roman" w:hAnsi="Times New Roman" w:cs="Times New Roman"/>
          <w:sz w:val="12"/>
          <w:szCs w:val="12"/>
        </w:rPr>
        <w:t>оружений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2966"/>
        <w:gridCol w:w="1140"/>
        <w:gridCol w:w="1025"/>
        <w:gridCol w:w="949"/>
        <w:gridCol w:w="77"/>
        <w:gridCol w:w="910"/>
      </w:tblGrid>
      <w:tr w:rsidR="006C7885" w:rsidRPr="006C7885" w:rsidTr="006C7885">
        <w:trPr>
          <w:trHeight w:val="70"/>
        </w:trPr>
        <w:tc>
          <w:tcPr>
            <w:tcW w:w="303"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w:t>
            </w:r>
            <w:r w:rsidRPr="006C7885">
              <w:rPr>
                <w:rFonts w:ascii="Times New Roman" w:hAnsi="Times New Roman" w:cs="Times New Roman"/>
                <w:spacing w:val="-57"/>
                <w:sz w:val="12"/>
                <w:szCs w:val="12"/>
              </w:rPr>
              <w:t xml:space="preserve"> </w:t>
            </w:r>
            <w:r w:rsidRPr="006C7885">
              <w:rPr>
                <w:rFonts w:ascii="Times New Roman" w:hAnsi="Times New Roman" w:cs="Times New Roman"/>
                <w:sz w:val="12"/>
                <w:szCs w:val="12"/>
              </w:rPr>
              <w:t>п/п</w:t>
            </w:r>
          </w:p>
        </w:tc>
        <w:tc>
          <w:tcPr>
            <w:tcW w:w="1971"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Наименование</w:t>
            </w:r>
          </w:p>
        </w:tc>
        <w:tc>
          <w:tcPr>
            <w:tcW w:w="758"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Вид работ</w:t>
            </w:r>
          </w:p>
        </w:tc>
        <w:tc>
          <w:tcPr>
            <w:tcW w:w="681"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Технические</w:t>
            </w:r>
            <w:r w:rsidRPr="006C7885">
              <w:rPr>
                <w:rFonts w:ascii="Times New Roman" w:hAnsi="Times New Roman" w:cs="Times New Roman"/>
                <w:spacing w:val="-12"/>
                <w:sz w:val="12"/>
                <w:szCs w:val="12"/>
              </w:rPr>
              <w:t xml:space="preserve"> </w:t>
            </w:r>
            <w:r w:rsidRPr="006C7885">
              <w:rPr>
                <w:rFonts w:ascii="Times New Roman" w:hAnsi="Times New Roman" w:cs="Times New Roman"/>
                <w:sz w:val="12"/>
                <w:szCs w:val="12"/>
              </w:rPr>
              <w:t>параметры</w:t>
            </w:r>
          </w:p>
        </w:tc>
        <w:tc>
          <w:tcPr>
            <w:tcW w:w="682" w:type="pct"/>
            <w:gridSpan w:val="2"/>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Диаметр участка,</w:t>
            </w:r>
          </w:p>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мм</w:t>
            </w:r>
          </w:p>
        </w:tc>
        <w:tc>
          <w:tcPr>
            <w:tcW w:w="605"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Длина</w:t>
            </w:r>
            <w:r w:rsidRPr="006C7885">
              <w:rPr>
                <w:rFonts w:ascii="Times New Roman" w:hAnsi="Times New Roman" w:cs="Times New Roman"/>
                <w:spacing w:val="1"/>
                <w:sz w:val="12"/>
                <w:szCs w:val="12"/>
              </w:rPr>
              <w:t xml:space="preserve"> </w:t>
            </w:r>
            <w:r w:rsidRPr="006C7885">
              <w:rPr>
                <w:rFonts w:ascii="Times New Roman" w:hAnsi="Times New Roman" w:cs="Times New Roman"/>
                <w:sz w:val="12"/>
                <w:szCs w:val="12"/>
              </w:rPr>
              <w:t>участка,</w:t>
            </w:r>
          </w:p>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км</w:t>
            </w:r>
          </w:p>
        </w:tc>
      </w:tr>
      <w:tr w:rsidR="006C7885" w:rsidRPr="006C7885" w:rsidTr="006C7885">
        <w:trPr>
          <w:trHeight w:val="70"/>
        </w:trPr>
        <w:tc>
          <w:tcPr>
            <w:tcW w:w="5000" w:type="pct"/>
            <w:gridSpan w:val="7"/>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Расчетный</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срок</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строительства</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(до</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2033</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г.)</w:t>
            </w:r>
          </w:p>
        </w:tc>
      </w:tr>
      <w:tr w:rsidR="006C7885" w:rsidRPr="006C7885" w:rsidTr="006C7885">
        <w:trPr>
          <w:trHeight w:val="70"/>
        </w:trPr>
        <w:tc>
          <w:tcPr>
            <w:tcW w:w="5000" w:type="pct"/>
            <w:gridSpan w:val="7"/>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 Серноводск</w:t>
            </w:r>
          </w:p>
        </w:tc>
      </w:tr>
      <w:tr w:rsidR="006C7885" w:rsidRPr="006C7885" w:rsidTr="006C7885">
        <w:trPr>
          <w:trHeight w:val="70"/>
        </w:trPr>
        <w:tc>
          <w:tcPr>
            <w:tcW w:w="303"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1.1</w:t>
            </w:r>
          </w:p>
        </w:tc>
        <w:tc>
          <w:tcPr>
            <w:tcW w:w="1971"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Водопроводная сеть</w:t>
            </w:r>
            <w:r w:rsidRPr="006C7885">
              <w:rPr>
                <w:rFonts w:ascii="Times New Roman" w:hAnsi="Times New Roman" w:cs="Times New Roman"/>
                <w:spacing w:val="2"/>
                <w:sz w:val="12"/>
                <w:szCs w:val="12"/>
              </w:rPr>
              <w:t xml:space="preserve"> </w:t>
            </w:r>
            <w:r w:rsidRPr="006C7885">
              <w:rPr>
                <w:rFonts w:ascii="Times New Roman" w:hAnsi="Times New Roman" w:cs="Times New Roman"/>
                <w:sz w:val="12"/>
                <w:szCs w:val="12"/>
              </w:rPr>
              <w:t>на</w:t>
            </w:r>
            <w:r w:rsidRPr="006C7885">
              <w:rPr>
                <w:rFonts w:ascii="Times New Roman" w:hAnsi="Times New Roman" w:cs="Times New Roman"/>
                <w:spacing w:val="-3"/>
                <w:sz w:val="12"/>
                <w:szCs w:val="12"/>
              </w:rPr>
              <w:t xml:space="preserve"> </w:t>
            </w:r>
            <w:r w:rsidRPr="006C7885">
              <w:rPr>
                <w:rFonts w:ascii="Times New Roman" w:hAnsi="Times New Roman" w:cs="Times New Roman"/>
                <w:sz w:val="12"/>
                <w:szCs w:val="12"/>
              </w:rPr>
              <w:t>площадке</w:t>
            </w:r>
            <w:r>
              <w:rPr>
                <w:rFonts w:ascii="Times New Roman" w:hAnsi="Times New Roman" w:cs="Times New Roman"/>
                <w:sz w:val="12"/>
                <w:szCs w:val="12"/>
                <w:lang w:val="ru-RU"/>
              </w:rPr>
              <w:t xml:space="preserve"> </w:t>
            </w:r>
            <w:r w:rsidRPr="006C7885">
              <w:rPr>
                <w:rFonts w:ascii="Times New Roman" w:hAnsi="Times New Roman" w:cs="Times New Roman"/>
                <w:sz w:val="12"/>
                <w:szCs w:val="12"/>
              </w:rPr>
              <w:t>№ 1</w:t>
            </w:r>
          </w:p>
        </w:tc>
        <w:tc>
          <w:tcPr>
            <w:tcW w:w="758" w:type="pct"/>
            <w:vAlign w:val="center"/>
          </w:tcPr>
          <w:p w:rsidR="006C7885" w:rsidRPr="006C7885" w:rsidRDefault="006C7885" w:rsidP="006C7885">
            <w:pPr>
              <w:pStyle w:val="aff1"/>
              <w:jc w:val="center"/>
              <w:rPr>
                <w:rFonts w:ascii="Times New Roman" w:hAnsi="Times New Roman" w:cs="Times New Roman"/>
                <w:sz w:val="12"/>
                <w:szCs w:val="12"/>
              </w:rPr>
            </w:pPr>
            <w:r>
              <w:rPr>
                <w:rFonts w:ascii="Times New Roman" w:hAnsi="Times New Roman" w:cs="Times New Roman"/>
                <w:sz w:val="12"/>
                <w:szCs w:val="12"/>
              </w:rPr>
              <w:t>строитель</w:t>
            </w:r>
            <w:r w:rsidRPr="006C7885">
              <w:rPr>
                <w:rFonts w:ascii="Times New Roman" w:hAnsi="Times New Roman" w:cs="Times New Roman"/>
                <w:sz w:val="12"/>
                <w:szCs w:val="12"/>
              </w:rPr>
              <w:t>ство</w:t>
            </w:r>
          </w:p>
        </w:tc>
        <w:tc>
          <w:tcPr>
            <w:tcW w:w="681" w:type="pct"/>
            <w:vAlign w:val="center"/>
          </w:tcPr>
          <w:p w:rsidR="006C7885" w:rsidRPr="006C7885" w:rsidRDefault="006C7885" w:rsidP="006C7885">
            <w:pPr>
              <w:pStyle w:val="aff1"/>
              <w:jc w:val="center"/>
              <w:rPr>
                <w:rFonts w:ascii="Times New Roman" w:hAnsi="Times New Roman" w:cs="Times New Roman"/>
                <w:sz w:val="12"/>
                <w:szCs w:val="12"/>
              </w:rPr>
            </w:pPr>
            <w:r>
              <w:rPr>
                <w:rFonts w:ascii="Times New Roman" w:hAnsi="Times New Roman" w:cs="Times New Roman"/>
                <w:sz w:val="12"/>
                <w:szCs w:val="12"/>
              </w:rPr>
              <w:t>полиэти</w:t>
            </w:r>
            <w:r w:rsidRPr="006C7885">
              <w:rPr>
                <w:rFonts w:ascii="Times New Roman" w:hAnsi="Times New Roman" w:cs="Times New Roman"/>
                <w:sz w:val="12"/>
                <w:szCs w:val="12"/>
              </w:rPr>
              <w:t>лен</w:t>
            </w:r>
          </w:p>
        </w:tc>
        <w:tc>
          <w:tcPr>
            <w:tcW w:w="682" w:type="pct"/>
            <w:gridSpan w:val="2"/>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По</w:t>
            </w:r>
            <w:r>
              <w:rPr>
                <w:rFonts w:ascii="Times New Roman" w:hAnsi="Times New Roman" w:cs="Times New Roman"/>
                <w:sz w:val="12"/>
                <w:szCs w:val="12"/>
                <w:lang w:val="ru-RU"/>
              </w:rPr>
              <w:t xml:space="preserve"> </w:t>
            </w:r>
            <w:r w:rsidRPr="006C7885">
              <w:rPr>
                <w:rFonts w:ascii="Times New Roman" w:hAnsi="Times New Roman" w:cs="Times New Roman"/>
                <w:sz w:val="12"/>
                <w:szCs w:val="12"/>
              </w:rPr>
              <w:t>проекту</w:t>
            </w:r>
          </w:p>
        </w:tc>
        <w:tc>
          <w:tcPr>
            <w:tcW w:w="605"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3,15</w:t>
            </w:r>
          </w:p>
        </w:tc>
      </w:tr>
      <w:tr w:rsidR="006C7885" w:rsidRPr="006C7885" w:rsidTr="006C7885">
        <w:trPr>
          <w:trHeight w:val="70"/>
        </w:trPr>
        <w:tc>
          <w:tcPr>
            <w:tcW w:w="303"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1.2</w:t>
            </w:r>
          </w:p>
        </w:tc>
        <w:tc>
          <w:tcPr>
            <w:tcW w:w="1971"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Водопроводная сеть</w:t>
            </w:r>
            <w:r w:rsidRPr="006C7885">
              <w:rPr>
                <w:rFonts w:ascii="Times New Roman" w:hAnsi="Times New Roman" w:cs="Times New Roman"/>
                <w:spacing w:val="2"/>
                <w:sz w:val="12"/>
                <w:szCs w:val="12"/>
              </w:rPr>
              <w:t xml:space="preserve"> </w:t>
            </w:r>
            <w:r w:rsidRPr="006C7885">
              <w:rPr>
                <w:rFonts w:ascii="Times New Roman" w:hAnsi="Times New Roman" w:cs="Times New Roman"/>
                <w:sz w:val="12"/>
                <w:szCs w:val="12"/>
              </w:rPr>
              <w:t>на</w:t>
            </w:r>
            <w:r w:rsidRPr="006C7885">
              <w:rPr>
                <w:rFonts w:ascii="Times New Roman" w:hAnsi="Times New Roman" w:cs="Times New Roman"/>
                <w:spacing w:val="-3"/>
                <w:sz w:val="12"/>
                <w:szCs w:val="12"/>
              </w:rPr>
              <w:t xml:space="preserve"> </w:t>
            </w:r>
            <w:r w:rsidRPr="006C7885">
              <w:rPr>
                <w:rFonts w:ascii="Times New Roman" w:hAnsi="Times New Roman" w:cs="Times New Roman"/>
                <w:sz w:val="12"/>
                <w:szCs w:val="12"/>
              </w:rPr>
              <w:t>площадке</w:t>
            </w:r>
            <w:r>
              <w:rPr>
                <w:rFonts w:ascii="Times New Roman" w:hAnsi="Times New Roman" w:cs="Times New Roman"/>
                <w:sz w:val="12"/>
                <w:szCs w:val="12"/>
                <w:lang w:val="ru-RU"/>
              </w:rPr>
              <w:t xml:space="preserve"> </w:t>
            </w:r>
            <w:r w:rsidRPr="006C7885">
              <w:rPr>
                <w:rFonts w:ascii="Times New Roman" w:hAnsi="Times New Roman" w:cs="Times New Roman"/>
                <w:sz w:val="12"/>
                <w:szCs w:val="12"/>
              </w:rPr>
              <w:t>№ 2</w:t>
            </w:r>
          </w:p>
        </w:tc>
        <w:tc>
          <w:tcPr>
            <w:tcW w:w="758" w:type="pct"/>
            <w:vAlign w:val="center"/>
          </w:tcPr>
          <w:p w:rsidR="006C7885" w:rsidRPr="006C7885" w:rsidRDefault="006C7885" w:rsidP="006C7885">
            <w:pPr>
              <w:pStyle w:val="aff1"/>
              <w:jc w:val="center"/>
              <w:rPr>
                <w:rFonts w:ascii="Times New Roman" w:hAnsi="Times New Roman" w:cs="Times New Roman"/>
                <w:sz w:val="12"/>
                <w:szCs w:val="12"/>
              </w:rPr>
            </w:pPr>
            <w:r>
              <w:rPr>
                <w:rFonts w:ascii="Times New Roman" w:hAnsi="Times New Roman" w:cs="Times New Roman"/>
                <w:sz w:val="12"/>
                <w:szCs w:val="12"/>
              </w:rPr>
              <w:t>строитель</w:t>
            </w:r>
            <w:r w:rsidRPr="006C7885">
              <w:rPr>
                <w:rFonts w:ascii="Times New Roman" w:hAnsi="Times New Roman" w:cs="Times New Roman"/>
                <w:sz w:val="12"/>
                <w:szCs w:val="12"/>
              </w:rPr>
              <w:t>ство</w:t>
            </w:r>
          </w:p>
        </w:tc>
        <w:tc>
          <w:tcPr>
            <w:tcW w:w="681" w:type="pct"/>
            <w:vAlign w:val="center"/>
          </w:tcPr>
          <w:p w:rsidR="006C7885" w:rsidRPr="006C7885" w:rsidRDefault="006C7885" w:rsidP="006C7885">
            <w:pPr>
              <w:pStyle w:val="aff1"/>
              <w:jc w:val="center"/>
              <w:rPr>
                <w:rFonts w:ascii="Times New Roman" w:hAnsi="Times New Roman" w:cs="Times New Roman"/>
                <w:sz w:val="12"/>
                <w:szCs w:val="12"/>
              </w:rPr>
            </w:pPr>
            <w:r>
              <w:rPr>
                <w:rFonts w:ascii="Times New Roman" w:hAnsi="Times New Roman" w:cs="Times New Roman"/>
                <w:sz w:val="12"/>
                <w:szCs w:val="12"/>
              </w:rPr>
              <w:t>полиэти</w:t>
            </w:r>
            <w:r w:rsidRPr="006C7885">
              <w:rPr>
                <w:rFonts w:ascii="Times New Roman" w:hAnsi="Times New Roman" w:cs="Times New Roman"/>
                <w:sz w:val="12"/>
                <w:szCs w:val="12"/>
              </w:rPr>
              <w:t>лен</w:t>
            </w:r>
          </w:p>
        </w:tc>
        <w:tc>
          <w:tcPr>
            <w:tcW w:w="682" w:type="pct"/>
            <w:gridSpan w:val="2"/>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По</w:t>
            </w:r>
            <w:r>
              <w:rPr>
                <w:rFonts w:ascii="Times New Roman" w:hAnsi="Times New Roman" w:cs="Times New Roman"/>
                <w:sz w:val="12"/>
                <w:szCs w:val="12"/>
                <w:lang w:val="ru-RU"/>
              </w:rPr>
              <w:t xml:space="preserve"> </w:t>
            </w:r>
            <w:r w:rsidRPr="006C7885">
              <w:rPr>
                <w:rFonts w:ascii="Times New Roman" w:hAnsi="Times New Roman" w:cs="Times New Roman"/>
                <w:sz w:val="12"/>
                <w:szCs w:val="12"/>
              </w:rPr>
              <w:t>проекту</w:t>
            </w:r>
          </w:p>
        </w:tc>
        <w:tc>
          <w:tcPr>
            <w:tcW w:w="605"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5,06</w:t>
            </w:r>
          </w:p>
        </w:tc>
      </w:tr>
      <w:tr w:rsidR="006C7885" w:rsidRPr="006C7885" w:rsidTr="006C7885">
        <w:trPr>
          <w:trHeight w:val="70"/>
        </w:trPr>
        <w:tc>
          <w:tcPr>
            <w:tcW w:w="303"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1.3</w:t>
            </w:r>
          </w:p>
        </w:tc>
        <w:tc>
          <w:tcPr>
            <w:tcW w:w="1971" w:type="pct"/>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Установка пожарных гидрантов</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6C7885">
              <w:rPr>
                <w:rFonts w:ascii="Times New Roman" w:hAnsi="Times New Roman" w:cs="Times New Roman"/>
                <w:sz w:val="12"/>
                <w:szCs w:val="12"/>
                <w:lang w:val="ru-RU"/>
              </w:rPr>
              <w:t>водопроводных</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колодцах</w:t>
            </w:r>
          </w:p>
        </w:tc>
        <w:tc>
          <w:tcPr>
            <w:tcW w:w="758" w:type="pct"/>
            <w:vAlign w:val="center"/>
          </w:tcPr>
          <w:p w:rsidR="006C7885" w:rsidRPr="006C7885" w:rsidRDefault="006C7885" w:rsidP="006C7885">
            <w:pPr>
              <w:pStyle w:val="aff1"/>
              <w:jc w:val="center"/>
              <w:rPr>
                <w:rFonts w:ascii="Times New Roman" w:hAnsi="Times New Roman" w:cs="Times New Roman"/>
                <w:sz w:val="12"/>
                <w:szCs w:val="12"/>
              </w:rPr>
            </w:pPr>
            <w:r>
              <w:rPr>
                <w:rFonts w:ascii="Times New Roman" w:hAnsi="Times New Roman" w:cs="Times New Roman"/>
                <w:sz w:val="12"/>
                <w:szCs w:val="12"/>
              </w:rPr>
              <w:t>строитель</w:t>
            </w:r>
            <w:r w:rsidRPr="006C7885">
              <w:rPr>
                <w:rFonts w:ascii="Times New Roman" w:hAnsi="Times New Roman" w:cs="Times New Roman"/>
                <w:sz w:val="12"/>
                <w:szCs w:val="12"/>
              </w:rPr>
              <w:t>ство</w:t>
            </w:r>
          </w:p>
        </w:tc>
        <w:tc>
          <w:tcPr>
            <w:tcW w:w="1968" w:type="pct"/>
            <w:gridSpan w:val="4"/>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по проекту</w:t>
            </w:r>
          </w:p>
        </w:tc>
      </w:tr>
      <w:tr w:rsidR="006C7885" w:rsidRPr="006C7885" w:rsidTr="006C7885">
        <w:trPr>
          <w:trHeight w:val="70"/>
        </w:trPr>
        <w:tc>
          <w:tcPr>
            <w:tcW w:w="5000" w:type="pct"/>
            <w:gridSpan w:val="7"/>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w:t>
            </w:r>
            <w:r w:rsidRPr="006C7885">
              <w:rPr>
                <w:rFonts w:ascii="Times New Roman" w:hAnsi="Times New Roman" w:cs="Times New Roman"/>
                <w:spacing w:val="-1"/>
                <w:sz w:val="12"/>
                <w:szCs w:val="12"/>
              </w:rPr>
              <w:t xml:space="preserve"> </w:t>
            </w:r>
            <w:r w:rsidRPr="006C7885">
              <w:rPr>
                <w:rFonts w:ascii="Times New Roman" w:hAnsi="Times New Roman" w:cs="Times New Roman"/>
                <w:sz w:val="12"/>
                <w:szCs w:val="12"/>
              </w:rPr>
              <w:t>Красноярка</w:t>
            </w:r>
          </w:p>
        </w:tc>
      </w:tr>
      <w:tr w:rsidR="006C7885" w:rsidRPr="006C7885" w:rsidTr="006C7885">
        <w:trPr>
          <w:trHeight w:val="70"/>
        </w:trPr>
        <w:tc>
          <w:tcPr>
            <w:tcW w:w="303"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2.1</w:t>
            </w:r>
          </w:p>
        </w:tc>
        <w:tc>
          <w:tcPr>
            <w:tcW w:w="1971" w:type="pct"/>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Водопроводная</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сеть</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в</w:t>
            </w:r>
            <w:r w:rsidRPr="006C7885">
              <w:rPr>
                <w:rFonts w:ascii="Times New Roman" w:hAnsi="Times New Roman" w:cs="Times New Roman"/>
                <w:spacing w:val="-4"/>
                <w:sz w:val="12"/>
                <w:szCs w:val="12"/>
                <w:lang w:val="ru-RU"/>
              </w:rPr>
              <w:t xml:space="preserve"> </w:t>
            </w:r>
            <w:r>
              <w:rPr>
                <w:rFonts w:ascii="Times New Roman" w:hAnsi="Times New Roman" w:cs="Times New Roman"/>
                <w:sz w:val="12"/>
                <w:szCs w:val="12"/>
                <w:lang w:val="ru-RU"/>
              </w:rPr>
              <w:t>существу</w:t>
            </w:r>
            <w:r w:rsidRPr="006C7885">
              <w:rPr>
                <w:rFonts w:ascii="Times New Roman" w:hAnsi="Times New Roman" w:cs="Times New Roman"/>
                <w:sz w:val="12"/>
                <w:szCs w:val="12"/>
                <w:lang w:val="ru-RU"/>
              </w:rPr>
              <w:t>ющей</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застройке посёлка</w:t>
            </w:r>
          </w:p>
        </w:tc>
        <w:tc>
          <w:tcPr>
            <w:tcW w:w="758" w:type="pct"/>
            <w:vAlign w:val="center"/>
          </w:tcPr>
          <w:p w:rsidR="006C7885" w:rsidRPr="006C7885" w:rsidRDefault="006C7885" w:rsidP="006C7885">
            <w:pPr>
              <w:pStyle w:val="aff1"/>
              <w:jc w:val="center"/>
              <w:rPr>
                <w:rFonts w:ascii="Times New Roman" w:hAnsi="Times New Roman" w:cs="Times New Roman"/>
                <w:sz w:val="12"/>
                <w:szCs w:val="12"/>
              </w:rPr>
            </w:pPr>
            <w:r>
              <w:rPr>
                <w:rFonts w:ascii="Times New Roman" w:hAnsi="Times New Roman" w:cs="Times New Roman"/>
                <w:sz w:val="12"/>
                <w:szCs w:val="12"/>
              </w:rPr>
              <w:t>строитель</w:t>
            </w:r>
            <w:r w:rsidRPr="006C7885">
              <w:rPr>
                <w:rFonts w:ascii="Times New Roman" w:hAnsi="Times New Roman" w:cs="Times New Roman"/>
                <w:sz w:val="12"/>
                <w:szCs w:val="12"/>
              </w:rPr>
              <w:t>ство</w:t>
            </w:r>
          </w:p>
        </w:tc>
        <w:tc>
          <w:tcPr>
            <w:tcW w:w="681" w:type="pct"/>
            <w:vAlign w:val="center"/>
          </w:tcPr>
          <w:p w:rsidR="006C7885" w:rsidRPr="006C7885" w:rsidRDefault="006C7885" w:rsidP="006C7885">
            <w:pPr>
              <w:pStyle w:val="aff1"/>
              <w:jc w:val="center"/>
              <w:rPr>
                <w:rFonts w:ascii="Times New Roman" w:hAnsi="Times New Roman" w:cs="Times New Roman"/>
                <w:sz w:val="12"/>
                <w:szCs w:val="12"/>
              </w:rPr>
            </w:pPr>
            <w:r>
              <w:rPr>
                <w:rFonts w:ascii="Times New Roman" w:hAnsi="Times New Roman" w:cs="Times New Roman"/>
                <w:sz w:val="12"/>
                <w:szCs w:val="12"/>
              </w:rPr>
              <w:t>полиэти</w:t>
            </w:r>
            <w:r w:rsidRPr="006C7885">
              <w:rPr>
                <w:rFonts w:ascii="Times New Roman" w:hAnsi="Times New Roman" w:cs="Times New Roman"/>
                <w:sz w:val="12"/>
                <w:szCs w:val="12"/>
              </w:rPr>
              <w:t>лен</w:t>
            </w:r>
          </w:p>
        </w:tc>
        <w:tc>
          <w:tcPr>
            <w:tcW w:w="682" w:type="pct"/>
            <w:gridSpan w:val="2"/>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По</w:t>
            </w:r>
            <w:r>
              <w:rPr>
                <w:rFonts w:ascii="Times New Roman" w:hAnsi="Times New Roman" w:cs="Times New Roman"/>
                <w:sz w:val="12"/>
                <w:szCs w:val="12"/>
                <w:lang w:val="ru-RU"/>
              </w:rPr>
              <w:t xml:space="preserve"> </w:t>
            </w:r>
            <w:r w:rsidRPr="006C7885">
              <w:rPr>
                <w:rFonts w:ascii="Times New Roman" w:hAnsi="Times New Roman" w:cs="Times New Roman"/>
                <w:sz w:val="12"/>
                <w:szCs w:val="12"/>
              </w:rPr>
              <w:t>проекту</w:t>
            </w:r>
          </w:p>
        </w:tc>
        <w:tc>
          <w:tcPr>
            <w:tcW w:w="605"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0,23</w:t>
            </w:r>
          </w:p>
        </w:tc>
      </w:tr>
      <w:tr w:rsidR="006C7885" w:rsidRPr="006C7885" w:rsidTr="006C7885">
        <w:trPr>
          <w:trHeight w:val="70"/>
        </w:trPr>
        <w:tc>
          <w:tcPr>
            <w:tcW w:w="303"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2.4</w:t>
            </w:r>
          </w:p>
        </w:tc>
        <w:tc>
          <w:tcPr>
            <w:tcW w:w="1971" w:type="pct"/>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Установка пожарных гидрантов</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6C7885">
              <w:rPr>
                <w:rFonts w:ascii="Times New Roman" w:hAnsi="Times New Roman" w:cs="Times New Roman"/>
                <w:sz w:val="12"/>
                <w:szCs w:val="12"/>
                <w:lang w:val="ru-RU"/>
              </w:rPr>
              <w:t>водопроводных</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колодцах</w:t>
            </w:r>
          </w:p>
        </w:tc>
        <w:tc>
          <w:tcPr>
            <w:tcW w:w="758" w:type="pct"/>
            <w:vAlign w:val="center"/>
          </w:tcPr>
          <w:p w:rsidR="006C7885" w:rsidRPr="006C7885" w:rsidRDefault="006C7885" w:rsidP="006C7885">
            <w:pPr>
              <w:pStyle w:val="aff1"/>
              <w:jc w:val="center"/>
              <w:rPr>
                <w:rFonts w:ascii="Times New Roman" w:hAnsi="Times New Roman" w:cs="Times New Roman"/>
                <w:sz w:val="12"/>
                <w:szCs w:val="12"/>
              </w:rPr>
            </w:pPr>
            <w:r>
              <w:rPr>
                <w:rFonts w:ascii="Times New Roman" w:hAnsi="Times New Roman" w:cs="Times New Roman"/>
                <w:sz w:val="12"/>
                <w:szCs w:val="12"/>
              </w:rPr>
              <w:t>строитель</w:t>
            </w:r>
            <w:r w:rsidRPr="006C7885">
              <w:rPr>
                <w:rFonts w:ascii="Times New Roman" w:hAnsi="Times New Roman" w:cs="Times New Roman"/>
                <w:sz w:val="12"/>
                <w:szCs w:val="12"/>
              </w:rPr>
              <w:t>ство</w:t>
            </w:r>
          </w:p>
        </w:tc>
        <w:tc>
          <w:tcPr>
            <w:tcW w:w="1968" w:type="pct"/>
            <w:gridSpan w:val="4"/>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по проекту</w:t>
            </w:r>
          </w:p>
        </w:tc>
      </w:tr>
      <w:tr w:rsidR="006C7885" w:rsidRPr="006C7885" w:rsidTr="006C7885">
        <w:trPr>
          <w:trHeight w:val="70"/>
        </w:trPr>
        <w:tc>
          <w:tcPr>
            <w:tcW w:w="4344" w:type="pct"/>
            <w:gridSpan w:val="5"/>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Всего</w:t>
            </w:r>
          </w:p>
        </w:tc>
        <w:tc>
          <w:tcPr>
            <w:tcW w:w="656" w:type="pct"/>
            <w:gridSpan w:val="2"/>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8,44</w:t>
            </w:r>
          </w:p>
        </w:tc>
      </w:tr>
    </w:tbl>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2.4.2.3</w:t>
      </w:r>
      <w:r w:rsidRPr="006C7885">
        <w:rPr>
          <w:rFonts w:ascii="Times New Roman" w:hAnsi="Times New Roman" w:cs="Times New Roman"/>
          <w:sz w:val="12"/>
          <w:szCs w:val="12"/>
        </w:rPr>
        <w:tab/>
        <w:t>Сокращение потерь воды при ее транспортировке</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 xml:space="preserve">С целью обеспечения нормативной </w:t>
      </w:r>
      <w:r>
        <w:rPr>
          <w:rFonts w:ascii="Times New Roman" w:hAnsi="Times New Roman" w:cs="Times New Roman"/>
          <w:sz w:val="12"/>
          <w:szCs w:val="12"/>
        </w:rPr>
        <w:t>надежности и безопасности водо</w:t>
      </w:r>
      <w:r w:rsidRPr="006C7885">
        <w:rPr>
          <w:rFonts w:ascii="Times New Roman" w:hAnsi="Times New Roman" w:cs="Times New Roman"/>
          <w:sz w:val="12"/>
          <w:szCs w:val="12"/>
        </w:rPr>
        <w:t xml:space="preserve">снабжения потребителей с.п. Серноводск </w:t>
      </w:r>
      <w:r>
        <w:rPr>
          <w:rFonts w:ascii="Times New Roman" w:hAnsi="Times New Roman" w:cs="Times New Roman"/>
          <w:sz w:val="12"/>
          <w:szCs w:val="12"/>
        </w:rPr>
        <w:t>в качестве первоочередных меро</w:t>
      </w:r>
      <w:r w:rsidRPr="006C7885">
        <w:rPr>
          <w:rFonts w:ascii="Times New Roman" w:hAnsi="Times New Roman" w:cs="Times New Roman"/>
          <w:sz w:val="12"/>
          <w:szCs w:val="12"/>
        </w:rPr>
        <w:t>приятий необходимо проведение капитал</w:t>
      </w:r>
      <w:r>
        <w:rPr>
          <w:rFonts w:ascii="Times New Roman" w:hAnsi="Times New Roman" w:cs="Times New Roman"/>
          <w:sz w:val="12"/>
          <w:szCs w:val="12"/>
        </w:rPr>
        <w:t>ьных ремонтов участков водопро</w:t>
      </w:r>
      <w:r w:rsidRPr="006C7885">
        <w:rPr>
          <w:rFonts w:ascii="Times New Roman" w:hAnsi="Times New Roman" w:cs="Times New Roman"/>
          <w:sz w:val="12"/>
          <w:szCs w:val="12"/>
        </w:rPr>
        <w:t>водных сетей, имеющих значительный изн</w:t>
      </w:r>
      <w:r>
        <w:rPr>
          <w:rFonts w:ascii="Times New Roman" w:hAnsi="Times New Roman" w:cs="Times New Roman"/>
          <w:sz w:val="12"/>
          <w:szCs w:val="12"/>
        </w:rPr>
        <w:t xml:space="preserve">ос и повышенную повреждаемость, </w:t>
      </w:r>
      <w:r w:rsidRPr="006C7885">
        <w:rPr>
          <w:rFonts w:ascii="Times New Roman" w:hAnsi="Times New Roman" w:cs="Times New Roman"/>
          <w:sz w:val="12"/>
          <w:szCs w:val="12"/>
        </w:rPr>
        <w:t>модернизацию устаревшей и неисправной запорной арматуры. а также замена вышедших из строя водоразборных колонок и пожарных гидрантов.</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В качестве мер, направленных на снижение потерь воды предложены следующие мероприятия:</w:t>
      </w:r>
    </w:p>
    <w:p w:rsidR="006C7885" w:rsidRPr="006C7885" w:rsidRDefault="006C7885" w:rsidP="006C78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C7885">
        <w:rPr>
          <w:rFonts w:ascii="Times New Roman" w:hAnsi="Times New Roman" w:cs="Times New Roman"/>
          <w:sz w:val="12"/>
          <w:szCs w:val="12"/>
        </w:rPr>
        <w:t>перекладка (замена) трубопроводов водопроводных сетей;</w:t>
      </w:r>
    </w:p>
    <w:p w:rsidR="006C7885" w:rsidRPr="006C7885" w:rsidRDefault="006C7885" w:rsidP="006C78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C7885">
        <w:rPr>
          <w:rFonts w:ascii="Times New Roman" w:hAnsi="Times New Roman" w:cs="Times New Roman"/>
          <w:sz w:val="12"/>
          <w:szCs w:val="12"/>
        </w:rPr>
        <w:t>наложение штрафов при обнаружен</w:t>
      </w:r>
      <w:r>
        <w:rPr>
          <w:rFonts w:ascii="Times New Roman" w:hAnsi="Times New Roman" w:cs="Times New Roman"/>
          <w:sz w:val="12"/>
          <w:szCs w:val="12"/>
        </w:rPr>
        <w:t>ии несанкционированного подклю</w:t>
      </w:r>
      <w:r w:rsidRPr="006C7885">
        <w:rPr>
          <w:rFonts w:ascii="Times New Roman" w:hAnsi="Times New Roman" w:cs="Times New Roman"/>
          <w:sz w:val="12"/>
          <w:szCs w:val="12"/>
        </w:rPr>
        <w:t>чения к водопроводным сетям;</w:t>
      </w:r>
    </w:p>
    <w:p w:rsidR="006C7885" w:rsidRPr="006C7885" w:rsidRDefault="006C7885" w:rsidP="006C78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C7885">
        <w:rPr>
          <w:rFonts w:ascii="Times New Roman" w:hAnsi="Times New Roman" w:cs="Times New Roman"/>
          <w:sz w:val="12"/>
          <w:szCs w:val="12"/>
        </w:rPr>
        <w:t>проведение массовых рейдов по выявлению незаконного подключения к сетям;</w:t>
      </w:r>
    </w:p>
    <w:p w:rsidR="006C7885" w:rsidRPr="006C7885" w:rsidRDefault="006C7885" w:rsidP="006C78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C7885">
        <w:rPr>
          <w:rFonts w:ascii="Times New Roman" w:hAnsi="Times New Roman" w:cs="Times New Roman"/>
          <w:sz w:val="12"/>
          <w:szCs w:val="12"/>
        </w:rPr>
        <w:t>проверка наличия приборов учёта холодного водоснабжения, соот</w:t>
      </w:r>
      <w:r>
        <w:rPr>
          <w:rFonts w:ascii="Times New Roman" w:hAnsi="Times New Roman" w:cs="Times New Roman"/>
          <w:sz w:val="12"/>
          <w:szCs w:val="12"/>
        </w:rPr>
        <w:t>вет</w:t>
      </w:r>
      <w:r w:rsidRPr="006C7885">
        <w:rPr>
          <w:rFonts w:ascii="Times New Roman" w:hAnsi="Times New Roman" w:cs="Times New Roman"/>
          <w:sz w:val="12"/>
          <w:szCs w:val="12"/>
        </w:rPr>
        <w:t>ствие их показаний суммам оплаты за потребленную воду.</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 xml:space="preserve">Количество аварий и утечек с каждым </w:t>
      </w:r>
      <w:r>
        <w:rPr>
          <w:rFonts w:ascii="Times New Roman" w:hAnsi="Times New Roman" w:cs="Times New Roman"/>
          <w:sz w:val="12"/>
          <w:szCs w:val="12"/>
        </w:rPr>
        <w:t>годом возрастает. Такое состоя</w:t>
      </w:r>
      <w:r w:rsidRPr="006C7885">
        <w:rPr>
          <w:rFonts w:ascii="Times New Roman" w:hAnsi="Times New Roman" w:cs="Times New Roman"/>
          <w:sz w:val="12"/>
          <w:szCs w:val="12"/>
        </w:rPr>
        <w:t>ние водопроводных сетей обусловлено низк</w:t>
      </w:r>
      <w:r>
        <w:rPr>
          <w:rFonts w:ascii="Times New Roman" w:hAnsi="Times New Roman" w:cs="Times New Roman"/>
          <w:sz w:val="12"/>
          <w:szCs w:val="12"/>
        </w:rPr>
        <w:t>им объёмом работ по их обновле</w:t>
      </w:r>
      <w:r w:rsidRPr="006C7885">
        <w:rPr>
          <w:rFonts w:ascii="Times New Roman" w:hAnsi="Times New Roman" w:cs="Times New Roman"/>
          <w:sz w:val="12"/>
          <w:szCs w:val="12"/>
        </w:rPr>
        <w:t xml:space="preserve">нию. Необходимо проводить замены стальных трубопроводов </w:t>
      </w:r>
      <w:r>
        <w:rPr>
          <w:rFonts w:ascii="Times New Roman" w:hAnsi="Times New Roman" w:cs="Times New Roman"/>
          <w:sz w:val="12"/>
          <w:szCs w:val="12"/>
        </w:rPr>
        <w:t>на полиэтиле</w:t>
      </w:r>
      <w:r w:rsidRPr="006C7885">
        <w:rPr>
          <w:rFonts w:ascii="Times New Roman" w:hAnsi="Times New Roman" w:cs="Times New Roman"/>
          <w:sz w:val="12"/>
          <w:szCs w:val="12"/>
        </w:rPr>
        <w:t>новые.</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Предложения по реконструкции труб</w:t>
      </w:r>
      <w:r>
        <w:rPr>
          <w:rFonts w:ascii="Times New Roman" w:hAnsi="Times New Roman" w:cs="Times New Roman"/>
          <w:sz w:val="12"/>
          <w:szCs w:val="12"/>
        </w:rPr>
        <w:t>опроводов и сооружений на водо</w:t>
      </w:r>
      <w:r w:rsidRPr="006C7885">
        <w:rPr>
          <w:rFonts w:ascii="Times New Roman" w:hAnsi="Times New Roman" w:cs="Times New Roman"/>
          <w:sz w:val="12"/>
          <w:szCs w:val="12"/>
        </w:rPr>
        <w:t>проводных сетях с.п. Серноводск представлены в таблице 2.4.2.3.1.</w:t>
      </w:r>
    </w:p>
    <w:p w:rsidR="00B64E3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Таблица 2.4.2.3.1 - Предложения по реконст</w:t>
      </w:r>
      <w:r>
        <w:rPr>
          <w:rFonts w:ascii="Times New Roman" w:hAnsi="Times New Roman" w:cs="Times New Roman"/>
          <w:sz w:val="12"/>
          <w:szCs w:val="12"/>
        </w:rPr>
        <w:t>рукции трубопроводов и сооруже</w:t>
      </w:r>
      <w:r w:rsidRPr="006C7885">
        <w:rPr>
          <w:rFonts w:ascii="Times New Roman" w:hAnsi="Times New Roman" w:cs="Times New Roman"/>
          <w:sz w:val="12"/>
          <w:szCs w:val="12"/>
        </w:rPr>
        <w:t>ний на водопроводных сетях</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
        <w:gridCol w:w="2943"/>
        <w:gridCol w:w="1309"/>
        <w:gridCol w:w="1089"/>
        <w:gridCol w:w="873"/>
        <w:gridCol w:w="871"/>
      </w:tblGrid>
      <w:tr w:rsidR="006C7885" w:rsidRPr="006C7885" w:rsidTr="006C7885">
        <w:trPr>
          <w:trHeight w:val="70"/>
        </w:trPr>
        <w:tc>
          <w:tcPr>
            <w:tcW w:w="291"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w:t>
            </w:r>
            <w:r w:rsidRPr="006C7885">
              <w:rPr>
                <w:rFonts w:ascii="Times New Roman" w:hAnsi="Times New Roman" w:cs="Times New Roman"/>
                <w:spacing w:val="-57"/>
                <w:sz w:val="12"/>
                <w:szCs w:val="12"/>
              </w:rPr>
              <w:t xml:space="preserve"> </w:t>
            </w:r>
            <w:r w:rsidRPr="006C7885">
              <w:rPr>
                <w:rFonts w:ascii="Times New Roman" w:hAnsi="Times New Roman" w:cs="Times New Roman"/>
                <w:sz w:val="12"/>
                <w:szCs w:val="12"/>
              </w:rPr>
              <w:t>п/п</w:t>
            </w:r>
          </w:p>
        </w:tc>
        <w:tc>
          <w:tcPr>
            <w:tcW w:w="1956"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Цели</w:t>
            </w:r>
            <w:r w:rsidRPr="006C7885">
              <w:rPr>
                <w:rFonts w:ascii="Times New Roman" w:hAnsi="Times New Roman" w:cs="Times New Roman"/>
                <w:spacing w:val="1"/>
                <w:sz w:val="12"/>
                <w:szCs w:val="12"/>
              </w:rPr>
              <w:t xml:space="preserve"> </w:t>
            </w:r>
            <w:r w:rsidRPr="006C7885">
              <w:rPr>
                <w:rFonts w:ascii="Times New Roman" w:hAnsi="Times New Roman" w:cs="Times New Roman"/>
                <w:sz w:val="12"/>
                <w:szCs w:val="12"/>
              </w:rPr>
              <w:t>строительства</w:t>
            </w:r>
          </w:p>
        </w:tc>
        <w:tc>
          <w:tcPr>
            <w:tcW w:w="870" w:type="pct"/>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Наименование, вид ремонта</w:t>
            </w:r>
          </w:p>
        </w:tc>
        <w:tc>
          <w:tcPr>
            <w:tcW w:w="724"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Технические параметры</w:t>
            </w:r>
          </w:p>
        </w:tc>
        <w:tc>
          <w:tcPr>
            <w:tcW w:w="580"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Диаметр участка,</w:t>
            </w:r>
            <w:r w:rsidRPr="006C7885">
              <w:rPr>
                <w:rFonts w:ascii="Times New Roman" w:hAnsi="Times New Roman" w:cs="Times New Roman"/>
                <w:spacing w:val="-57"/>
                <w:sz w:val="12"/>
                <w:szCs w:val="12"/>
              </w:rPr>
              <w:t xml:space="preserve"> </w:t>
            </w:r>
            <w:r w:rsidRPr="006C7885">
              <w:rPr>
                <w:rFonts w:ascii="Times New Roman" w:hAnsi="Times New Roman" w:cs="Times New Roman"/>
                <w:sz w:val="12"/>
                <w:szCs w:val="12"/>
              </w:rPr>
              <w:t>мм</w:t>
            </w:r>
          </w:p>
        </w:tc>
        <w:tc>
          <w:tcPr>
            <w:tcW w:w="579"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Длина</w:t>
            </w:r>
            <w:r w:rsidRPr="006C7885">
              <w:rPr>
                <w:rFonts w:ascii="Times New Roman" w:hAnsi="Times New Roman" w:cs="Times New Roman"/>
                <w:spacing w:val="1"/>
                <w:sz w:val="12"/>
                <w:szCs w:val="12"/>
              </w:rPr>
              <w:t xml:space="preserve"> </w:t>
            </w:r>
            <w:r w:rsidRPr="006C7885">
              <w:rPr>
                <w:rFonts w:ascii="Times New Roman" w:hAnsi="Times New Roman" w:cs="Times New Roman"/>
                <w:sz w:val="12"/>
                <w:szCs w:val="12"/>
              </w:rPr>
              <w:t>участка,</w:t>
            </w:r>
            <w:r w:rsidRPr="006C7885">
              <w:rPr>
                <w:rFonts w:ascii="Times New Roman" w:hAnsi="Times New Roman" w:cs="Times New Roman"/>
                <w:spacing w:val="-57"/>
                <w:sz w:val="12"/>
                <w:szCs w:val="12"/>
              </w:rPr>
              <w:t xml:space="preserve"> </w:t>
            </w:r>
            <w:r w:rsidRPr="006C7885">
              <w:rPr>
                <w:rFonts w:ascii="Times New Roman" w:hAnsi="Times New Roman" w:cs="Times New Roman"/>
                <w:sz w:val="12"/>
                <w:szCs w:val="12"/>
              </w:rPr>
              <w:t>км</w:t>
            </w:r>
          </w:p>
        </w:tc>
      </w:tr>
      <w:tr w:rsidR="006C7885" w:rsidRPr="006C7885" w:rsidTr="006C7885">
        <w:trPr>
          <w:trHeight w:val="70"/>
        </w:trPr>
        <w:tc>
          <w:tcPr>
            <w:tcW w:w="5000" w:type="pct"/>
            <w:gridSpan w:val="6"/>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Расчетный</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срок</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строительства</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(до</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2033</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г.)</w:t>
            </w:r>
          </w:p>
        </w:tc>
      </w:tr>
      <w:tr w:rsidR="006C7885" w:rsidRPr="006C7885" w:rsidTr="006C7885">
        <w:trPr>
          <w:trHeight w:val="70"/>
        </w:trPr>
        <w:tc>
          <w:tcPr>
            <w:tcW w:w="291"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1</w:t>
            </w:r>
          </w:p>
        </w:tc>
        <w:tc>
          <w:tcPr>
            <w:tcW w:w="1956" w:type="pct"/>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Замена</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водопроводных сетей</w:t>
            </w:r>
            <w:r>
              <w:rPr>
                <w:rFonts w:ascii="Times New Roman" w:hAnsi="Times New Roman" w:cs="Times New Roman"/>
                <w:sz w:val="12"/>
                <w:szCs w:val="12"/>
                <w:lang w:val="ru-RU"/>
              </w:rPr>
              <w:t xml:space="preserve"> </w:t>
            </w:r>
            <w:r w:rsidRPr="006C7885">
              <w:rPr>
                <w:rFonts w:ascii="Times New Roman" w:hAnsi="Times New Roman" w:cs="Times New Roman"/>
                <w:sz w:val="12"/>
                <w:szCs w:val="12"/>
                <w:lang w:val="ru-RU"/>
              </w:rPr>
              <w:t>п. Серноводск</w:t>
            </w:r>
          </w:p>
        </w:tc>
        <w:tc>
          <w:tcPr>
            <w:tcW w:w="870"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реконструкция</w:t>
            </w:r>
          </w:p>
        </w:tc>
        <w:tc>
          <w:tcPr>
            <w:tcW w:w="724"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полиэтилен</w:t>
            </w:r>
          </w:p>
        </w:tc>
        <w:tc>
          <w:tcPr>
            <w:tcW w:w="580"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57-150</w:t>
            </w:r>
          </w:p>
        </w:tc>
        <w:tc>
          <w:tcPr>
            <w:tcW w:w="579"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11,7</w:t>
            </w:r>
          </w:p>
        </w:tc>
      </w:tr>
      <w:tr w:rsidR="006C7885" w:rsidRPr="006C7885" w:rsidTr="006C7885">
        <w:trPr>
          <w:trHeight w:val="70"/>
        </w:trPr>
        <w:tc>
          <w:tcPr>
            <w:tcW w:w="291"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2</w:t>
            </w:r>
          </w:p>
        </w:tc>
        <w:tc>
          <w:tcPr>
            <w:tcW w:w="1956" w:type="pct"/>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Замена</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водопроводных сетей</w:t>
            </w:r>
            <w:r>
              <w:rPr>
                <w:rFonts w:ascii="Times New Roman" w:hAnsi="Times New Roman" w:cs="Times New Roman"/>
                <w:sz w:val="12"/>
                <w:szCs w:val="12"/>
                <w:lang w:val="ru-RU"/>
              </w:rPr>
              <w:t xml:space="preserve"> </w:t>
            </w:r>
            <w:r w:rsidRPr="006C7885">
              <w:rPr>
                <w:rFonts w:ascii="Times New Roman" w:hAnsi="Times New Roman" w:cs="Times New Roman"/>
                <w:sz w:val="12"/>
                <w:szCs w:val="12"/>
                <w:lang w:val="ru-RU"/>
              </w:rPr>
              <w:t>п.</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Красноярка</w:t>
            </w:r>
          </w:p>
        </w:tc>
        <w:tc>
          <w:tcPr>
            <w:tcW w:w="870"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реконструкция</w:t>
            </w:r>
          </w:p>
        </w:tc>
        <w:tc>
          <w:tcPr>
            <w:tcW w:w="724"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полиэтилен</w:t>
            </w:r>
          </w:p>
        </w:tc>
        <w:tc>
          <w:tcPr>
            <w:tcW w:w="580"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200</w:t>
            </w:r>
          </w:p>
        </w:tc>
        <w:tc>
          <w:tcPr>
            <w:tcW w:w="579"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3,45</w:t>
            </w:r>
          </w:p>
        </w:tc>
      </w:tr>
      <w:tr w:rsidR="006C7885" w:rsidRPr="006C7885" w:rsidTr="006C7885">
        <w:trPr>
          <w:trHeight w:val="70"/>
        </w:trPr>
        <w:tc>
          <w:tcPr>
            <w:tcW w:w="291"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3</w:t>
            </w:r>
          </w:p>
        </w:tc>
        <w:tc>
          <w:tcPr>
            <w:tcW w:w="1956" w:type="pct"/>
            <w:vAlign w:val="center"/>
          </w:tcPr>
          <w:p w:rsidR="006C7885" w:rsidRPr="006C7885" w:rsidRDefault="006C7885" w:rsidP="006C7885">
            <w:pPr>
              <w:pStyle w:val="aff1"/>
              <w:jc w:val="center"/>
              <w:rPr>
                <w:rFonts w:ascii="Times New Roman" w:hAnsi="Times New Roman" w:cs="Times New Roman"/>
                <w:sz w:val="12"/>
                <w:szCs w:val="12"/>
                <w:lang w:val="ru-RU"/>
              </w:rPr>
            </w:pPr>
            <w:r w:rsidRPr="006C7885">
              <w:rPr>
                <w:rFonts w:ascii="Times New Roman" w:hAnsi="Times New Roman" w:cs="Times New Roman"/>
                <w:sz w:val="12"/>
                <w:szCs w:val="12"/>
                <w:lang w:val="ru-RU"/>
              </w:rPr>
              <w:t>Ремонт резервуаров чистой воды</w:t>
            </w:r>
            <w:r w:rsidRPr="006C7885">
              <w:rPr>
                <w:rFonts w:ascii="Times New Roman" w:hAnsi="Times New Roman" w:cs="Times New Roman"/>
                <w:spacing w:val="1"/>
                <w:sz w:val="12"/>
                <w:szCs w:val="12"/>
                <w:lang w:val="ru-RU"/>
              </w:rPr>
              <w:t xml:space="preserve"> </w:t>
            </w:r>
            <w:r w:rsidRPr="006C7885">
              <w:rPr>
                <w:rFonts w:ascii="Times New Roman" w:hAnsi="Times New Roman" w:cs="Times New Roman"/>
                <w:sz w:val="12"/>
                <w:szCs w:val="12"/>
                <w:lang w:val="ru-RU"/>
              </w:rPr>
              <w:t>(территория</w:t>
            </w:r>
            <w:r w:rsidRPr="006C7885">
              <w:rPr>
                <w:rFonts w:ascii="Times New Roman" w:hAnsi="Times New Roman" w:cs="Times New Roman"/>
                <w:spacing w:val="-2"/>
                <w:sz w:val="12"/>
                <w:szCs w:val="12"/>
                <w:lang w:val="ru-RU"/>
              </w:rPr>
              <w:t xml:space="preserve"> </w:t>
            </w:r>
            <w:r w:rsidRPr="006C7885">
              <w:rPr>
                <w:rFonts w:ascii="Times New Roman" w:hAnsi="Times New Roman" w:cs="Times New Roman"/>
                <w:sz w:val="12"/>
                <w:szCs w:val="12"/>
                <w:lang w:val="ru-RU"/>
              </w:rPr>
              <w:t>НФС</w:t>
            </w:r>
            <w:r w:rsidRPr="006C7885">
              <w:rPr>
                <w:rFonts w:ascii="Times New Roman" w:hAnsi="Times New Roman" w:cs="Times New Roman"/>
                <w:spacing w:val="-3"/>
                <w:sz w:val="12"/>
                <w:szCs w:val="12"/>
                <w:lang w:val="ru-RU"/>
              </w:rPr>
              <w:t xml:space="preserve"> </w:t>
            </w:r>
            <w:r w:rsidRPr="006C7885">
              <w:rPr>
                <w:rFonts w:ascii="Times New Roman" w:hAnsi="Times New Roman" w:cs="Times New Roman"/>
                <w:sz w:val="12"/>
                <w:szCs w:val="12"/>
                <w:lang w:val="ru-RU"/>
              </w:rPr>
              <w:t>п.</w:t>
            </w:r>
            <w:r w:rsidRPr="006C7885">
              <w:rPr>
                <w:rFonts w:ascii="Times New Roman" w:hAnsi="Times New Roman" w:cs="Times New Roman"/>
                <w:spacing w:val="-6"/>
                <w:sz w:val="12"/>
                <w:szCs w:val="12"/>
                <w:lang w:val="ru-RU"/>
              </w:rPr>
              <w:t xml:space="preserve"> </w:t>
            </w:r>
            <w:r w:rsidRPr="006C7885">
              <w:rPr>
                <w:rFonts w:ascii="Times New Roman" w:hAnsi="Times New Roman" w:cs="Times New Roman"/>
                <w:sz w:val="12"/>
                <w:szCs w:val="12"/>
                <w:lang w:val="ru-RU"/>
              </w:rPr>
              <w:t>Серноводск</w:t>
            </w:r>
            <w:r w:rsidRPr="006C7885">
              <w:rPr>
                <w:rFonts w:ascii="Times New Roman" w:hAnsi="Times New Roman" w:cs="Times New Roman"/>
                <w:spacing w:val="-4"/>
                <w:sz w:val="12"/>
                <w:szCs w:val="12"/>
                <w:lang w:val="ru-RU"/>
              </w:rPr>
              <w:t xml:space="preserve"> </w:t>
            </w:r>
            <w:r w:rsidRPr="006C7885">
              <w:rPr>
                <w:rFonts w:ascii="Times New Roman" w:hAnsi="Times New Roman" w:cs="Times New Roman"/>
                <w:sz w:val="12"/>
                <w:szCs w:val="12"/>
                <w:lang w:val="ru-RU"/>
              </w:rPr>
              <w:t>)</w:t>
            </w:r>
          </w:p>
        </w:tc>
        <w:tc>
          <w:tcPr>
            <w:tcW w:w="870"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реконструкция</w:t>
            </w:r>
          </w:p>
        </w:tc>
        <w:tc>
          <w:tcPr>
            <w:tcW w:w="724"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V=2000</w:t>
            </w:r>
            <w:r w:rsidRPr="006C7885">
              <w:rPr>
                <w:rFonts w:ascii="Times New Roman" w:hAnsi="Times New Roman" w:cs="Times New Roman"/>
                <w:spacing w:val="-3"/>
                <w:sz w:val="12"/>
                <w:szCs w:val="12"/>
              </w:rPr>
              <w:t xml:space="preserve"> </w:t>
            </w:r>
            <w:r w:rsidRPr="006C7885">
              <w:rPr>
                <w:rFonts w:ascii="Times New Roman" w:hAnsi="Times New Roman" w:cs="Times New Roman"/>
                <w:sz w:val="12"/>
                <w:szCs w:val="12"/>
              </w:rPr>
              <w:t>м</w:t>
            </w:r>
            <w:r w:rsidRPr="006C7885">
              <w:rPr>
                <w:rFonts w:ascii="Times New Roman" w:hAnsi="Times New Roman" w:cs="Times New Roman"/>
                <w:sz w:val="12"/>
                <w:szCs w:val="12"/>
                <w:vertAlign w:val="superscript"/>
              </w:rPr>
              <w:t>3</w:t>
            </w:r>
            <w:r>
              <w:rPr>
                <w:rFonts w:ascii="Times New Roman" w:hAnsi="Times New Roman" w:cs="Times New Roman"/>
                <w:sz w:val="12"/>
                <w:szCs w:val="12"/>
                <w:lang w:val="ru-RU"/>
              </w:rPr>
              <w:t xml:space="preserve"> </w:t>
            </w:r>
            <w:r w:rsidRPr="006C7885">
              <w:rPr>
                <w:rFonts w:ascii="Times New Roman" w:hAnsi="Times New Roman" w:cs="Times New Roman"/>
                <w:sz w:val="12"/>
                <w:szCs w:val="12"/>
              </w:rPr>
              <w:t>(1 шт.)</w:t>
            </w:r>
            <w:r w:rsidRPr="006C7885">
              <w:rPr>
                <w:rFonts w:ascii="Times New Roman" w:hAnsi="Times New Roman" w:cs="Times New Roman"/>
                <w:spacing w:val="1"/>
                <w:sz w:val="12"/>
                <w:szCs w:val="12"/>
              </w:rPr>
              <w:t xml:space="preserve"> </w:t>
            </w:r>
            <w:r w:rsidRPr="006C7885">
              <w:rPr>
                <w:rFonts w:ascii="Times New Roman" w:hAnsi="Times New Roman" w:cs="Times New Roman"/>
                <w:spacing w:val="-1"/>
                <w:sz w:val="12"/>
                <w:szCs w:val="12"/>
              </w:rPr>
              <w:t>V=1000</w:t>
            </w:r>
            <w:r w:rsidRPr="006C7885">
              <w:rPr>
                <w:rFonts w:ascii="Times New Roman" w:hAnsi="Times New Roman" w:cs="Times New Roman"/>
                <w:spacing w:val="-13"/>
                <w:sz w:val="12"/>
                <w:szCs w:val="12"/>
              </w:rPr>
              <w:t xml:space="preserve"> </w:t>
            </w:r>
            <w:r w:rsidRPr="006C7885">
              <w:rPr>
                <w:rFonts w:ascii="Times New Roman" w:hAnsi="Times New Roman" w:cs="Times New Roman"/>
                <w:sz w:val="12"/>
                <w:szCs w:val="12"/>
              </w:rPr>
              <w:t>м</w:t>
            </w:r>
            <w:r w:rsidRPr="006C7885">
              <w:rPr>
                <w:rFonts w:ascii="Times New Roman" w:hAnsi="Times New Roman" w:cs="Times New Roman"/>
                <w:sz w:val="12"/>
                <w:szCs w:val="12"/>
                <w:vertAlign w:val="superscript"/>
              </w:rPr>
              <w:t>3</w:t>
            </w:r>
            <w:r>
              <w:rPr>
                <w:rFonts w:ascii="Times New Roman" w:hAnsi="Times New Roman" w:cs="Times New Roman"/>
                <w:sz w:val="12"/>
                <w:szCs w:val="12"/>
                <w:lang w:val="ru-RU"/>
              </w:rPr>
              <w:t xml:space="preserve"> </w:t>
            </w:r>
            <w:r w:rsidRPr="006C7885">
              <w:rPr>
                <w:rFonts w:ascii="Times New Roman" w:hAnsi="Times New Roman" w:cs="Times New Roman"/>
                <w:sz w:val="12"/>
                <w:szCs w:val="12"/>
              </w:rPr>
              <w:t>(1 шт.)</w:t>
            </w:r>
          </w:p>
        </w:tc>
        <w:tc>
          <w:tcPr>
            <w:tcW w:w="580"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w:t>
            </w:r>
          </w:p>
        </w:tc>
        <w:tc>
          <w:tcPr>
            <w:tcW w:w="579" w:type="pct"/>
            <w:vAlign w:val="center"/>
          </w:tcPr>
          <w:p w:rsidR="006C7885" w:rsidRPr="006C7885" w:rsidRDefault="006C7885" w:rsidP="006C7885">
            <w:pPr>
              <w:pStyle w:val="aff1"/>
              <w:jc w:val="center"/>
              <w:rPr>
                <w:rFonts w:ascii="Times New Roman" w:hAnsi="Times New Roman" w:cs="Times New Roman"/>
                <w:sz w:val="12"/>
                <w:szCs w:val="12"/>
              </w:rPr>
            </w:pPr>
            <w:r w:rsidRPr="006C7885">
              <w:rPr>
                <w:rFonts w:ascii="Times New Roman" w:hAnsi="Times New Roman" w:cs="Times New Roman"/>
                <w:sz w:val="12"/>
                <w:szCs w:val="12"/>
              </w:rPr>
              <w:t>-</w:t>
            </w:r>
          </w:p>
        </w:tc>
      </w:tr>
    </w:tbl>
    <w:p w:rsidR="006C7885" w:rsidRPr="006C7885" w:rsidRDefault="006C7885" w:rsidP="000D2DA7">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2.4.2.4</w:t>
      </w:r>
      <w:r w:rsidRPr="006C7885">
        <w:rPr>
          <w:rFonts w:ascii="Times New Roman" w:hAnsi="Times New Roman" w:cs="Times New Roman"/>
          <w:sz w:val="12"/>
          <w:szCs w:val="12"/>
        </w:rPr>
        <w:tab/>
        <w:t>Выполнение мероприятий, на</w:t>
      </w:r>
      <w:r w:rsidR="000D2DA7">
        <w:rPr>
          <w:rFonts w:ascii="Times New Roman" w:hAnsi="Times New Roman" w:cs="Times New Roman"/>
          <w:sz w:val="12"/>
          <w:szCs w:val="12"/>
        </w:rPr>
        <w:t>правленных на обеспечение соот</w:t>
      </w:r>
      <w:r w:rsidRPr="006C7885">
        <w:rPr>
          <w:rFonts w:ascii="Times New Roman" w:hAnsi="Times New Roman" w:cs="Times New Roman"/>
          <w:sz w:val="12"/>
          <w:szCs w:val="12"/>
        </w:rPr>
        <w:t xml:space="preserve">ветствия качества питьевой воды </w:t>
      </w:r>
      <w:r w:rsidR="000D2DA7">
        <w:rPr>
          <w:rFonts w:ascii="Times New Roman" w:hAnsi="Times New Roman" w:cs="Times New Roman"/>
          <w:sz w:val="12"/>
          <w:szCs w:val="12"/>
        </w:rPr>
        <w:t>требованиям законодательства РФ</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Обеспечение населения питьевой во</w:t>
      </w:r>
      <w:r w:rsidR="000D2DA7">
        <w:rPr>
          <w:rFonts w:ascii="Times New Roman" w:hAnsi="Times New Roman" w:cs="Times New Roman"/>
          <w:sz w:val="12"/>
          <w:szCs w:val="12"/>
        </w:rPr>
        <w:t>дой – одна из приоритетных про</w:t>
      </w:r>
      <w:r w:rsidRPr="006C7885">
        <w:rPr>
          <w:rFonts w:ascii="Times New Roman" w:hAnsi="Times New Roman" w:cs="Times New Roman"/>
          <w:sz w:val="12"/>
          <w:szCs w:val="12"/>
        </w:rPr>
        <w:t>блем не только для с.п. Серноводск, но и для всей Самарской области.</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 xml:space="preserve">Посёлок Серноводск снабжается водой из поверхностного источника реки Сок, который по своим природным </w:t>
      </w:r>
      <w:r w:rsidR="000D2DA7">
        <w:rPr>
          <w:rFonts w:ascii="Times New Roman" w:hAnsi="Times New Roman" w:cs="Times New Roman"/>
          <w:sz w:val="12"/>
          <w:szCs w:val="12"/>
        </w:rPr>
        <w:t>условиям имеет повышенную жест</w:t>
      </w:r>
      <w:r w:rsidRPr="006C7885">
        <w:rPr>
          <w:rFonts w:ascii="Times New Roman" w:hAnsi="Times New Roman" w:cs="Times New Roman"/>
          <w:sz w:val="12"/>
          <w:szCs w:val="12"/>
        </w:rPr>
        <w:t>кость 15,2 ºЖ.</w:t>
      </w:r>
    </w:p>
    <w:p w:rsidR="006C7885" w:rsidRPr="006C7885" w:rsidRDefault="006C7885" w:rsidP="000D2DA7">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Согласно лабораторным исследованиям химических показателей</w:t>
      </w:r>
      <w:r w:rsidR="000D2DA7">
        <w:rPr>
          <w:rFonts w:ascii="Times New Roman" w:hAnsi="Times New Roman" w:cs="Times New Roman"/>
          <w:sz w:val="12"/>
          <w:szCs w:val="12"/>
        </w:rPr>
        <w:t xml:space="preserve"> каче</w:t>
      </w:r>
      <w:r w:rsidRPr="006C7885">
        <w:rPr>
          <w:rFonts w:ascii="Times New Roman" w:hAnsi="Times New Roman" w:cs="Times New Roman"/>
          <w:sz w:val="12"/>
          <w:szCs w:val="12"/>
        </w:rPr>
        <w:t>ства питьевой воды, проведенным в 2023 г., качество питьевой</w:t>
      </w:r>
      <w:r w:rsidR="000D2DA7">
        <w:rPr>
          <w:rFonts w:ascii="Times New Roman" w:hAnsi="Times New Roman" w:cs="Times New Roman"/>
          <w:sz w:val="12"/>
          <w:szCs w:val="12"/>
        </w:rPr>
        <w:t xml:space="preserve"> воды, взятой в точке отбора п.Серноводск, не соответствует </w:t>
      </w:r>
      <w:r w:rsidRPr="006C7885">
        <w:rPr>
          <w:rFonts w:ascii="Times New Roman" w:hAnsi="Times New Roman" w:cs="Times New Roman"/>
          <w:sz w:val="12"/>
          <w:szCs w:val="12"/>
        </w:rPr>
        <w:t>требованиям СанПиН 1.2.3685-21 «Гигиенические нормативы и тр</w:t>
      </w:r>
      <w:r w:rsidR="000D2DA7">
        <w:rPr>
          <w:rFonts w:ascii="Times New Roman" w:hAnsi="Times New Roman" w:cs="Times New Roman"/>
          <w:sz w:val="12"/>
          <w:szCs w:val="12"/>
        </w:rPr>
        <w:t>ебования к обеспечению безопас</w:t>
      </w:r>
      <w:r w:rsidRPr="006C7885">
        <w:rPr>
          <w:rFonts w:ascii="Times New Roman" w:hAnsi="Times New Roman" w:cs="Times New Roman"/>
          <w:sz w:val="12"/>
          <w:szCs w:val="12"/>
        </w:rPr>
        <w:t>ности и (или) безвредности для человека фак</w:t>
      </w:r>
      <w:r w:rsidR="000D2DA7">
        <w:rPr>
          <w:rFonts w:ascii="Times New Roman" w:hAnsi="Times New Roman" w:cs="Times New Roman"/>
          <w:sz w:val="12"/>
          <w:szCs w:val="12"/>
        </w:rPr>
        <w:t>торов среды обитания», зафикси</w:t>
      </w:r>
      <w:r w:rsidRPr="006C7885">
        <w:rPr>
          <w:rFonts w:ascii="Times New Roman" w:hAnsi="Times New Roman" w:cs="Times New Roman"/>
          <w:sz w:val="12"/>
          <w:szCs w:val="12"/>
        </w:rPr>
        <w:t>ровано превышение показателя общей жесткости в количестве 15,3±2,3 ºЖ. В микробиологическом отношении показатели качества питьевой воды, взятой в точке отбора п. Серноводск, с</w:t>
      </w:r>
      <w:r w:rsidR="000D2DA7">
        <w:rPr>
          <w:rFonts w:ascii="Times New Roman" w:hAnsi="Times New Roman" w:cs="Times New Roman"/>
          <w:sz w:val="12"/>
          <w:szCs w:val="12"/>
        </w:rPr>
        <w:t xml:space="preserve">оответствуют требованиям СанПиН </w:t>
      </w:r>
      <w:r w:rsidRPr="006C7885">
        <w:rPr>
          <w:rFonts w:ascii="Times New Roman" w:hAnsi="Times New Roman" w:cs="Times New Roman"/>
          <w:sz w:val="12"/>
          <w:szCs w:val="12"/>
        </w:rPr>
        <w:t>1.2.3685-21.</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На территори</w:t>
      </w:r>
      <w:r w:rsidR="000D2DA7">
        <w:rPr>
          <w:rFonts w:ascii="Times New Roman" w:hAnsi="Times New Roman" w:cs="Times New Roman"/>
          <w:sz w:val="12"/>
          <w:szCs w:val="12"/>
        </w:rPr>
        <w:t>и п. Серноводск имеется насосно</w:t>
      </w:r>
      <w:r w:rsidRPr="006C7885">
        <w:rPr>
          <w:rFonts w:ascii="Times New Roman" w:hAnsi="Times New Roman" w:cs="Times New Roman"/>
          <w:sz w:val="12"/>
          <w:szCs w:val="12"/>
        </w:rPr>
        <w:t>фильтровальная станция (НФС). Существующая в настоящее время технология водоподготовки на НФС включает в себя стадию первичного об</w:t>
      </w:r>
      <w:r w:rsidR="000D2DA7">
        <w:rPr>
          <w:rFonts w:ascii="Times New Roman" w:hAnsi="Times New Roman" w:cs="Times New Roman"/>
          <w:sz w:val="12"/>
          <w:szCs w:val="12"/>
        </w:rPr>
        <w:t>еззараживания, коагуляцию, сме</w:t>
      </w:r>
      <w:r w:rsidRPr="006C7885">
        <w:rPr>
          <w:rFonts w:ascii="Times New Roman" w:hAnsi="Times New Roman" w:cs="Times New Roman"/>
          <w:sz w:val="12"/>
          <w:szCs w:val="12"/>
        </w:rPr>
        <w:t>шение осветление во взвешенном слое, фильтрацию</w:t>
      </w:r>
      <w:r w:rsidR="000D2DA7">
        <w:rPr>
          <w:rFonts w:ascii="Times New Roman" w:hAnsi="Times New Roman" w:cs="Times New Roman"/>
          <w:sz w:val="12"/>
          <w:szCs w:val="12"/>
        </w:rPr>
        <w:t>, вторичное обеззаражива</w:t>
      </w:r>
      <w:r w:rsidRPr="006C7885">
        <w:rPr>
          <w:rFonts w:ascii="Times New Roman" w:hAnsi="Times New Roman" w:cs="Times New Roman"/>
          <w:sz w:val="12"/>
          <w:szCs w:val="12"/>
        </w:rPr>
        <w:t>ние и сбор в резервуаре чистой воды. На НФС происходит двухступенчатая очистка. В 2014 г. завершилась реконструкц</w:t>
      </w:r>
      <w:r w:rsidR="000D2DA7">
        <w:rPr>
          <w:rFonts w:ascii="Times New Roman" w:hAnsi="Times New Roman" w:cs="Times New Roman"/>
          <w:sz w:val="12"/>
          <w:szCs w:val="12"/>
        </w:rPr>
        <w:t>ия насосно-фильтровальной стан</w:t>
      </w:r>
      <w:r w:rsidRPr="006C7885">
        <w:rPr>
          <w:rFonts w:ascii="Times New Roman" w:hAnsi="Times New Roman" w:cs="Times New Roman"/>
          <w:sz w:val="12"/>
          <w:szCs w:val="12"/>
        </w:rPr>
        <w:t>ции и модернизация оборудования.</w:t>
      </w:r>
    </w:p>
    <w:p w:rsidR="006C7885" w:rsidRPr="006C7885" w:rsidRDefault="006C7885" w:rsidP="000D2DA7">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Для улучшения качества воды должен производится мони</w:t>
      </w:r>
      <w:r w:rsidR="000D2DA7">
        <w:rPr>
          <w:rFonts w:ascii="Times New Roman" w:hAnsi="Times New Roman" w:cs="Times New Roman"/>
          <w:sz w:val="12"/>
          <w:szCs w:val="12"/>
        </w:rPr>
        <w:t>торинг каче</w:t>
      </w:r>
      <w:r w:rsidRPr="006C7885">
        <w:rPr>
          <w:rFonts w:ascii="Times New Roman" w:hAnsi="Times New Roman" w:cs="Times New Roman"/>
          <w:sz w:val="12"/>
          <w:szCs w:val="12"/>
        </w:rPr>
        <w:t>ства поверхностных вод водного объекта (р. Со</w:t>
      </w:r>
      <w:r w:rsidR="000D2DA7">
        <w:rPr>
          <w:rFonts w:ascii="Times New Roman" w:hAnsi="Times New Roman" w:cs="Times New Roman"/>
          <w:sz w:val="12"/>
          <w:szCs w:val="12"/>
        </w:rPr>
        <w:t>к) в районе водозабора. Необхо</w:t>
      </w:r>
      <w:r w:rsidRPr="006C7885">
        <w:rPr>
          <w:rFonts w:ascii="Times New Roman" w:hAnsi="Times New Roman" w:cs="Times New Roman"/>
          <w:sz w:val="12"/>
          <w:szCs w:val="12"/>
        </w:rPr>
        <w:t>димо выполнение требований специального реж</w:t>
      </w:r>
      <w:r w:rsidR="000D2DA7">
        <w:rPr>
          <w:rFonts w:ascii="Times New Roman" w:hAnsi="Times New Roman" w:cs="Times New Roman"/>
          <w:sz w:val="12"/>
          <w:szCs w:val="12"/>
        </w:rPr>
        <w:t>има, установленного на террито</w:t>
      </w:r>
      <w:r w:rsidRPr="006C7885">
        <w:rPr>
          <w:rFonts w:ascii="Times New Roman" w:hAnsi="Times New Roman" w:cs="Times New Roman"/>
          <w:sz w:val="12"/>
          <w:szCs w:val="12"/>
        </w:rPr>
        <w:t>рии ЗСО источников водоснабжения и водопроводов питьевого назначения; свое- временное проведение текущего и профилак</w:t>
      </w:r>
      <w:r w:rsidR="000D2DA7">
        <w:rPr>
          <w:rFonts w:ascii="Times New Roman" w:hAnsi="Times New Roman" w:cs="Times New Roman"/>
          <w:sz w:val="12"/>
          <w:szCs w:val="12"/>
        </w:rPr>
        <w:t xml:space="preserve">тического ремонта водопроводных </w:t>
      </w:r>
      <w:r w:rsidRPr="006C7885">
        <w:rPr>
          <w:rFonts w:ascii="Times New Roman" w:hAnsi="Times New Roman" w:cs="Times New Roman"/>
          <w:sz w:val="12"/>
          <w:szCs w:val="12"/>
        </w:rPr>
        <w:t>сооружений; ведение контроля над качеством воды, подавае</w:t>
      </w:r>
      <w:r w:rsidR="000D2DA7">
        <w:rPr>
          <w:rFonts w:ascii="Times New Roman" w:hAnsi="Times New Roman" w:cs="Times New Roman"/>
          <w:sz w:val="12"/>
          <w:szCs w:val="12"/>
        </w:rPr>
        <w:t>мой в сеть сельского поселения.</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2.4.3</w:t>
      </w:r>
      <w:r w:rsidR="006C7885" w:rsidRPr="006C7885">
        <w:rPr>
          <w:rFonts w:ascii="Times New Roman" w:hAnsi="Times New Roman" w:cs="Times New Roman"/>
          <w:sz w:val="12"/>
          <w:szCs w:val="12"/>
        </w:rPr>
        <w:t>Сведенья о вновь строящихс</w:t>
      </w:r>
      <w:r>
        <w:rPr>
          <w:rFonts w:ascii="Times New Roman" w:hAnsi="Times New Roman" w:cs="Times New Roman"/>
          <w:sz w:val="12"/>
          <w:szCs w:val="12"/>
        </w:rPr>
        <w:t>я, реконструируемых и предпола</w:t>
      </w:r>
      <w:r w:rsidR="006C7885" w:rsidRPr="006C7885">
        <w:rPr>
          <w:rFonts w:ascii="Times New Roman" w:hAnsi="Times New Roman" w:cs="Times New Roman"/>
          <w:sz w:val="12"/>
          <w:szCs w:val="12"/>
        </w:rPr>
        <w:t>гаемых к выводу из эксплуатации объектах сис</w:t>
      </w:r>
      <w:r>
        <w:rPr>
          <w:rFonts w:ascii="Times New Roman" w:hAnsi="Times New Roman" w:cs="Times New Roman"/>
          <w:sz w:val="12"/>
          <w:szCs w:val="12"/>
        </w:rPr>
        <w:t>темы водоснабжения</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 xml:space="preserve">В пунктах 2.4.1 представлены сведения </w:t>
      </w:r>
      <w:r w:rsidR="000D2DA7">
        <w:rPr>
          <w:rFonts w:ascii="Times New Roman" w:hAnsi="Times New Roman" w:cs="Times New Roman"/>
          <w:sz w:val="12"/>
          <w:szCs w:val="12"/>
        </w:rPr>
        <w:t>о вновь строящихся и реконстру</w:t>
      </w:r>
      <w:r w:rsidRPr="006C7885">
        <w:rPr>
          <w:rFonts w:ascii="Times New Roman" w:hAnsi="Times New Roman" w:cs="Times New Roman"/>
          <w:sz w:val="12"/>
          <w:szCs w:val="12"/>
        </w:rPr>
        <w:t>ируемых объектах системы питьевого водоснабжения.</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lastRenderedPageBreak/>
        <w:t xml:space="preserve">Согласно Генеральному плану, в с.п. </w:t>
      </w:r>
      <w:r w:rsidR="000D2DA7">
        <w:rPr>
          <w:rFonts w:ascii="Times New Roman" w:hAnsi="Times New Roman" w:cs="Times New Roman"/>
          <w:sz w:val="12"/>
          <w:szCs w:val="12"/>
        </w:rPr>
        <w:t>Серноводск существует необходи</w:t>
      </w:r>
      <w:r w:rsidRPr="006C7885">
        <w:rPr>
          <w:rFonts w:ascii="Times New Roman" w:hAnsi="Times New Roman" w:cs="Times New Roman"/>
          <w:sz w:val="12"/>
          <w:szCs w:val="12"/>
        </w:rPr>
        <w:t>мость проведения реконструкции существующего водозабора поверхностных вод из реки Сок п. Красноярка с увеличением производительности.</w:t>
      </w:r>
    </w:p>
    <w:p w:rsidR="006C7885" w:rsidRPr="006C7885" w:rsidRDefault="006C7885" w:rsidP="000D2DA7">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К выводу из эксплуатации объектов си</w:t>
      </w:r>
      <w:r w:rsidR="000D2DA7">
        <w:rPr>
          <w:rFonts w:ascii="Times New Roman" w:hAnsi="Times New Roman" w:cs="Times New Roman"/>
          <w:sz w:val="12"/>
          <w:szCs w:val="12"/>
        </w:rPr>
        <w:t>стемы водоснабжения с.п. Серноводск не планируется.</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2.4.4</w:t>
      </w:r>
      <w:r w:rsidR="006C7885" w:rsidRPr="006C7885">
        <w:rPr>
          <w:rFonts w:ascii="Times New Roman" w:hAnsi="Times New Roman" w:cs="Times New Roman"/>
          <w:sz w:val="12"/>
          <w:szCs w:val="12"/>
        </w:rPr>
        <w:t>Сведения о развитии систем</w:t>
      </w:r>
      <w:r>
        <w:rPr>
          <w:rFonts w:ascii="Times New Roman" w:hAnsi="Times New Roman" w:cs="Times New Roman"/>
          <w:sz w:val="12"/>
          <w:szCs w:val="12"/>
        </w:rPr>
        <w:t xml:space="preserve"> диспетчеризации, телемеханиза</w:t>
      </w:r>
      <w:r w:rsidR="006C7885" w:rsidRPr="006C7885">
        <w:rPr>
          <w:rFonts w:ascii="Times New Roman" w:hAnsi="Times New Roman" w:cs="Times New Roman"/>
          <w:sz w:val="12"/>
          <w:szCs w:val="12"/>
        </w:rPr>
        <w:t>ции и систем управления режимами во</w:t>
      </w:r>
      <w:r>
        <w:rPr>
          <w:rFonts w:ascii="Times New Roman" w:hAnsi="Times New Roman" w:cs="Times New Roman"/>
          <w:sz w:val="12"/>
          <w:szCs w:val="12"/>
        </w:rPr>
        <w:t>доснабжения на объектах органи</w:t>
      </w:r>
      <w:r w:rsidR="006C7885" w:rsidRPr="006C7885">
        <w:rPr>
          <w:rFonts w:ascii="Times New Roman" w:hAnsi="Times New Roman" w:cs="Times New Roman"/>
          <w:sz w:val="12"/>
          <w:szCs w:val="12"/>
        </w:rPr>
        <w:t>заци</w:t>
      </w:r>
      <w:r>
        <w:rPr>
          <w:rFonts w:ascii="Times New Roman" w:hAnsi="Times New Roman" w:cs="Times New Roman"/>
          <w:sz w:val="12"/>
          <w:szCs w:val="12"/>
        </w:rPr>
        <w:t>й, осуществляющих водоснабжение</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Проведенный анализ ситуации в с.п. Серноводск показал необходимость внедрения новых высокоэффективных энергосберегающих технологий, а именно создание современной автоматизированной системы оперативного диспетчерского управления водоснабжением.</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Установка частотных преобразователе</w:t>
      </w:r>
      <w:r w:rsidR="000D2DA7">
        <w:rPr>
          <w:rFonts w:ascii="Times New Roman" w:hAnsi="Times New Roman" w:cs="Times New Roman"/>
          <w:sz w:val="12"/>
          <w:szCs w:val="12"/>
        </w:rPr>
        <w:t>й на насосном оборудовании каж</w:t>
      </w:r>
      <w:r w:rsidRPr="006C7885">
        <w:rPr>
          <w:rFonts w:ascii="Times New Roman" w:hAnsi="Times New Roman" w:cs="Times New Roman"/>
          <w:sz w:val="12"/>
          <w:szCs w:val="12"/>
        </w:rPr>
        <w:t>дой скважины позволит регулировать работу всех скважин одновременно в щадящем режиме. Тем самым нагрузка по подъ</w:t>
      </w:r>
      <w:r w:rsidR="000D2DA7">
        <w:rPr>
          <w:rFonts w:ascii="Times New Roman" w:hAnsi="Times New Roman" w:cs="Times New Roman"/>
          <w:sz w:val="12"/>
          <w:szCs w:val="12"/>
        </w:rPr>
        <w:t>ёму воды распределяется рав</w:t>
      </w:r>
      <w:r w:rsidRPr="006C7885">
        <w:rPr>
          <w:rFonts w:ascii="Times New Roman" w:hAnsi="Times New Roman" w:cs="Times New Roman"/>
          <w:sz w:val="12"/>
          <w:szCs w:val="12"/>
        </w:rPr>
        <w:t>номерно на весь водозабор, уменьшается по</w:t>
      </w:r>
      <w:r w:rsidR="000D2DA7">
        <w:rPr>
          <w:rFonts w:ascii="Times New Roman" w:hAnsi="Times New Roman" w:cs="Times New Roman"/>
          <w:sz w:val="12"/>
          <w:szCs w:val="12"/>
        </w:rPr>
        <w:t>дсос более жёсткой воды из ниж</w:t>
      </w:r>
      <w:r w:rsidRPr="006C7885">
        <w:rPr>
          <w:rFonts w:ascii="Times New Roman" w:hAnsi="Times New Roman" w:cs="Times New Roman"/>
          <w:sz w:val="12"/>
          <w:szCs w:val="12"/>
        </w:rPr>
        <w:t>них слоёв, что в конечном итоге улучшает к</w:t>
      </w:r>
      <w:r w:rsidR="000D2DA7">
        <w:rPr>
          <w:rFonts w:ascii="Times New Roman" w:hAnsi="Times New Roman" w:cs="Times New Roman"/>
          <w:sz w:val="12"/>
          <w:szCs w:val="12"/>
        </w:rPr>
        <w:t>ачество добываемой воды, сокра</w:t>
      </w:r>
      <w:r w:rsidRPr="006C7885">
        <w:rPr>
          <w:rFonts w:ascii="Times New Roman" w:hAnsi="Times New Roman" w:cs="Times New Roman"/>
          <w:sz w:val="12"/>
          <w:szCs w:val="12"/>
        </w:rPr>
        <w:t>щает непроизводственные потери воды на насосных станциях.</w:t>
      </w:r>
    </w:p>
    <w:p w:rsidR="006C7885" w:rsidRPr="006C7885" w:rsidRDefault="006C7885" w:rsidP="000D2DA7">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При установке частотных преобразователей на насосном оборудовании водозаборных скважин происходит уменьшен</w:t>
      </w:r>
      <w:r w:rsidR="000D2DA7">
        <w:rPr>
          <w:rFonts w:ascii="Times New Roman" w:hAnsi="Times New Roman" w:cs="Times New Roman"/>
          <w:sz w:val="12"/>
          <w:szCs w:val="12"/>
        </w:rPr>
        <w:t>ие нагрузки в среднем на 13,7%.</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Установленные частотные преобразов</w:t>
      </w:r>
      <w:r w:rsidR="000D2DA7">
        <w:rPr>
          <w:rFonts w:ascii="Times New Roman" w:hAnsi="Times New Roman" w:cs="Times New Roman"/>
          <w:sz w:val="12"/>
          <w:szCs w:val="12"/>
        </w:rPr>
        <w:t>атели снижают потребление элек</w:t>
      </w:r>
      <w:r w:rsidRPr="006C7885">
        <w:rPr>
          <w:rFonts w:ascii="Times New Roman" w:hAnsi="Times New Roman" w:cs="Times New Roman"/>
          <w:sz w:val="12"/>
          <w:szCs w:val="12"/>
        </w:rPr>
        <w:t>троэнергии до 30%, обеспечивают плавный режим работы электродвигателей насосных агрегатов и исключают гидроуд</w:t>
      </w:r>
      <w:r w:rsidR="000D2DA7">
        <w:rPr>
          <w:rFonts w:ascii="Times New Roman" w:hAnsi="Times New Roman" w:cs="Times New Roman"/>
          <w:sz w:val="12"/>
          <w:szCs w:val="12"/>
        </w:rPr>
        <w:t>ары, одновременно достигнут эф</w:t>
      </w:r>
      <w:r w:rsidRPr="006C7885">
        <w:rPr>
          <w:rFonts w:ascii="Times New Roman" w:hAnsi="Times New Roman" w:cs="Times New Roman"/>
          <w:sz w:val="12"/>
          <w:szCs w:val="12"/>
        </w:rPr>
        <w:t>фект круглосуточного бесперебойного водо</w:t>
      </w:r>
      <w:r w:rsidR="000D2DA7">
        <w:rPr>
          <w:rFonts w:ascii="Times New Roman" w:hAnsi="Times New Roman" w:cs="Times New Roman"/>
          <w:sz w:val="12"/>
          <w:szCs w:val="12"/>
        </w:rPr>
        <w:t>снабжения на верхних этажах жи</w:t>
      </w:r>
      <w:r w:rsidRPr="006C7885">
        <w:rPr>
          <w:rFonts w:ascii="Times New Roman" w:hAnsi="Times New Roman" w:cs="Times New Roman"/>
          <w:sz w:val="12"/>
          <w:szCs w:val="12"/>
        </w:rPr>
        <w:t>лых домов.</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Основной задачей внедрения автоматизированной системы является:</w:t>
      </w:r>
    </w:p>
    <w:p w:rsidR="006C7885" w:rsidRPr="006C7885" w:rsidRDefault="000D2DA7" w:rsidP="006C78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C7885" w:rsidRPr="006C7885">
        <w:rPr>
          <w:rFonts w:ascii="Times New Roman" w:hAnsi="Times New Roman" w:cs="Times New Roman"/>
          <w:sz w:val="12"/>
          <w:szCs w:val="12"/>
        </w:rPr>
        <w:t>поддержание заданного технологического</w:t>
      </w:r>
      <w:r>
        <w:rPr>
          <w:rFonts w:ascii="Times New Roman" w:hAnsi="Times New Roman" w:cs="Times New Roman"/>
          <w:sz w:val="12"/>
          <w:szCs w:val="12"/>
        </w:rPr>
        <w:t xml:space="preserve"> режима и нормальные усло</w:t>
      </w:r>
      <w:r w:rsidR="006C7885" w:rsidRPr="006C7885">
        <w:rPr>
          <w:rFonts w:ascii="Times New Roman" w:hAnsi="Times New Roman" w:cs="Times New Roman"/>
          <w:sz w:val="12"/>
          <w:szCs w:val="12"/>
        </w:rPr>
        <w:t>вия работы сооружений, установок, основног</w:t>
      </w:r>
      <w:r>
        <w:rPr>
          <w:rFonts w:ascii="Times New Roman" w:hAnsi="Times New Roman" w:cs="Times New Roman"/>
          <w:sz w:val="12"/>
          <w:szCs w:val="12"/>
        </w:rPr>
        <w:t>о и вспомогательного оборудова</w:t>
      </w:r>
      <w:r w:rsidR="006C7885" w:rsidRPr="006C7885">
        <w:rPr>
          <w:rFonts w:ascii="Times New Roman" w:hAnsi="Times New Roman" w:cs="Times New Roman"/>
          <w:sz w:val="12"/>
          <w:szCs w:val="12"/>
        </w:rPr>
        <w:t>ния и коммуникаций;</w:t>
      </w:r>
    </w:p>
    <w:p w:rsidR="006C7885" w:rsidRPr="006C7885" w:rsidRDefault="000D2DA7" w:rsidP="006C78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C7885" w:rsidRPr="006C7885">
        <w:rPr>
          <w:rFonts w:ascii="Times New Roman" w:hAnsi="Times New Roman" w:cs="Times New Roman"/>
          <w:sz w:val="12"/>
          <w:szCs w:val="12"/>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6C7885" w:rsidRPr="006C7885" w:rsidRDefault="000D2DA7" w:rsidP="006C78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C7885" w:rsidRPr="006C7885">
        <w:rPr>
          <w:rFonts w:ascii="Times New Roman" w:hAnsi="Times New Roman" w:cs="Times New Roman"/>
          <w:sz w:val="12"/>
          <w:szCs w:val="12"/>
        </w:rPr>
        <w:t>сигнализация возникновения аварийных ситуаций на контролируемых объектах;</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C7885" w:rsidRPr="006C7885">
        <w:rPr>
          <w:rFonts w:ascii="Times New Roman" w:hAnsi="Times New Roman" w:cs="Times New Roman"/>
          <w:sz w:val="12"/>
          <w:szCs w:val="12"/>
        </w:rPr>
        <w:t>возможность оперативного устранения отклонений и н</w:t>
      </w:r>
      <w:r>
        <w:rPr>
          <w:rFonts w:ascii="Times New Roman" w:hAnsi="Times New Roman" w:cs="Times New Roman"/>
          <w:sz w:val="12"/>
          <w:szCs w:val="12"/>
        </w:rPr>
        <w:t>арушений от заданных условий.</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2.4.5</w:t>
      </w:r>
      <w:r w:rsidR="006C7885" w:rsidRPr="006C7885">
        <w:rPr>
          <w:rFonts w:ascii="Times New Roman" w:hAnsi="Times New Roman" w:cs="Times New Roman"/>
          <w:sz w:val="12"/>
          <w:szCs w:val="12"/>
        </w:rPr>
        <w:t>Сведения об оснащенности зд</w:t>
      </w:r>
      <w:r>
        <w:rPr>
          <w:rFonts w:ascii="Times New Roman" w:hAnsi="Times New Roman" w:cs="Times New Roman"/>
          <w:sz w:val="12"/>
          <w:szCs w:val="12"/>
        </w:rPr>
        <w:t>аний, строений, сооружений при</w:t>
      </w:r>
      <w:r w:rsidR="006C7885" w:rsidRPr="006C7885">
        <w:rPr>
          <w:rFonts w:ascii="Times New Roman" w:hAnsi="Times New Roman" w:cs="Times New Roman"/>
          <w:sz w:val="12"/>
          <w:szCs w:val="12"/>
        </w:rPr>
        <w:t>борами учета воды и их применении пр</w:t>
      </w:r>
      <w:r>
        <w:rPr>
          <w:rFonts w:ascii="Times New Roman" w:hAnsi="Times New Roman" w:cs="Times New Roman"/>
          <w:sz w:val="12"/>
          <w:szCs w:val="12"/>
        </w:rPr>
        <w:t>и осуществлении расчетов за потребленную воду</w:t>
      </w:r>
    </w:p>
    <w:p w:rsidR="006C7885" w:rsidRPr="006C7885" w:rsidRDefault="006C7885" w:rsidP="000D2DA7">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Оснащенность приборами учета холод</w:t>
      </w:r>
      <w:r w:rsidR="000D2DA7">
        <w:rPr>
          <w:rFonts w:ascii="Times New Roman" w:hAnsi="Times New Roman" w:cs="Times New Roman"/>
          <w:sz w:val="12"/>
          <w:szCs w:val="12"/>
        </w:rPr>
        <w:t>ной воды потребителей с.п. Сер</w:t>
      </w:r>
      <w:r w:rsidRPr="006C7885">
        <w:rPr>
          <w:rFonts w:ascii="Times New Roman" w:hAnsi="Times New Roman" w:cs="Times New Roman"/>
          <w:sz w:val="12"/>
          <w:szCs w:val="12"/>
        </w:rPr>
        <w:t>новодск, имеющих централизованное водоснабжение, представлена в п. 2.3.5. Учет потребления питьевой воды выполняется как по приборам учета, установленным у потребителей, так и расчет</w:t>
      </w:r>
      <w:r w:rsidR="000D2DA7">
        <w:rPr>
          <w:rFonts w:ascii="Times New Roman" w:hAnsi="Times New Roman" w:cs="Times New Roman"/>
          <w:sz w:val="12"/>
          <w:szCs w:val="12"/>
        </w:rPr>
        <w:t>ным путем по нормативам потреб</w:t>
      </w:r>
      <w:r w:rsidRPr="006C7885">
        <w:rPr>
          <w:rFonts w:ascii="Times New Roman" w:hAnsi="Times New Roman" w:cs="Times New Roman"/>
          <w:sz w:val="12"/>
          <w:szCs w:val="12"/>
        </w:rPr>
        <w:t>ления. При отсутствии приборов учета расче</w:t>
      </w:r>
      <w:r w:rsidR="000D2DA7">
        <w:rPr>
          <w:rFonts w:ascii="Times New Roman" w:hAnsi="Times New Roman" w:cs="Times New Roman"/>
          <w:sz w:val="12"/>
          <w:szCs w:val="12"/>
        </w:rPr>
        <w:t>ты с населением ведутся по дей</w:t>
      </w:r>
      <w:r w:rsidRPr="006C7885">
        <w:rPr>
          <w:rFonts w:ascii="Times New Roman" w:hAnsi="Times New Roman" w:cs="Times New Roman"/>
          <w:sz w:val="12"/>
          <w:szCs w:val="12"/>
        </w:rPr>
        <w:t>ствующим нормативам. Для рационального</w:t>
      </w:r>
      <w:r w:rsidR="000D2DA7">
        <w:rPr>
          <w:rFonts w:ascii="Times New Roman" w:hAnsi="Times New Roman" w:cs="Times New Roman"/>
          <w:sz w:val="12"/>
          <w:szCs w:val="12"/>
        </w:rPr>
        <w:t xml:space="preserve"> использования коммунальных ре</w:t>
      </w:r>
      <w:r w:rsidRPr="006C7885">
        <w:rPr>
          <w:rFonts w:ascii="Times New Roman" w:hAnsi="Times New Roman" w:cs="Times New Roman"/>
          <w:sz w:val="12"/>
          <w:szCs w:val="12"/>
        </w:rPr>
        <w:t>сурсов необходимо проводить работы по уста</w:t>
      </w:r>
      <w:r w:rsidR="000D2DA7">
        <w:rPr>
          <w:rFonts w:ascii="Times New Roman" w:hAnsi="Times New Roman" w:cs="Times New Roman"/>
          <w:sz w:val="12"/>
          <w:szCs w:val="12"/>
        </w:rPr>
        <w:t>новке счетчиков, при этом уста</w:t>
      </w:r>
      <w:r w:rsidRPr="006C7885">
        <w:rPr>
          <w:rFonts w:ascii="Times New Roman" w:hAnsi="Times New Roman" w:cs="Times New Roman"/>
          <w:sz w:val="12"/>
          <w:szCs w:val="12"/>
        </w:rPr>
        <w:t>навливать</w:t>
      </w:r>
      <w:r w:rsidR="000D2DA7">
        <w:rPr>
          <w:rFonts w:ascii="Times New Roman" w:hAnsi="Times New Roman" w:cs="Times New Roman"/>
          <w:sz w:val="12"/>
          <w:szCs w:val="12"/>
        </w:rPr>
        <w:t xml:space="preserve"> счетчики с импульсным выходом.</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2.4.6</w:t>
      </w:r>
      <w:r w:rsidR="006C7885" w:rsidRPr="006C7885">
        <w:rPr>
          <w:rFonts w:ascii="Times New Roman" w:hAnsi="Times New Roman" w:cs="Times New Roman"/>
          <w:sz w:val="12"/>
          <w:szCs w:val="12"/>
        </w:rPr>
        <w:t>Описание вариантов маршрутов прохождения трубопроводов (трасс) по террит</w:t>
      </w:r>
      <w:r>
        <w:rPr>
          <w:rFonts w:ascii="Times New Roman" w:hAnsi="Times New Roman" w:cs="Times New Roman"/>
          <w:sz w:val="12"/>
          <w:szCs w:val="12"/>
        </w:rPr>
        <w:t>ории поселения и их обоснование</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Анализ вариантов маршрутов прохождения трубопроводов (трасс) по территории с.п. Серноводск показал, что н</w:t>
      </w:r>
      <w:r w:rsidR="000D2DA7">
        <w:rPr>
          <w:rFonts w:ascii="Times New Roman" w:hAnsi="Times New Roman" w:cs="Times New Roman"/>
          <w:sz w:val="12"/>
          <w:szCs w:val="12"/>
        </w:rPr>
        <w:t>а перспективу сохраняются суще</w:t>
      </w:r>
      <w:r w:rsidRPr="006C7885">
        <w:rPr>
          <w:rFonts w:ascii="Times New Roman" w:hAnsi="Times New Roman" w:cs="Times New Roman"/>
          <w:sz w:val="12"/>
          <w:szCs w:val="12"/>
        </w:rPr>
        <w:t>ствующие маршруты прохождения трубопроводов по территории поселения.</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Новые трубопроводы на перспект</w:t>
      </w:r>
      <w:r w:rsidR="000D2DA7">
        <w:rPr>
          <w:rFonts w:ascii="Times New Roman" w:hAnsi="Times New Roman" w:cs="Times New Roman"/>
          <w:sz w:val="12"/>
          <w:szCs w:val="12"/>
        </w:rPr>
        <w:t>ивных площадках будут проклады</w:t>
      </w:r>
      <w:r w:rsidRPr="006C7885">
        <w:rPr>
          <w:rFonts w:ascii="Times New Roman" w:hAnsi="Times New Roman" w:cs="Times New Roman"/>
          <w:sz w:val="12"/>
          <w:szCs w:val="12"/>
        </w:rPr>
        <w:t>ваться вдоль проезжих частей автомобиль</w:t>
      </w:r>
      <w:r w:rsidR="000D2DA7">
        <w:rPr>
          <w:rFonts w:ascii="Times New Roman" w:hAnsi="Times New Roman" w:cs="Times New Roman"/>
          <w:sz w:val="12"/>
          <w:szCs w:val="12"/>
        </w:rPr>
        <w:t>ных дорог, для оперативного до</w:t>
      </w:r>
      <w:r w:rsidRPr="006C7885">
        <w:rPr>
          <w:rFonts w:ascii="Times New Roman" w:hAnsi="Times New Roman" w:cs="Times New Roman"/>
          <w:sz w:val="12"/>
          <w:szCs w:val="12"/>
        </w:rPr>
        <w:t>ступа, в случае возникновения аварийных ситуаций.</w:t>
      </w:r>
    </w:p>
    <w:p w:rsidR="006C7885" w:rsidRPr="006C7885" w:rsidRDefault="006C7885" w:rsidP="000D2DA7">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Точная трассировка сетей будет провод</w:t>
      </w:r>
      <w:r w:rsidR="000D2DA7">
        <w:rPr>
          <w:rFonts w:ascii="Times New Roman" w:hAnsi="Times New Roman" w:cs="Times New Roman"/>
          <w:sz w:val="12"/>
          <w:szCs w:val="12"/>
        </w:rPr>
        <w:t>иться на стадии разработки про</w:t>
      </w:r>
      <w:r w:rsidRPr="006C7885">
        <w:rPr>
          <w:rFonts w:ascii="Times New Roman" w:hAnsi="Times New Roman" w:cs="Times New Roman"/>
          <w:sz w:val="12"/>
          <w:szCs w:val="12"/>
        </w:rPr>
        <w:t>ектов планировки участков застройки с учет</w:t>
      </w:r>
      <w:r w:rsidR="000D2DA7">
        <w:rPr>
          <w:rFonts w:ascii="Times New Roman" w:hAnsi="Times New Roman" w:cs="Times New Roman"/>
          <w:sz w:val="12"/>
          <w:szCs w:val="12"/>
        </w:rPr>
        <w:t>ом вертикальной планировки тер</w:t>
      </w:r>
      <w:r w:rsidRPr="006C7885">
        <w:rPr>
          <w:rFonts w:ascii="Times New Roman" w:hAnsi="Times New Roman" w:cs="Times New Roman"/>
          <w:sz w:val="12"/>
          <w:szCs w:val="12"/>
        </w:rPr>
        <w:t>ритории и гидравличес</w:t>
      </w:r>
      <w:r w:rsidR="000D2DA7">
        <w:rPr>
          <w:rFonts w:ascii="Times New Roman" w:hAnsi="Times New Roman" w:cs="Times New Roman"/>
          <w:sz w:val="12"/>
          <w:szCs w:val="12"/>
        </w:rPr>
        <w:t>ких режимов сети.</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2.4.7</w:t>
      </w:r>
      <w:r w:rsidR="006C7885" w:rsidRPr="006C7885">
        <w:rPr>
          <w:rFonts w:ascii="Times New Roman" w:hAnsi="Times New Roman" w:cs="Times New Roman"/>
          <w:sz w:val="12"/>
          <w:szCs w:val="12"/>
        </w:rPr>
        <w:t>Рекомендации о месте размещ</w:t>
      </w:r>
      <w:r>
        <w:rPr>
          <w:rFonts w:ascii="Times New Roman" w:hAnsi="Times New Roman" w:cs="Times New Roman"/>
          <w:sz w:val="12"/>
          <w:szCs w:val="12"/>
        </w:rPr>
        <w:t>ения насосных станций, резервуаров, водонапорных башен</w:t>
      </w:r>
    </w:p>
    <w:p w:rsidR="006C7885" w:rsidRPr="006C7885" w:rsidRDefault="006C7885" w:rsidP="000D2DA7">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Строительство насосных станций, резервуаров, водонапорных башен на территории с.п. С</w:t>
      </w:r>
      <w:r w:rsidR="000D2DA7">
        <w:rPr>
          <w:rFonts w:ascii="Times New Roman" w:hAnsi="Times New Roman" w:cs="Times New Roman"/>
          <w:sz w:val="12"/>
          <w:szCs w:val="12"/>
        </w:rPr>
        <w:t>ерноводск не предусматривается.</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2.4.8</w:t>
      </w:r>
      <w:r w:rsidR="006C7885" w:rsidRPr="006C7885">
        <w:rPr>
          <w:rFonts w:ascii="Times New Roman" w:hAnsi="Times New Roman" w:cs="Times New Roman"/>
          <w:sz w:val="12"/>
          <w:szCs w:val="12"/>
        </w:rPr>
        <w:t xml:space="preserve">Границы планируемых зон </w:t>
      </w:r>
      <w:r>
        <w:rPr>
          <w:rFonts w:ascii="Times New Roman" w:hAnsi="Times New Roman" w:cs="Times New Roman"/>
          <w:sz w:val="12"/>
          <w:szCs w:val="12"/>
        </w:rPr>
        <w:t>размещения объектов централизо</w:t>
      </w:r>
      <w:r w:rsidR="006C7885" w:rsidRPr="006C7885">
        <w:rPr>
          <w:rFonts w:ascii="Times New Roman" w:hAnsi="Times New Roman" w:cs="Times New Roman"/>
          <w:sz w:val="12"/>
          <w:szCs w:val="12"/>
        </w:rPr>
        <w:t>ванных систем горячего водосна</w:t>
      </w:r>
      <w:r>
        <w:rPr>
          <w:rFonts w:ascii="Times New Roman" w:hAnsi="Times New Roman" w:cs="Times New Roman"/>
          <w:sz w:val="12"/>
          <w:szCs w:val="12"/>
        </w:rPr>
        <w:t>бжения, холодного водоснабжения</w:t>
      </w:r>
    </w:p>
    <w:p w:rsidR="006C7885" w:rsidRP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Согласно Генеральному плану, на тер</w:t>
      </w:r>
      <w:r w:rsidR="000D2DA7">
        <w:rPr>
          <w:rFonts w:ascii="Times New Roman" w:hAnsi="Times New Roman" w:cs="Times New Roman"/>
          <w:sz w:val="12"/>
          <w:szCs w:val="12"/>
        </w:rPr>
        <w:t>ритории с.п. Серноводск центра</w:t>
      </w:r>
      <w:r w:rsidRPr="006C7885">
        <w:rPr>
          <w:rFonts w:ascii="Times New Roman" w:hAnsi="Times New Roman" w:cs="Times New Roman"/>
          <w:sz w:val="12"/>
          <w:szCs w:val="12"/>
        </w:rPr>
        <w:t xml:space="preserve">лизованное водоснабжение планируется на </w:t>
      </w:r>
      <w:r w:rsidR="000D2DA7">
        <w:rPr>
          <w:rFonts w:ascii="Times New Roman" w:hAnsi="Times New Roman" w:cs="Times New Roman"/>
          <w:sz w:val="12"/>
          <w:szCs w:val="12"/>
        </w:rPr>
        <w:t>свободных участках в существую</w:t>
      </w:r>
      <w:r w:rsidRPr="006C7885">
        <w:rPr>
          <w:rFonts w:ascii="Times New Roman" w:hAnsi="Times New Roman" w:cs="Times New Roman"/>
          <w:sz w:val="12"/>
          <w:szCs w:val="12"/>
        </w:rPr>
        <w:t>щих границах населённых пунктов сельског</w:t>
      </w:r>
      <w:r w:rsidR="000D2DA7">
        <w:rPr>
          <w:rFonts w:ascii="Times New Roman" w:hAnsi="Times New Roman" w:cs="Times New Roman"/>
          <w:sz w:val="12"/>
          <w:szCs w:val="12"/>
        </w:rPr>
        <w:t>о поселения Серноводск и на но</w:t>
      </w:r>
      <w:r w:rsidRPr="006C7885">
        <w:rPr>
          <w:rFonts w:ascii="Times New Roman" w:hAnsi="Times New Roman" w:cs="Times New Roman"/>
          <w:sz w:val="12"/>
          <w:szCs w:val="12"/>
        </w:rPr>
        <w:t>вых площадках, расположенных за их пределами:</w:t>
      </w:r>
    </w:p>
    <w:p w:rsidR="006C7885" w:rsidRPr="006C7885" w:rsidRDefault="000D2DA7" w:rsidP="006C78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C7885" w:rsidRPr="006C7885">
        <w:rPr>
          <w:rFonts w:ascii="Times New Roman" w:hAnsi="Times New Roman" w:cs="Times New Roman"/>
          <w:sz w:val="12"/>
          <w:szCs w:val="12"/>
        </w:rPr>
        <w:t>в поселке Серноводск предусматривается строительство нового жилья в существующей застройке, на площадке № 1, на площадке № 2;</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C7885" w:rsidRPr="006C7885">
        <w:rPr>
          <w:rFonts w:ascii="Times New Roman" w:hAnsi="Times New Roman" w:cs="Times New Roman"/>
          <w:sz w:val="12"/>
          <w:szCs w:val="12"/>
        </w:rPr>
        <w:t>в поселке Красноярка - в суще</w:t>
      </w:r>
      <w:r>
        <w:rPr>
          <w:rFonts w:ascii="Times New Roman" w:hAnsi="Times New Roman" w:cs="Times New Roman"/>
          <w:sz w:val="12"/>
          <w:szCs w:val="12"/>
        </w:rPr>
        <w:t>ствующей застройке.</w:t>
      </w:r>
    </w:p>
    <w:p w:rsidR="006C7885" w:rsidRPr="006C7885" w:rsidRDefault="000D2DA7" w:rsidP="000D2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2.4.9</w:t>
      </w:r>
      <w:r w:rsidR="006C7885" w:rsidRPr="006C7885">
        <w:rPr>
          <w:rFonts w:ascii="Times New Roman" w:hAnsi="Times New Roman" w:cs="Times New Roman"/>
          <w:sz w:val="12"/>
          <w:szCs w:val="12"/>
        </w:rPr>
        <w:t>Карты (схемы) существующего и планируемого размещения объектов централизованных</w:t>
      </w:r>
      <w:r>
        <w:rPr>
          <w:rFonts w:ascii="Times New Roman" w:hAnsi="Times New Roman" w:cs="Times New Roman"/>
          <w:sz w:val="12"/>
          <w:szCs w:val="12"/>
        </w:rPr>
        <w:t xml:space="preserve"> систем холодного водоснабжения</w:t>
      </w:r>
    </w:p>
    <w:p w:rsidR="006C7885" w:rsidRDefault="006C7885" w:rsidP="006C7885">
      <w:pPr>
        <w:spacing w:after="0" w:line="240" w:lineRule="auto"/>
        <w:ind w:firstLine="284"/>
        <w:jc w:val="both"/>
        <w:rPr>
          <w:rFonts w:ascii="Times New Roman" w:hAnsi="Times New Roman" w:cs="Times New Roman"/>
          <w:sz w:val="12"/>
          <w:szCs w:val="12"/>
        </w:rPr>
      </w:pPr>
      <w:r w:rsidRPr="006C7885">
        <w:rPr>
          <w:rFonts w:ascii="Times New Roman" w:hAnsi="Times New Roman" w:cs="Times New Roman"/>
          <w:sz w:val="12"/>
          <w:szCs w:val="12"/>
        </w:rPr>
        <w:t>Карты (схемы) существующего и планируемого размещения объектов централизованных систем водоснабжения в населённых пу</w:t>
      </w:r>
      <w:r w:rsidR="000D2DA7">
        <w:rPr>
          <w:rFonts w:ascii="Times New Roman" w:hAnsi="Times New Roman" w:cs="Times New Roman"/>
          <w:sz w:val="12"/>
          <w:szCs w:val="12"/>
        </w:rPr>
        <w:t>нктах сельского по</w:t>
      </w:r>
      <w:r w:rsidRPr="006C7885">
        <w:rPr>
          <w:rFonts w:ascii="Times New Roman" w:hAnsi="Times New Roman" w:cs="Times New Roman"/>
          <w:sz w:val="12"/>
          <w:szCs w:val="12"/>
        </w:rPr>
        <w:t>селения Серноводск представлены на рисунках 2.4.9.1, 2.4.9.2.</w:t>
      </w:r>
    </w:p>
    <w:p w:rsidR="000D2DA7" w:rsidRDefault="000D2DA7" w:rsidP="000D2DA7">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03DB8FF" wp14:editId="6AEEF8A8">
            <wp:extent cx="918882" cy="781050"/>
            <wp:effectExtent l="0" t="0" r="0" b="0"/>
            <wp:docPr id="4" name="Рисунок 4" descr="C:\Users\user\AppData\Local\Microsoft\Windows\Temporary Internet Files\Content.Word\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у.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8882" cy="781050"/>
                    </a:xfrm>
                    <a:prstGeom prst="rect">
                      <a:avLst/>
                    </a:prstGeom>
                    <a:noFill/>
                    <a:ln>
                      <a:noFill/>
                    </a:ln>
                  </pic:spPr>
                </pic:pic>
              </a:graphicData>
            </a:graphic>
          </wp:inline>
        </w:drawing>
      </w:r>
    </w:p>
    <w:p w:rsidR="000D2DA7" w:rsidRDefault="000D2DA7" w:rsidP="000D2DA7">
      <w:pPr>
        <w:spacing w:after="0" w:line="240" w:lineRule="auto"/>
        <w:ind w:firstLine="284"/>
        <w:jc w:val="center"/>
        <w:rPr>
          <w:rFonts w:ascii="Times New Roman" w:hAnsi="Times New Roman" w:cs="Times New Roman"/>
          <w:sz w:val="12"/>
          <w:szCs w:val="12"/>
        </w:rPr>
      </w:pPr>
      <w:r w:rsidRPr="000D2DA7">
        <w:rPr>
          <w:rFonts w:ascii="Times New Roman" w:hAnsi="Times New Roman" w:cs="Times New Roman"/>
          <w:sz w:val="12"/>
          <w:szCs w:val="12"/>
        </w:rPr>
        <w:t>Рисунок 2.4.9.1 - План развития централизованных систем водоснабжения п. Серноводск</w:t>
      </w:r>
    </w:p>
    <w:p w:rsidR="000D2DA7" w:rsidRDefault="000D2DA7" w:rsidP="000D2DA7">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CC6460E" wp14:editId="0D7A7F33">
            <wp:extent cx="1143000" cy="764381"/>
            <wp:effectExtent l="0" t="0" r="0" b="0"/>
            <wp:docPr id="5" name="Рисунок 5" descr="C:\Users\user\AppData\Local\Microsoft\Windows\Temporary Internet Files\Content.Word\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к.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764381"/>
                    </a:xfrm>
                    <a:prstGeom prst="rect">
                      <a:avLst/>
                    </a:prstGeom>
                    <a:noFill/>
                    <a:ln>
                      <a:noFill/>
                    </a:ln>
                  </pic:spPr>
                </pic:pic>
              </a:graphicData>
            </a:graphic>
          </wp:inline>
        </w:drawing>
      </w:r>
    </w:p>
    <w:p w:rsidR="00997C24" w:rsidRDefault="00997C24" w:rsidP="000D2DA7">
      <w:pPr>
        <w:spacing w:after="0" w:line="240" w:lineRule="auto"/>
        <w:ind w:firstLine="284"/>
        <w:jc w:val="center"/>
        <w:rPr>
          <w:rFonts w:ascii="Times New Roman" w:hAnsi="Times New Roman" w:cs="Times New Roman"/>
          <w:sz w:val="12"/>
          <w:szCs w:val="12"/>
        </w:rPr>
      </w:pPr>
      <w:r w:rsidRPr="00997C24">
        <w:rPr>
          <w:rFonts w:ascii="Times New Roman" w:hAnsi="Times New Roman" w:cs="Times New Roman"/>
          <w:sz w:val="12"/>
          <w:szCs w:val="12"/>
        </w:rPr>
        <w:t>Рисунок 2.4.9.2 - План развития централизованных систем водоснабжения п. Красноярка</w:t>
      </w:r>
    </w:p>
    <w:p w:rsidR="00997C24" w:rsidRPr="00997C24" w:rsidRDefault="00997C24" w:rsidP="00997C24">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РАЗДЕЛ 2.5. ЭКОЛОГИЧЕСКИЕ АСПЕКТЫ МЕРОПРИЯТИЙ ПО СТРОИТЕЛЬСТВУ, РЕКОНСТРУКЦИИ И МОДЕРНИЗАЦИИ ОБЪЕКТОВ ЦЕНТРА</w:t>
      </w:r>
      <w:r>
        <w:rPr>
          <w:rFonts w:ascii="Times New Roman" w:hAnsi="Times New Roman" w:cs="Times New Roman"/>
          <w:sz w:val="12"/>
          <w:szCs w:val="12"/>
        </w:rPr>
        <w:t>ЛИЗОВАННЫХ СИСТЕМ ВОДОСНАБЖЕНИЯ</w:t>
      </w:r>
    </w:p>
    <w:p w:rsidR="00997C24" w:rsidRPr="00997C24" w:rsidRDefault="00997C24" w:rsidP="00997C24">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Целью осуществления мероприятий по охране окружающей среды, по предотвращению и (или) снижению воздей</w:t>
      </w:r>
      <w:r>
        <w:rPr>
          <w:rFonts w:ascii="Times New Roman" w:hAnsi="Times New Roman" w:cs="Times New Roman"/>
          <w:sz w:val="12"/>
          <w:szCs w:val="12"/>
        </w:rPr>
        <w:t>ствия на окружающую среду явля</w:t>
      </w:r>
      <w:r w:rsidRPr="00997C24">
        <w:rPr>
          <w:rFonts w:ascii="Times New Roman" w:hAnsi="Times New Roman" w:cs="Times New Roman"/>
          <w:sz w:val="12"/>
          <w:szCs w:val="12"/>
        </w:rPr>
        <w:t>ется улучшение (оздоровление) среды жизнедеятельности в границах проек- тирования.</w:t>
      </w:r>
    </w:p>
    <w:p w:rsidR="00997C24" w:rsidRPr="00997C24" w:rsidRDefault="00997C24" w:rsidP="00997C24">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Повышение качества водоснабжения населения обеспечивается за счет:</w:t>
      </w:r>
    </w:p>
    <w:p w:rsidR="00997C24" w:rsidRPr="00997C24" w:rsidRDefault="00997C24" w:rsidP="00997C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97C24">
        <w:rPr>
          <w:rFonts w:ascii="Times New Roman" w:hAnsi="Times New Roman" w:cs="Times New Roman"/>
          <w:sz w:val="12"/>
          <w:szCs w:val="12"/>
        </w:rPr>
        <w:t>благоустройства территорий водозаборов;</w:t>
      </w:r>
    </w:p>
    <w:p w:rsidR="00997C24" w:rsidRPr="00997C24" w:rsidRDefault="00997C24" w:rsidP="00997C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97C24">
        <w:rPr>
          <w:rFonts w:ascii="Times New Roman" w:hAnsi="Times New Roman" w:cs="Times New Roman"/>
          <w:sz w:val="12"/>
          <w:szCs w:val="12"/>
        </w:rPr>
        <w:t>строгого соблюдения режима использ</w:t>
      </w:r>
      <w:r>
        <w:rPr>
          <w:rFonts w:ascii="Times New Roman" w:hAnsi="Times New Roman" w:cs="Times New Roman"/>
          <w:sz w:val="12"/>
          <w:szCs w:val="12"/>
        </w:rPr>
        <w:t>ования трёх поясов зон санитар</w:t>
      </w:r>
      <w:r w:rsidRPr="00997C24">
        <w:rPr>
          <w:rFonts w:ascii="Times New Roman" w:hAnsi="Times New Roman" w:cs="Times New Roman"/>
          <w:sz w:val="12"/>
          <w:szCs w:val="12"/>
        </w:rPr>
        <w:t>ной охраны источников водоснабжения;</w:t>
      </w:r>
    </w:p>
    <w:p w:rsidR="00997C24" w:rsidRPr="00997C24" w:rsidRDefault="00997C24" w:rsidP="00997C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997C24">
        <w:rPr>
          <w:rFonts w:ascii="Times New Roman" w:hAnsi="Times New Roman" w:cs="Times New Roman"/>
          <w:sz w:val="12"/>
          <w:szCs w:val="12"/>
        </w:rPr>
        <w:t>правильной эксплуатации и поддержания надлежащего технического состояния водозаборных сооружений водопроводных сетей;</w:t>
      </w:r>
    </w:p>
    <w:p w:rsidR="00997C24" w:rsidRPr="00997C24" w:rsidRDefault="00997C24" w:rsidP="00997C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97C24">
        <w:rPr>
          <w:rFonts w:ascii="Times New Roman" w:hAnsi="Times New Roman" w:cs="Times New Roman"/>
          <w:sz w:val="12"/>
          <w:szCs w:val="12"/>
        </w:rPr>
        <w:t xml:space="preserve">организации регулярных режимных </w:t>
      </w:r>
      <w:r>
        <w:rPr>
          <w:rFonts w:ascii="Times New Roman" w:hAnsi="Times New Roman" w:cs="Times New Roman"/>
          <w:sz w:val="12"/>
          <w:szCs w:val="12"/>
        </w:rPr>
        <w:t>наблюдений за условиями залега</w:t>
      </w:r>
      <w:r w:rsidRPr="00997C24">
        <w:rPr>
          <w:rFonts w:ascii="Times New Roman" w:hAnsi="Times New Roman" w:cs="Times New Roman"/>
          <w:sz w:val="12"/>
          <w:szCs w:val="12"/>
        </w:rPr>
        <w:t>ния, уро</w:t>
      </w:r>
      <w:r>
        <w:rPr>
          <w:rFonts w:ascii="Times New Roman" w:hAnsi="Times New Roman" w:cs="Times New Roman"/>
          <w:sz w:val="12"/>
          <w:szCs w:val="12"/>
        </w:rPr>
        <w:t>внем и качеством подземных вод.</w:t>
      </w:r>
    </w:p>
    <w:p w:rsidR="00997C24" w:rsidRPr="00997C24" w:rsidRDefault="00997C24" w:rsidP="00997C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2.5.1</w:t>
      </w:r>
      <w:r w:rsidRPr="00997C24">
        <w:rPr>
          <w:rFonts w:ascii="Times New Roman" w:hAnsi="Times New Roman" w:cs="Times New Roman"/>
          <w:sz w:val="12"/>
          <w:szCs w:val="12"/>
        </w:rPr>
        <w:t>На водный бассейн предла</w:t>
      </w:r>
      <w:r>
        <w:rPr>
          <w:rFonts w:ascii="Times New Roman" w:hAnsi="Times New Roman" w:cs="Times New Roman"/>
          <w:sz w:val="12"/>
          <w:szCs w:val="12"/>
        </w:rPr>
        <w:t>гаемых к строительству и рекон</w:t>
      </w:r>
      <w:r w:rsidRPr="00997C24">
        <w:rPr>
          <w:rFonts w:ascii="Times New Roman" w:hAnsi="Times New Roman" w:cs="Times New Roman"/>
          <w:sz w:val="12"/>
          <w:szCs w:val="12"/>
        </w:rPr>
        <w:t>струкции объектов централизованных систем водоснабжения при сбросе (утилизации) п</w:t>
      </w:r>
      <w:r>
        <w:rPr>
          <w:rFonts w:ascii="Times New Roman" w:hAnsi="Times New Roman" w:cs="Times New Roman"/>
          <w:sz w:val="12"/>
          <w:szCs w:val="12"/>
        </w:rPr>
        <w:t>ромывных вод</w:t>
      </w:r>
    </w:p>
    <w:p w:rsidR="00997C24" w:rsidRPr="00997C24" w:rsidRDefault="00997C24" w:rsidP="00997C24">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Технологический процесс забора воды из скважин и транспортирования её в водопроводную сеть не сопровождается вредными выбросами.</w:t>
      </w:r>
    </w:p>
    <w:p w:rsidR="00997C24" w:rsidRPr="00997C24" w:rsidRDefault="00997C24" w:rsidP="00997C24">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Эксплуатация водопроводной сети, а та</w:t>
      </w:r>
      <w:r>
        <w:rPr>
          <w:rFonts w:ascii="Times New Roman" w:hAnsi="Times New Roman" w:cs="Times New Roman"/>
          <w:sz w:val="12"/>
          <w:szCs w:val="12"/>
        </w:rPr>
        <w:t>кже ее строительство, не преду</w:t>
      </w:r>
      <w:r w:rsidRPr="00997C24">
        <w:rPr>
          <w:rFonts w:ascii="Times New Roman" w:hAnsi="Times New Roman" w:cs="Times New Roman"/>
          <w:sz w:val="12"/>
          <w:szCs w:val="12"/>
        </w:rPr>
        <w:t>сматривают каких-либо сбросов вредных веществ в водоемы и на рельеф.</w:t>
      </w:r>
    </w:p>
    <w:p w:rsidR="00997C24" w:rsidRPr="00997C24" w:rsidRDefault="00997C24" w:rsidP="00AE18A1">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При испытании водопроводной сети на</w:t>
      </w:r>
      <w:r w:rsidR="00AE18A1">
        <w:rPr>
          <w:rFonts w:ascii="Times New Roman" w:hAnsi="Times New Roman" w:cs="Times New Roman"/>
          <w:sz w:val="12"/>
          <w:szCs w:val="12"/>
        </w:rPr>
        <w:t xml:space="preserve"> герметичность используется се</w:t>
      </w:r>
      <w:r w:rsidRPr="00997C24">
        <w:rPr>
          <w:rFonts w:ascii="Times New Roman" w:hAnsi="Times New Roman" w:cs="Times New Roman"/>
          <w:sz w:val="12"/>
          <w:szCs w:val="12"/>
        </w:rPr>
        <w:t>тевая вода. Слив воды из трубопроводов по</w:t>
      </w:r>
      <w:r>
        <w:rPr>
          <w:rFonts w:ascii="Times New Roman" w:hAnsi="Times New Roman" w:cs="Times New Roman"/>
          <w:sz w:val="12"/>
          <w:szCs w:val="12"/>
        </w:rPr>
        <w:t>сле испытания и промывки произ</w:t>
      </w:r>
      <w:r w:rsidRPr="00997C24">
        <w:rPr>
          <w:rFonts w:ascii="Times New Roman" w:hAnsi="Times New Roman" w:cs="Times New Roman"/>
          <w:sz w:val="12"/>
          <w:szCs w:val="12"/>
        </w:rPr>
        <w:t>водится на рельеф местности. Негативное воздействие на состояние пов</w:t>
      </w:r>
      <w:r w:rsidR="00AE18A1">
        <w:rPr>
          <w:rFonts w:ascii="Times New Roman" w:hAnsi="Times New Roman" w:cs="Times New Roman"/>
          <w:sz w:val="12"/>
          <w:szCs w:val="12"/>
        </w:rPr>
        <w:t>ерх</w:t>
      </w:r>
      <w:r w:rsidRPr="00997C24">
        <w:rPr>
          <w:rFonts w:ascii="Times New Roman" w:hAnsi="Times New Roman" w:cs="Times New Roman"/>
          <w:sz w:val="12"/>
          <w:szCs w:val="12"/>
        </w:rPr>
        <w:t>ностных и подземных вод будет наблюдаться только в период строительства, носит временный характер и не окажет существенного влияния</w:t>
      </w:r>
      <w:r w:rsidR="00AE18A1">
        <w:rPr>
          <w:rFonts w:ascii="Times New Roman" w:hAnsi="Times New Roman" w:cs="Times New Roman"/>
          <w:sz w:val="12"/>
          <w:szCs w:val="12"/>
        </w:rPr>
        <w:t xml:space="preserve"> на состояние окружающей среды.</w:t>
      </w:r>
    </w:p>
    <w:p w:rsidR="00997C24" w:rsidRPr="00997C24"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2.5.2</w:t>
      </w:r>
      <w:r w:rsidR="00997C24" w:rsidRPr="00997C24">
        <w:rPr>
          <w:rFonts w:ascii="Times New Roman" w:hAnsi="Times New Roman" w:cs="Times New Roman"/>
          <w:sz w:val="12"/>
          <w:szCs w:val="12"/>
        </w:rPr>
        <w:t xml:space="preserve">На окружающую среду при </w:t>
      </w:r>
      <w:r>
        <w:rPr>
          <w:rFonts w:ascii="Times New Roman" w:hAnsi="Times New Roman" w:cs="Times New Roman"/>
          <w:sz w:val="12"/>
          <w:szCs w:val="12"/>
        </w:rPr>
        <w:t>реализации мероприятий по снаб</w:t>
      </w:r>
      <w:r w:rsidR="00997C24" w:rsidRPr="00997C24">
        <w:rPr>
          <w:rFonts w:ascii="Times New Roman" w:hAnsi="Times New Roman" w:cs="Times New Roman"/>
          <w:sz w:val="12"/>
          <w:szCs w:val="12"/>
        </w:rPr>
        <w:t>жению и хранению химических реаге</w:t>
      </w:r>
      <w:r>
        <w:rPr>
          <w:rFonts w:ascii="Times New Roman" w:hAnsi="Times New Roman" w:cs="Times New Roman"/>
          <w:sz w:val="12"/>
          <w:szCs w:val="12"/>
        </w:rPr>
        <w:t>нтов, используемых в водоподготовке (хлор и др.).</w:t>
      </w:r>
    </w:p>
    <w:p w:rsidR="00997C24" w:rsidRPr="00997C24" w:rsidRDefault="00997C24" w:rsidP="00997C24">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На насосно-фильтровальной станции</w:t>
      </w:r>
      <w:r w:rsidR="00AE18A1">
        <w:rPr>
          <w:rFonts w:ascii="Times New Roman" w:hAnsi="Times New Roman" w:cs="Times New Roman"/>
          <w:sz w:val="12"/>
          <w:szCs w:val="12"/>
        </w:rPr>
        <w:t xml:space="preserve"> (НФС), расположенной на терри</w:t>
      </w:r>
      <w:r w:rsidRPr="00997C24">
        <w:rPr>
          <w:rFonts w:ascii="Times New Roman" w:hAnsi="Times New Roman" w:cs="Times New Roman"/>
          <w:sz w:val="12"/>
          <w:szCs w:val="12"/>
        </w:rPr>
        <w:t>тории п. Серноводск, происходит двухступенчатая очистка воды.</w:t>
      </w:r>
    </w:p>
    <w:p w:rsidR="00997C24" w:rsidRPr="00997C24" w:rsidRDefault="00997C24" w:rsidP="00997C24">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Для первичной обработки воды в целя</w:t>
      </w:r>
      <w:r w:rsidR="00AE18A1">
        <w:rPr>
          <w:rFonts w:ascii="Times New Roman" w:hAnsi="Times New Roman" w:cs="Times New Roman"/>
          <w:sz w:val="12"/>
          <w:szCs w:val="12"/>
        </w:rPr>
        <w:t>х обесцвечивания и вторичной об</w:t>
      </w:r>
      <w:r w:rsidRPr="00997C24">
        <w:rPr>
          <w:rFonts w:ascii="Times New Roman" w:hAnsi="Times New Roman" w:cs="Times New Roman"/>
          <w:sz w:val="12"/>
          <w:szCs w:val="12"/>
        </w:rPr>
        <w:t>работки воды для обеззараживания предус</w:t>
      </w:r>
      <w:r w:rsidR="00AE18A1">
        <w:rPr>
          <w:rFonts w:ascii="Times New Roman" w:hAnsi="Times New Roman" w:cs="Times New Roman"/>
          <w:sz w:val="12"/>
          <w:szCs w:val="12"/>
        </w:rPr>
        <w:t>мотрено хлорирование. Из хлора</w:t>
      </w:r>
      <w:r w:rsidRPr="00997C24">
        <w:rPr>
          <w:rFonts w:ascii="Times New Roman" w:hAnsi="Times New Roman" w:cs="Times New Roman"/>
          <w:sz w:val="12"/>
          <w:szCs w:val="12"/>
        </w:rPr>
        <w:t>торной, расположенной в здании НФС, жидк</w:t>
      </w:r>
      <w:r w:rsidR="00AE18A1">
        <w:rPr>
          <w:rFonts w:ascii="Times New Roman" w:hAnsi="Times New Roman" w:cs="Times New Roman"/>
          <w:sz w:val="12"/>
          <w:szCs w:val="12"/>
        </w:rPr>
        <w:t>ий хлор поступает к двум хлора</w:t>
      </w:r>
      <w:r w:rsidRPr="00997C24">
        <w:rPr>
          <w:rFonts w:ascii="Times New Roman" w:hAnsi="Times New Roman" w:cs="Times New Roman"/>
          <w:sz w:val="12"/>
          <w:szCs w:val="12"/>
        </w:rPr>
        <w:t>тором для пер</w:t>
      </w:r>
      <w:r w:rsidR="00AE18A1">
        <w:rPr>
          <w:rFonts w:ascii="Times New Roman" w:hAnsi="Times New Roman" w:cs="Times New Roman"/>
          <w:sz w:val="12"/>
          <w:szCs w:val="12"/>
        </w:rPr>
        <w:t>вичного и второго хлорирования.</w:t>
      </w:r>
    </w:p>
    <w:p w:rsidR="009A4DE4" w:rsidRDefault="00997C24" w:rsidP="00997C24">
      <w:pPr>
        <w:spacing w:after="0" w:line="240" w:lineRule="auto"/>
        <w:ind w:firstLine="284"/>
        <w:jc w:val="both"/>
        <w:rPr>
          <w:rFonts w:ascii="Times New Roman" w:hAnsi="Times New Roman" w:cs="Times New Roman"/>
          <w:sz w:val="12"/>
          <w:szCs w:val="12"/>
        </w:rPr>
      </w:pPr>
      <w:r w:rsidRPr="00997C24">
        <w:rPr>
          <w:rFonts w:ascii="Times New Roman" w:hAnsi="Times New Roman" w:cs="Times New Roman"/>
          <w:sz w:val="12"/>
          <w:szCs w:val="12"/>
        </w:rPr>
        <w:t>Для улучшения качества подаваемой в сеть воды был установлен блок модульной электролизной обеззараживающей станции серии «Океан».</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РАЗДЕЛ 2.6. ОЦЕНКА ОБЪЁМОВ ВЛОЖЕНИЙ В СТРОИТЕЛЬСТВО, РЕКОНСТРУКЦИЮ И МОДЕРНИЗАЦИЮ ОБЪЕКТОВ ЦЕНТРА</w:t>
      </w:r>
      <w:r>
        <w:rPr>
          <w:rFonts w:ascii="Times New Roman" w:hAnsi="Times New Roman" w:cs="Times New Roman"/>
          <w:sz w:val="12"/>
          <w:szCs w:val="12"/>
        </w:rPr>
        <w:t>ЛИЗОВАННЫХ СИСТЕМ ВОДОСНАБЖЕНИЯ</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Ориентировочная стоимость строительства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сборникам Укрупнённых Показателей Восстановительной Стоимости (УПВС) с учетом индексов изменения сметной стоимости на 2022 г.</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Расчетная стоимость мероприятий приводится по этапам реализации, приведенным в Схеме водоснабжения, с учетом индексов-дефляторов.</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Определение стоимости на разных эт</w:t>
      </w:r>
      <w:r>
        <w:rPr>
          <w:rFonts w:ascii="Times New Roman" w:hAnsi="Times New Roman" w:cs="Times New Roman"/>
          <w:sz w:val="12"/>
          <w:szCs w:val="12"/>
        </w:rPr>
        <w:t>апах проектирования должно осу</w:t>
      </w:r>
      <w:r w:rsidRPr="00AE18A1">
        <w:rPr>
          <w:rFonts w:ascii="Times New Roman" w:hAnsi="Times New Roman" w:cs="Times New Roman"/>
          <w:sz w:val="12"/>
          <w:szCs w:val="12"/>
        </w:rPr>
        <w:t>ществляться различными методиками. На предпроектной стадии обоснования инвестиций определяется предварительная (</w:t>
      </w:r>
      <w:r>
        <w:rPr>
          <w:rFonts w:ascii="Times New Roman" w:hAnsi="Times New Roman" w:cs="Times New Roman"/>
          <w:sz w:val="12"/>
          <w:szCs w:val="12"/>
        </w:rPr>
        <w:t>расчетная) стоимость строитель</w:t>
      </w:r>
      <w:r w:rsidRPr="00AE18A1">
        <w:rPr>
          <w:rFonts w:ascii="Times New Roman" w:hAnsi="Times New Roman" w:cs="Times New Roman"/>
          <w:sz w:val="12"/>
          <w:szCs w:val="12"/>
        </w:rPr>
        <w:t xml:space="preserve">ства. Проекта на этой стадии еще нет, поэтому она составляется по предельно укрупненным показателям. При отсутствии </w:t>
      </w:r>
      <w:r>
        <w:rPr>
          <w:rFonts w:ascii="Times New Roman" w:hAnsi="Times New Roman" w:cs="Times New Roman"/>
          <w:sz w:val="12"/>
          <w:szCs w:val="12"/>
        </w:rPr>
        <w:t>таких показателей могут исполь</w:t>
      </w:r>
      <w:r w:rsidRPr="00AE18A1">
        <w:rPr>
          <w:rFonts w:ascii="Times New Roman" w:hAnsi="Times New Roman" w:cs="Times New Roman"/>
          <w:sz w:val="12"/>
          <w:szCs w:val="12"/>
        </w:rPr>
        <w:t>зоваться данные о стоимости объектов-аналогов.</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При разработке рабочей документации</w:t>
      </w:r>
      <w:r>
        <w:rPr>
          <w:rFonts w:ascii="Times New Roman" w:hAnsi="Times New Roman" w:cs="Times New Roman"/>
          <w:sz w:val="12"/>
          <w:szCs w:val="12"/>
        </w:rPr>
        <w:t xml:space="preserve"> на объекты капитального строи</w:t>
      </w:r>
      <w:r w:rsidRPr="00AE18A1">
        <w:rPr>
          <w:rFonts w:ascii="Times New Roman" w:hAnsi="Times New Roman" w:cs="Times New Roman"/>
          <w:sz w:val="12"/>
          <w:szCs w:val="12"/>
        </w:rPr>
        <w:t>тельства необходимо уточнение стоимости п</w:t>
      </w:r>
      <w:r>
        <w:rPr>
          <w:rFonts w:ascii="Times New Roman" w:hAnsi="Times New Roman" w:cs="Times New Roman"/>
          <w:sz w:val="12"/>
          <w:szCs w:val="12"/>
        </w:rPr>
        <w:t>утем составления проектно-смет</w:t>
      </w:r>
      <w:r w:rsidRPr="00AE18A1">
        <w:rPr>
          <w:rFonts w:ascii="Times New Roman" w:hAnsi="Times New Roman" w:cs="Times New Roman"/>
          <w:sz w:val="12"/>
          <w:szCs w:val="12"/>
        </w:rPr>
        <w:t>ной документации.</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 xml:space="preserve">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w:t>
      </w:r>
      <w:r>
        <w:rPr>
          <w:rFonts w:ascii="Times New Roman" w:hAnsi="Times New Roman" w:cs="Times New Roman"/>
          <w:sz w:val="12"/>
          <w:szCs w:val="12"/>
        </w:rPr>
        <w:t>последующего формирования дого</w:t>
      </w:r>
      <w:r w:rsidRPr="00AE18A1">
        <w:rPr>
          <w:rFonts w:ascii="Times New Roman" w:hAnsi="Times New Roman" w:cs="Times New Roman"/>
          <w:sz w:val="12"/>
          <w:szCs w:val="12"/>
        </w:rPr>
        <w:t>ворных цен на разработку проектной документации и строительства.</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Финансирование представленных мероприятий возможно не только из средств организации коммунального хозяйст</w:t>
      </w:r>
      <w:r>
        <w:rPr>
          <w:rFonts w:ascii="Times New Roman" w:hAnsi="Times New Roman" w:cs="Times New Roman"/>
          <w:sz w:val="12"/>
          <w:szCs w:val="12"/>
        </w:rPr>
        <w:t>ва, но и из районного и област</w:t>
      </w:r>
      <w:r w:rsidRPr="00AE18A1">
        <w:rPr>
          <w:rFonts w:ascii="Times New Roman" w:hAnsi="Times New Roman" w:cs="Times New Roman"/>
          <w:sz w:val="12"/>
          <w:szCs w:val="12"/>
        </w:rPr>
        <w:t>ного бюджетов, при вхождении в соответствующие программы.</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В расчетах не учитывались:</w:t>
      </w:r>
    </w:p>
    <w:p w:rsidR="00AE18A1" w:rsidRPr="00AE18A1"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18A1">
        <w:rPr>
          <w:rFonts w:ascii="Times New Roman" w:hAnsi="Times New Roman" w:cs="Times New Roman"/>
          <w:sz w:val="12"/>
          <w:szCs w:val="12"/>
        </w:rPr>
        <w:t xml:space="preserve">стоимость резервирования и выкупа </w:t>
      </w:r>
      <w:r>
        <w:rPr>
          <w:rFonts w:ascii="Times New Roman" w:hAnsi="Times New Roman" w:cs="Times New Roman"/>
          <w:sz w:val="12"/>
          <w:szCs w:val="12"/>
        </w:rPr>
        <w:t>земельных участков и недвижимо</w:t>
      </w:r>
      <w:r w:rsidRPr="00AE18A1">
        <w:rPr>
          <w:rFonts w:ascii="Times New Roman" w:hAnsi="Times New Roman" w:cs="Times New Roman"/>
          <w:sz w:val="12"/>
          <w:szCs w:val="12"/>
        </w:rPr>
        <w:t>сти для госуда</w:t>
      </w:r>
      <w:r>
        <w:rPr>
          <w:rFonts w:ascii="Times New Roman" w:hAnsi="Times New Roman" w:cs="Times New Roman"/>
          <w:sz w:val="12"/>
          <w:szCs w:val="12"/>
        </w:rPr>
        <w:t>рственных и муниципальных нужд;</w:t>
      </w:r>
    </w:p>
    <w:p w:rsidR="00AE18A1" w:rsidRPr="00AE18A1"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18A1">
        <w:rPr>
          <w:rFonts w:ascii="Times New Roman" w:hAnsi="Times New Roman" w:cs="Times New Roman"/>
          <w:sz w:val="12"/>
          <w:szCs w:val="12"/>
        </w:rPr>
        <w:t>стоимость мероприятий по сносу и демонтажу зданий и сооружений на территориях строительства;</w:t>
      </w:r>
    </w:p>
    <w:p w:rsidR="00AE18A1" w:rsidRPr="00AE18A1"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18A1">
        <w:rPr>
          <w:rFonts w:ascii="Times New Roman" w:hAnsi="Times New Roman" w:cs="Times New Roman"/>
          <w:sz w:val="12"/>
          <w:szCs w:val="12"/>
        </w:rPr>
        <w:t>стоимость мероприятий по реконструкции существующих объектов;</w:t>
      </w:r>
    </w:p>
    <w:p w:rsidR="00AE18A1" w:rsidRPr="00AE18A1"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18A1">
        <w:rPr>
          <w:rFonts w:ascii="Times New Roman" w:hAnsi="Times New Roman" w:cs="Times New Roman"/>
          <w:sz w:val="12"/>
          <w:szCs w:val="12"/>
        </w:rPr>
        <w:t>оснащение необходимым оборудован</w:t>
      </w:r>
      <w:r>
        <w:rPr>
          <w:rFonts w:ascii="Times New Roman" w:hAnsi="Times New Roman" w:cs="Times New Roman"/>
          <w:sz w:val="12"/>
          <w:szCs w:val="12"/>
        </w:rPr>
        <w:t>ием и благоустройство прилегаю</w:t>
      </w:r>
      <w:r w:rsidRPr="00AE18A1">
        <w:rPr>
          <w:rFonts w:ascii="Times New Roman" w:hAnsi="Times New Roman" w:cs="Times New Roman"/>
          <w:sz w:val="12"/>
          <w:szCs w:val="12"/>
        </w:rPr>
        <w:t>щей территории;</w:t>
      </w:r>
    </w:p>
    <w:p w:rsidR="00AE18A1" w:rsidRPr="00AE18A1"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18A1">
        <w:rPr>
          <w:rFonts w:ascii="Times New Roman" w:hAnsi="Times New Roman" w:cs="Times New Roman"/>
          <w:sz w:val="12"/>
          <w:szCs w:val="12"/>
        </w:rPr>
        <w:t>особенности</w:t>
      </w:r>
      <w:r>
        <w:rPr>
          <w:rFonts w:ascii="Times New Roman" w:hAnsi="Times New Roman" w:cs="Times New Roman"/>
          <w:sz w:val="12"/>
          <w:szCs w:val="12"/>
        </w:rPr>
        <w:t xml:space="preserve"> территории строительства</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Предложения по величине необходимы</w:t>
      </w:r>
      <w:r>
        <w:rPr>
          <w:rFonts w:ascii="Times New Roman" w:hAnsi="Times New Roman" w:cs="Times New Roman"/>
          <w:sz w:val="12"/>
          <w:szCs w:val="12"/>
        </w:rPr>
        <w:t>х инвестиций в новое строитель</w:t>
      </w:r>
      <w:r w:rsidRPr="00AE18A1">
        <w:rPr>
          <w:rFonts w:ascii="Times New Roman" w:hAnsi="Times New Roman" w:cs="Times New Roman"/>
          <w:sz w:val="12"/>
          <w:szCs w:val="12"/>
        </w:rPr>
        <w:t>ство, реконструкцию и техническое перевооружение системы водоснабжения сельского поселения Серноводск на каждом</w:t>
      </w:r>
      <w:r>
        <w:rPr>
          <w:rFonts w:ascii="Times New Roman" w:hAnsi="Times New Roman" w:cs="Times New Roman"/>
          <w:sz w:val="12"/>
          <w:szCs w:val="12"/>
        </w:rPr>
        <w:t xml:space="preserve"> этапе строительства, представ</w:t>
      </w:r>
      <w:r w:rsidRPr="00AE18A1">
        <w:rPr>
          <w:rFonts w:ascii="Times New Roman" w:hAnsi="Times New Roman" w:cs="Times New Roman"/>
          <w:sz w:val="12"/>
          <w:szCs w:val="12"/>
        </w:rPr>
        <w:t>лены в таблице 2.6</w:t>
      </w:r>
      <w:r>
        <w:rPr>
          <w:rFonts w:ascii="Times New Roman" w:hAnsi="Times New Roman" w:cs="Times New Roman"/>
          <w:sz w:val="12"/>
          <w:szCs w:val="12"/>
        </w:rPr>
        <w:t>.1.</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Окончательная стоимость мероприятий на перспективу определится на стадии рабочего проектирования согласно с</w:t>
      </w:r>
      <w:r>
        <w:rPr>
          <w:rFonts w:ascii="Times New Roman" w:hAnsi="Times New Roman" w:cs="Times New Roman"/>
          <w:sz w:val="12"/>
          <w:szCs w:val="12"/>
        </w:rPr>
        <w:t>водному сметному расчету и тех</w:t>
      </w:r>
      <w:r w:rsidRPr="00AE18A1">
        <w:rPr>
          <w:rFonts w:ascii="Times New Roman" w:hAnsi="Times New Roman" w:cs="Times New Roman"/>
          <w:sz w:val="12"/>
          <w:szCs w:val="12"/>
        </w:rPr>
        <w:t>нико-экономическому обоснованию.</w:t>
      </w:r>
    </w:p>
    <w:p w:rsidR="00AE18A1" w:rsidRPr="00AE18A1"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В результате реализации мероприятий:</w:t>
      </w:r>
    </w:p>
    <w:p w:rsidR="00AE18A1" w:rsidRPr="00AE18A1"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18A1">
        <w:rPr>
          <w:rFonts w:ascii="Times New Roman" w:hAnsi="Times New Roman" w:cs="Times New Roman"/>
          <w:sz w:val="12"/>
          <w:szCs w:val="12"/>
        </w:rPr>
        <w:t>потребители будут обеспечены коммунальны</w:t>
      </w:r>
      <w:r>
        <w:rPr>
          <w:rFonts w:ascii="Times New Roman" w:hAnsi="Times New Roman" w:cs="Times New Roman"/>
          <w:sz w:val="12"/>
          <w:szCs w:val="12"/>
        </w:rPr>
        <w:t>ми услугами централизо</w:t>
      </w:r>
      <w:r w:rsidRPr="00AE18A1">
        <w:rPr>
          <w:rFonts w:ascii="Times New Roman" w:hAnsi="Times New Roman" w:cs="Times New Roman"/>
          <w:sz w:val="12"/>
          <w:szCs w:val="12"/>
        </w:rPr>
        <w:t>ванного водоснабжения;</w:t>
      </w:r>
    </w:p>
    <w:p w:rsidR="00AE18A1" w:rsidRPr="00AE18A1"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18A1">
        <w:rPr>
          <w:rFonts w:ascii="Times New Roman" w:hAnsi="Times New Roman" w:cs="Times New Roman"/>
          <w:sz w:val="12"/>
          <w:szCs w:val="12"/>
        </w:rPr>
        <w:t>будет достигнуто повышение надежности и качества предоставления коммунальных услуг;</w:t>
      </w:r>
    </w:p>
    <w:p w:rsidR="00AE18A1" w:rsidRPr="00AE18A1" w:rsidRDefault="00AE18A1" w:rsidP="00AE18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18A1">
        <w:rPr>
          <w:rFonts w:ascii="Times New Roman" w:hAnsi="Times New Roman" w:cs="Times New Roman"/>
          <w:sz w:val="12"/>
          <w:szCs w:val="12"/>
        </w:rPr>
        <w:t>будет улучшена экологическая ситуация в регионе.</w:t>
      </w:r>
    </w:p>
    <w:p w:rsidR="00AE18A1" w:rsidRPr="00E31815" w:rsidRDefault="00AE18A1" w:rsidP="00AE18A1">
      <w:pPr>
        <w:spacing w:after="0" w:line="240" w:lineRule="auto"/>
        <w:ind w:firstLine="284"/>
        <w:jc w:val="both"/>
        <w:rPr>
          <w:rFonts w:ascii="Times New Roman" w:hAnsi="Times New Roman" w:cs="Times New Roman"/>
          <w:sz w:val="12"/>
          <w:szCs w:val="12"/>
        </w:rPr>
      </w:pPr>
      <w:r w:rsidRPr="00AE18A1">
        <w:rPr>
          <w:rFonts w:ascii="Times New Roman" w:hAnsi="Times New Roman" w:cs="Times New Roman"/>
          <w:sz w:val="12"/>
          <w:szCs w:val="12"/>
        </w:rPr>
        <w:t>Реализация данных мероприятий направлена на увеличение мощности водозаборных сооружений для обеспечения</w:t>
      </w:r>
      <w:r>
        <w:rPr>
          <w:rFonts w:ascii="Times New Roman" w:hAnsi="Times New Roman" w:cs="Times New Roman"/>
          <w:sz w:val="12"/>
          <w:szCs w:val="12"/>
        </w:rPr>
        <w:t xml:space="preserve"> подключения строящихся и суще</w:t>
      </w:r>
      <w:r w:rsidRPr="00AE18A1">
        <w:rPr>
          <w:rFonts w:ascii="Times New Roman" w:hAnsi="Times New Roman" w:cs="Times New Roman"/>
          <w:sz w:val="12"/>
          <w:szCs w:val="12"/>
        </w:rPr>
        <w:t>ствующих объектов на территории населенных пунктов сельского поселения в необходимых объемах и необходимой точке присоединения на период 2022÷2033 г.г.</w:t>
      </w:r>
    </w:p>
    <w:p w:rsidR="00E31815" w:rsidRDefault="000053F8" w:rsidP="00E31815">
      <w:pPr>
        <w:spacing w:after="0" w:line="240" w:lineRule="auto"/>
        <w:ind w:firstLine="284"/>
        <w:jc w:val="both"/>
        <w:rPr>
          <w:rFonts w:ascii="Times New Roman" w:hAnsi="Times New Roman" w:cs="Times New Roman"/>
          <w:sz w:val="12"/>
          <w:szCs w:val="12"/>
        </w:rPr>
      </w:pPr>
      <w:r w:rsidRPr="000053F8">
        <w:rPr>
          <w:rFonts w:ascii="Times New Roman" w:hAnsi="Times New Roman" w:cs="Times New Roman"/>
          <w:sz w:val="12"/>
          <w:szCs w:val="12"/>
        </w:rPr>
        <w:t>Таблица 2.6.1 - Объем инвестиций в строительство, реконструкцию и техническое пер</w:t>
      </w:r>
      <w:r>
        <w:rPr>
          <w:rFonts w:ascii="Times New Roman" w:hAnsi="Times New Roman" w:cs="Times New Roman"/>
          <w:sz w:val="12"/>
          <w:szCs w:val="12"/>
        </w:rPr>
        <w:t>евооружение системы водоснабже</w:t>
      </w:r>
      <w:r w:rsidRPr="000053F8">
        <w:rPr>
          <w:rFonts w:ascii="Times New Roman" w:hAnsi="Times New Roman" w:cs="Times New Roman"/>
          <w:sz w:val="12"/>
          <w:szCs w:val="12"/>
        </w:rPr>
        <w:t>ния с.п. Серноводск</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95"/>
        <w:gridCol w:w="90"/>
        <w:gridCol w:w="1309"/>
        <w:gridCol w:w="618"/>
        <w:gridCol w:w="340"/>
        <w:gridCol w:w="340"/>
        <w:gridCol w:w="613"/>
        <w:gridCol w:w="437"/>
        <w:gridCol w:w="527"/>
        <w:gridCol w:w="527"/>
        <w:gridCol w:w="469"/>
        <w:gridCol w:w="340"/>
        <w:gridCol w:w="340"/>
        <w:gridCol w:w="340"/>
        <w:gridCol w:w="340"/>
        <w:gridCol w:w="608"/>
      </w:tblGrid>
      <w:tr w:rsidR="008D7C4B" w:rsidRPr="00A428D0" w:rsidTr="00A428D0">
        <w:trPr>
          <w:trHeight w:val="60"/>
        </w:trPr>
        <w:tc>
          <w:tcPr>
            <w:tcW w:w="196" w:type="pct"/>
            <w:vMerge w:val="restar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r w:rsidRPr="00A428D0">
              <w:rPr>
                <w:rFonts w:ascii="Times New Roman" w:hAnsi="Times New Roman" w:cs="Times New Roman"/>
                <w:spacing w:val="-57"/>
                <w:sz w:val="12"/>
                <w:szCs w:val="12"/>
              </w:rPr>
              <w:t xml:space="preserve"> </w:t>
            </w:r>
            <w:r w:rsidRPr="00A428D0">
              <w:rPr>
                <w:rFonts w:ascii="Times New Roman" w:hAnsi="Times New Roman" w:cs="Times New Roman"/>
                <w:sz w:val="12"/>
                <w:szCs w:val="12"/>
              </w:rPr>
              <w:t>п/п</w:t>
            </w:r>
          </w:p>
        </w:tc>
        <w:tc>
          <w:tcPr>
            <w:tcW w:w="929" w:type="pct"/>
            <w:gridSpan w:val="2"/>
            <w:vMerge w:val="restar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Планируемые</w:t>
            </w:r>
            <w:r w:rsidRPr="00A428D0">
              <w:rPr>
                <w:rFonts w:ascii="Times New Roman" w:hAnsi="Times New Roman" w:cs="Times New Roman"/>
                <w:spacing w:val="-58"/>
                <w:sz w:val="12"/>
                <w:szCs w:val="12"/>
              </w:rPr>
              <w:t xml:space="preserve"> </w:t>
            </w:r>
            <w:r w:rsidRPr="00A428D0">
              <w:rPr>
                <w:rFonts w:ascii="Times New Roman" w:hAnsi="Times New Roman" w:cs="Times New Roman"/>
                <w:sz w:val="12"/>
                <w:szCs w:val="12"/>
              </w:rPr>
              <w:t>мероприятия</w:t>
            </w:r>
          </w:p>
        </w:tc>
        <w:tc>
          <w:tcPr>
            <w:tcW w:w="3876" w:type="pct"/>
            <w:gridSpan w:val="13"/>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Ориентировочный</w:t>
            </w:r>
            <w:r w:rsidRPr="00A428D0">
              <w:rPr>
                <w:rFonts w:ascii="Times New Roman" w:hAnsi="Times New Roman" w:cs="Times New Roman"/>
                <w:spacing w:val="-2"/>
                <w:sz w:val="12"/>
                <w:szCs w:val="12"/>
                <w:lang w:val="ru-RU"/>
              </w:rPr>
              <w:t xml:space="preserve"> </w:t>
            </w:r>
            <w:r w:rsidRPr="00A428D0">
              <w:rPr>
                <w:rFonts w:ascii="Times New Roman" w:hAnsi="Times New Roman" w:cs="Times New Roman"/>
                <w:sz w:val="12"/>
                <w:szCs w:val="12"/>
                <w:lang w:val="ru-RU"/>
              </w:rPr>
              <w:t>объем</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инвестиций при</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строительстве,</w:t>
            </w:r>
            <w:r w:rsidRPr="00A428D0">
              <w:rPr>
                <w:rFonts w:ascii="Times New Roman" w:hAnsi="Times New Roman" w:cs="Times New Roman"/>
                <w:spacing w:val="-4"/>
                <w:sz w:val="12"/>
                <w:szCs w:val="12"/>
                <w:lang w:val="ru-RU"/>
              </w:rPr>
              <w:t xml:space="preserve"> </w:t>
            </w:r>
            <w:r w:rsidRPr="00A428D0">
              <w:rPr>
                <w:rFonts w:ascii="Times New Roman" w:hAnsi="Times New Roman" w:cs="Times New Roman"/>
                <w:sz w:val="12"/>
                <w:szCs w:val="12"/>
                <w:lang w:val="ru-RU"/>
              </w:rPr>
              <w:t>тыс.</w:t>
            </w:r>
            <w:r w:rsidRPr="00A428D0">
              <w:rPr>
                <w:rFonts w:ascii="Times New Roman" w:hAnsi="Times New Roman" w:cs="Times New Roman"/>
                <w:spacing w:val="-5"/>
                <w:sz w:val="12"/>
                <w:szCs w:val="12"/>
                <w:lang w:val="ru-RU"/>
              </w:rPr>
              <w:t xml:space="preserve"> </w:t>
            </w:r>
            <w:r w:rsidRPr="00A428D0">
              <w:rPr>
                <w:rFonts w:ascii="Times New Roman" w:hAnsi="Times New Roman" w:cs="Times New Roman"/>
                <w:sz w:val="12"/>
                <w:szCs w:val="12"/>
                <w:lang w:val="ru-RU"/>
              </w:rPr>
              <w:t>руб.</w:t>
            </w:r>
          </w:p>
        </w:tc>
      </w:tr>
      <w:tr w:rsidR="00A428D0" w:rsidRPr="00A428D0" w:rsidTr="00A428D0">
        <w:trPr>
          <w:trHeight w:val="60"/>
        </w:trPr>
        <w:tc>
          <w:tcPr>
            <w:tcW w:w="196" w:type="pct"/>
            <w:vMerge/>
            <w:tcBorders>
              <w:top w:val="nil"/>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929" w:type="pct"/>
            <w:gridSpan w:val="2"/>
            <w:vMerge/>
            <w:tcBorders>
              <w:top w:val="nil"/>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410" w:type="pct"/>
            <w:vMerge w:val="restar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на весь</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период</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2022-2033г.г.</w:t>
            </w:r>
          </w:p>
        </w:tc>
        <w:tc>
          <w:tcPr>
            <w:tcW w:w="3465" w:type="pct"/>
            <w:gridSpan w:val="12"/>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Расчетный</w:t>
            </w:r>
            <w:r w:rsidRPr="00A428D0">
              <w:rPr>
                <w:rFonts w:ascii="Times New Roman" w:hAnsi="Times New Roman" w:cs="Times New Roman"/>
                <w:spacing w:val="-3"/>
                <w:sz w:val="12"/>
                <w:szCs w:val="12"/>
              </w:rPr>
              <w:t xml:space="preserve"> </w:t>
            </w:r>
            <w:r w:rsidRPr="00A428D0">
              <w:rPr>
                <w:rFonts w:ascii="Times New Roman" w:hAnsi="Times New Roman" w:cs="Times New Roman"/>
                <w:sz w:val="12"/>
                <w:szCs w:val="12"/>
              </w:rPr>
              <w:t>срок строительства</w:t>
            </w:r>
          </w:p>
        </w:tc>
      </w:tr>
      <w:tr w:rsidR="00A428D0" w:rsidRPr="00A428D0" w:rsidTr="00A428D0">
        <w:trPr>
          <w:trHeight w:val="60"/>
        </w:trPr>
        <w:tc>
          <w:tcPr>
            <w:tcW w:w="196" w:type="pct"/>
            <w:vMerge/>
            <w:tcBorders>
              <w:top w:val="nil"/>
            </w:tcBorders>
            <w:vAlign w:val="center"/>
          </w:tcPr>
          <w:p w:rsidR="000053F8" w:rsidRPr="00A428D0" w:rsidRDefault="000053F8" w:rsidP="000053F8">
            <w:pPr>
              <w:pStyle w:val="aff1"/>
              <w:jc w:val="center"/>
              <w:rPr>
                <w:rFonts w:ascii="Times New Roman" w:hAnsi="Times New Roman" w:cs="Times New Roman"/>
                <w:sz w:val="12"/>
                <w:szCs w:val="12"/>
              </w:rPr>
            </w:pPr>
          </w:p>
        </w:tc>
        <w:tc>
          <w:tcPr>
            <w:tcW w:w="929" w:type="pct"/>
            <w:gridSpan w:val="2"/>
            <w:vMerge/>
            <w:tcBorders>
              <w:top w:val="nil"/>
            </w:tcBorders>
            <w:vAlign w:val="center"/>
          </w:tcPr>
          <w:p w:rsidR="000053F8" w:rsidRPr="00A428D0" w:rsidRDefault="000053F8" w:rsidP="000053F8">
            <w:pPr>
              <w:pStyle w:val="aff1"/>
              <w:jc w:val="center"/>
              <w:rPr>
                <w:rFonts w:ascii="Times New Roman" w:hAnsi="Times New Roman" w:cs="Times New Roman"/>
                <w:sz w:val="12"/>
                <w:szCs w:val="12"/>
              </w:rPr>
            </w:pPr>
          </w:p>
        </w:tc>
        <w:tc>
          <w:tcPr>
            <w:tcW w:w="410" w:type="pct"/>
            <w:vMerge/>
            <w:tcBorders>
              <w:top w:val="nil"/>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tc>
        <w:tc>
          <w:tcPr>
            <w:tcW w:w="226"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2022г.</w:t>
            </w:r>
          </w:p>
        </w:tc>
        <w:tc>
          <w:tcPr>
            <w:tcW w:w="226"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2023г.</w:t>
            </w:r>
          </w:p>
        </w:tc>
        <w:tc>
          <w:tcPr>
            <w:tcW w:w="407"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2024г.</w:t>
            </w:r>
          </w:p>
        </w:tc>
        <w:tc>
          <w:tcPr>
            <w:tcW w:w="290"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2025г.</w:t>
            </w:r>
          </w:p>
        </w:tc>
        <w:tc>
          <w:tcPr>
            <w:tcW w:w="350"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2026г.</w:t>
            </w:r>
          </w:p>
        </w:tc>
        <w:tc>
          <w:tcPr>
            <w:tcW w:w="350"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2027г.</w:t>
            </w:r>
          </w:p>
        </w:tc>
        <w:tc>
          <w:tcPr>
            <w:tcW w:w="311"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2028г.</w:t>
            </w:r>
          </w:p>
        </w:tc>
        <w:tc>
          <w:tcPr>
            <w:tcW w:w="226"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2029г.</w:t>
            </w:r>
          </w:p>
        </w:tc>
        <w:tc>
          <w:tcPr>
            <w:tcW w:w="226"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2030г.</w:t>
            </w:r>
          </w:p>
        </w:tc>
        <w:tc>
          <w:tcPr>
            <w:tcW w:w="226"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2031г.</w:t>
            </w:r>
          </w:p>
        </w:tc>
        <w:tc>
          <w:tcPr>
            <w:tcW w:w="226"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2032г.</w:t>
            </w:r>
          </w:p>
        </w:tc>
        <w:tc>
          <w:tcPr>
            <w:tcW w:w="404" w:type="pct"/>
            <w:tcBorders>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2033г.</w:t>
            </w:r>
          </w:p>
        </w:tc>
      </w:tr>
      <w:tr w:rsidR="000053F8" w:rsidRPr="00A428D0" w:rsidTr="000053F8">
        <w:trPr>
          <w:trHeight w:val="60"/>
        </w:trPr>
        <w:tc>
          <w:tcPr>
            <w:tcW w:w="5000" w:type="pct"/>
            <w:gridSpan w:val="16"/>
            <w:tcBorders>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Мероприятия</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по</w:t>
            </w:r>
            <w:r w:rsidRPr="00A428D0">
              <w:rPr>
                <w:rFonts w:ascii="Times New Roman" w:hAnsi="Times New Roman" w:cs="Times New Roman"/>
                <w:spacing w:val="-2"/>
                <w:sz w:val="12"/>
                <w:szCs w:val="12"/>
                <w:lang w:val="ru-RU"/>
              </w:rPr>
              <w:t xml:space="preserve"> </w:t>
            </w:r>
            <w:r w:rsidRPr="00A428D0">
              <w:rPr>
                <w:rFonts w:ascii="Times New Roman" w:hAnsi="Times New Roman" w:cs="Times New Roman"/>
                <w:sz w:val="12"/>
                <w:szCs w:val="12"/>
                <w:lang w:val="ru-RU"/>
              </w:rPr>
              <w:t>обеспечению</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надежности</w:t>
            </w:r>
            <w:r w:rsidRPr="00A428D0">
              <w:rPr>
                <w:rFonts w:ascii="Times New Roman" w:hAnsi="Times New Roman" w:cs="Times New Roman"/>
                <w:spacing w:val="-5"/>
                <w:sz w:val="12"/>
                <w:szCs w:val="12"/>
                <w:lang w:val="ru-RU"/>
              </w:rPr>
              <w:t xml:space="preserve"> </w:t>
            </w:r>
            <w:r w:rsidRPr="00A428D0">
              <w:rPr>
                <w:rFonts w:ascii="Times New Roman" w:hAnsi="Times New Roman" w:cs="Times New Roman"/>
                <w:sz w:val="12"/>
                <w:szCs w:val="12"/>
                <w:lang w:val="ru-RU"/>
              </w:rPr>
              <w:t>системы</w:t>
            </w:r>
            <w:r w:rsidRPr="00A428D0">
              <w:rPr>
                <w:rFonts w:ascii="Times New Roman" w:hAnsi="Times New Roman" w:cs="Times New Roman"/>
                <w:spacing w:val="2"/>
                <w:sz w:val="12"/>
                <w:szCs w:val="12"/>
                <w:lang w:val="ru-RU"/>
              </w:rPr>
              <w:t xml:space="preserve"> </w:t>
            </w:r>
            <w:r w:rsidRPr="00A428D0">
              <w:rPr>
                <w:rFonts w:ascii="Times New Roman" w:hAnsi="Times New Roman" w:cs="Times New Roman"/>
                <w:sz w:val="12"/>
                <w:szCs w:val="12"/>
                <w:lang w:val="ru-RU"/>
              </w:rPr>
              <w:t>водоснабжения</w:t>
            </w:r>
          </w:p>
        </w:tc>
      </w:tr>
      <w:tr w:rsidR="008D7C4B" w:rsidRPr="00A428D0" w:rsidTr="00A428D0">
        <w:trPr>
          <w:trHeight w:val="60"/>
        </w:trPr>
        <w:tc>
          <w:tcPr>
            <w:tcW w:w="196"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1.1</w:t>
            </w:r>
          </w:p>
        </w:tc>
        <w:tc>
          <w:tcPr>
            <w:tcW w:w="929" w:type="pct"/>
            <w:gridSpan w:val="2"/>
            <w:tcBorders>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Замена (реконструкция)</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существующих водопроводных</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сетей</w:t>
            </w:r>
            <w:r w:rsidRPr="00A428D0">
              <w:rPr>
                <w:rFonts w:ascii="Times New Roman" w:hAnsi="Times New Roman" w:cs="Times New Roman"/>
                <w:spacing w:val="2"/>
                <w:sz w:val="12"/>
                <w:szCs w:val="12"/>
                <w:lang w:val="ru-RU"/>
              </w:rPr>
              <w:t xml:space="preserve"> </w:t>
            </w:r>
            <w:r w:rsidRPr="00A428D0">
              <w:rPr>
                <w:rFonts w:ascii="Times New Roman" w:hAnsi="Times New Roman" w:cs="Times New Roman"/>
                <w:sz w:val="12"/>
                <w:szCs w:val="12"/>
                <w:lang w:val="ru-RU"/>
              </w:rPr>
              <w:t>п.</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Серноводск:</w:t>
            </w:r>
          </w:p>
        </w:tc>
        <w:tc>
          <w:tcPr>
            <w:tcW w:w="3876" w:type="pct"/>
            <w:gridSpan w:val="13"/>
            <w:tcBorders>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r>
      <w:tr w:rsidR="00A428D0" w:rsidRPr="00A428D0" w:rsidTr="00A428D0">
        <w:trPr>
          <w:trHeight w:val="60"/>
        </w:trPr>
        <w:tc>
          <w:tcPr>
            <w:tcW w:w="196"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1.1.1</w:t>
            </w:r>
          </w:p>
        </w:tc>
        <w:tc>
          <w:tcPr>
            <w:tcW w:w="929" w:type="pct"/>
            <w:gridSpan w:val="2"/>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 водопроводная сеть</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Ø57-150</w:t>
            </w:r>
            <w:r w:rsidRPr="00A428D0">
              <w:rPr>
                <w:rFonts w:ascii="Times New Roman" w:hAnsi="Times New Roman" w:cs="Times New Roman"/>
                <w:spacing w:val="-5"/>
                <w:sz w:val="12"/>
                <w:szCs w:val="12"/>
                <w:lang w:val="ru-RU"/>
              </w:rPr>
              <w:t xml:space="preserve"> </w:t>
            </w:r>
            <w:r w:rsidRPr="00A428D0">
              <w:rPr>
                <w:rFonts w:ascii="Times New Roman" w:hAnsi="Times New Roman" w:cs="Times New Roman"/>
                <w:sz w:val="12"/>
                <w:szCs w:val="12"/>
                <w:lang w:val="ru-RU"/>
              </w:rPr>
              <w:t>мм,</w:t>
            </w:r>
            <w:r w:rsidRPr="00A428D0">
              <w:rPr>
                <w:rFonts w:ascii="Times New Roman" w:hAnsi="Times New Roman" w:cs="Times New Roman"/>
                <w:spacing w:val="-7"/>
                <w:sz w:val="12"/>
                <w:szCs w:val="12"/>
                <w:lang w:val="ru-RU"/>
              </w:rPr>
              <w:t xml:space="preserve"> </w:t>
            </w:r>
            <w:r w:rsidRPr="00A428D0">
              <w:rPr>
                <w:rFonts w:ascii="Times New Roman" w:hAnsi="Times New Roman" w:cs="Times New Roman"/>
                <w:sz w:val="12"/>
                <w:szCs w:val="12"/>
              </w:rPr>
              <w:t>L</w:t>
            </w:r>
            <w:r w:rsidRPr="00A428D0">
              <w:rPr>
                <w:rFonts w:ascii="Times New Roman" w:hAnsi="Times New Roman" w:cs="Times New Roman"/>
                <w:sz w:val="12"/>
                <w:szCs w:val="12"/>
                <w:lang w:val="ru-RU"/>
              </w:rPr>
              <w:t>=11,7</w:t>
            </w:r>
            <w:r w:rsidRPr="00A428D0">
              <w:rPr>
                <w:rFonts w:ascii="Times New Roman" w:hAnsi="Times New Roman" w:cs="Times New Roman"/>
                <w:spacing w:val="-5"/>
                <w:sz w:val="12"/>
                <w:szCs w:val="12"/>
                <w:lang w:val="ru-RU"/>
              </w:rPr>
              <w:t xml:space="preserve"> </w:t>
            </w:r>
            <w:r w:rsidRPr="00A428D0">
              <w:rPr>
                <w:rFonts w:ascii="Times New Roman" w:hAnsi="Times New Roman" w:cs="Times New Roman"/>
                <w:sz w:val="12"/>
                <w:szCs w:val="12"/>
                <w:lang w:val="ru-RU"/>
              </w:rPr>
              <w:t>км</w:t>
            </w:r>
          </w:p>
        </w:tc>
        <w:tc>
          <w:tcPr>
            <w:tcW w:w="41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58312,8</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top w:val="single" w:sz="4" w:space="0" w:color="000000"/>
              <w:lef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5000,0</w:t>
            </w:r>
          </w:p>
        </w:tc>
        <w:tc>
          <w:tcPr>
            <w:tcW w:w="29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8000,0</w:t>
            </w:r>
          </w:p>
        </w:tc>
        <w:tc>
          <w:tcPr>
            <w:tcW w:w="35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10500,0</w:t>
            </w:r>
          </w:p>
        </w:tc>
        <w:tc>
          <w:tcPr>
            <w:tcW w:w="35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16000,0</w:t>
            </w:r>
          </w:p>
        </w:tc>
        <w:tc>
          <w:tcPr>
            <w:tcW w:w="311"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18812,8</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r>
      <w:tr w:rsidR="00A428D0" w:rsidRPr="00A428D0" w:rsidTr="00A428D0">
        <w:trPr>
          <w:trHeight w:val="60"/>
        </w:trPr>
        <w:tc>
          <w:tcPr>
            <w:tcW w:w="196"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1.1.2</w:t>
            </w:r>
          </w:p>
        </w:tc>
        <w:tc>
          <w:tcPr>
            <w:tcW w:w="929" w:type="pct"/>
            <w:gridSpan w:val="2"/>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r w:rsidRPr="00A428D0">
              <w:rPr>
                <w:rFonts w:ascii="Times New Roman" w:hAnsi="Times New Roman" w:cs="Times New Roman"/>
                <w:spacing w:val="-9"/>
                <w:sz w:val="12"/>
                <w:szCs w:val="12"/>
                <w:lang w:val="ru-RU"/>
              </w:rPr>
              <w:t xml:space="preserve"> </w:t>
            </w:r>
            <w:r w:rsidRPr="00A428D0">
              <w:rPr>
                <w:rFonts w:ascii="Times New Roman" w:hAnsi="Times New Roman" w:cs="Times New Roman"/>
                <w:sz w:val="12"/>
                <w:szCs w:val="12"/>
                <w:lang w:val="ru-RU"/>
              </w:rPr>
              <w:t>водопроводная</w:t>
            </w:r>
            <w:r w:rsidRPr="00A428D0">
              <w:rPr>
                <w:rFonts w:ascii="Times New Roman" w:hAnsi="Times New Roman" w:cs="Times New Roman"/>
                <w:spacing w:val="-8"/>
                <w:sz w:val="12"/>
                <w:szCs w:val="12"/>
                <w:lang w:val="ru-RU"/>
              </w:rPr>
              <w:t xml:space="preserve"> </w:t>
            </w:r>
            <w:r w:rsidRPr="00A428D0">
              <w:rPr>
                <w:rFonts w:ascii="Times New Roman" w:hAnsi="Times New Roman" w:cs="Times New Roman"/>
                <w:sz w:val="12"/>
                <w:szCs w:val="12"/>
                <w:lang w:val="ru-RU"/>
              </w:rPr>
              <w:t>сеть</w:t>
            </w:r>
            <w:r w:rsidRPr="00A428D0">
              <w:rPr>
                <w:rFonts w:ascii="Times New Roman" w:hAnsi="Times New Roman" w:cs="Times New Roman"/>
                <w:spacing w:val="-57"/>
                <w:sz w:val="12"/>
                <w:szCs w:val="12"/>
                <w:lang w:val="ru-RU"/>
              </w:rPr>
              <w:t xml:space="preserve"> </w:t>
            </w:r>
            <w:r w:rsidRPr="00A428D0">
              <w:rPr>
                <w:rFonts w:ascii="Times New Roman" w:hAnsi="Times New Roman" w:cs="Times New Roman"/>
                <w:sz w:val="12"/>
                <w:szCs w:val="12"/>
                <w:lang w:val="ru-RU"/>
              </w:rPr>
              <w:t>Ø200</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мм,</w:t>
            </w:r>
            <w:r w:rsidRPr="00A428D0">
              <w:rPr>
                <w:rFonts w:ascii="Times New Roman" w:hAnsi="Times New Roman" w:cs="Times New Roman"/>
                <w:spacing w:val="-3"/>
                <w:sz w:val="12"/>
                <w:szCs w:val="12"/>
                <w:lang w:val="ru-RU"/>
              </w:rPr>
              <w:t xml:space="preserve"> </w:t>
            </w:r>
            <w:r w:rsidRPr="00A428D0">
              <w:rPr>
                <w:rFonts w:ascii="Times New Roman" w:hAnsi="Times New Roman" w:cs="Times New Roman"/>
                <w:sz w:val="12"/>
                <w:szCs w:val="12"/>
              </w:rPr>
              <w:t>L</w:t>
            </w:r>
            <w:r w:rsidRPr="00A428D0">
              <w:rPr>
                <w:rFonts w:ascii="Times New Roman" w:hAnsi="Times New Roman" w:cs="Times New Roman"/>
                <w:sz w:val="12"/>
                <w:szCs w:val="12"/>
                <w:lang w:val="ru-RU"/>
              </w:rPr>
              <w:t>=3,45 км</w:t>
            </w:r>
          </w:p>
        </w:tc>
        <w:tc>
          <w:tcPr>
            <w:tcW w:w="41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4140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lef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90"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700,0</w:t>
            </w:r>
          </w:p>
        </w:tc>
        <w:tc>
          <w:tcPr>
            <w:tcW w:w="350"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900,0</w:t>
            </w:r>
          </w:p>
        </w:tc>
        <w:tc>
          <w:tcPr>
            <w:tcW w:w="350"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1000,0</w:t>
            </w:r>
          </w:p>
        </w:tc>
        <w:tc>
          <w:tcPr>
            <w:tcW w:w="311"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1540,0</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r>
      <w:tr w:rsidR="00A428D0" w:rsidRPr="00A428D0" w:rsidTr="00A428D0">
        <w:trPr>
          <w:trHeight w:val="60"/>
        </w:trPr>
        <w:tc>
          <w:tcPr>
            <w:tcW w:w="196"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1.2</w:t>
            </w:r>
          </w:p>
        </w:tc>
        <w:tc>
          <w:tcPr>
            <w:tcW w:w="929" w:type="pct"/>
            <w:gridSpan w:val="2"/>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Текущий ремонт водопроводных колодцев на сетях</w:t>
            </w:r>
            <w:r w:rsidRPr="00A428D0">
              <w:rPr>
                <w:rFonts w:ascii="Times New Roman" w:hAnsi="Times New Roman" w:cs="Times New Roman"/>
                <w:spacing w:val="-57"/>
                <w:sz w:val="12"/>
                <w:szCs w:val="12"/>
                <w:lang w:val="ru-RU"/>
              </w:rPr>
              <w:t xml:space="preserve"> </w:t>
            </w:r>
            <w:r w:rsidRPr="00A428D0">
              <w:rPr>
                <w:rFonts w:ascii="Times New Roman" w:hAnsi="Times New Roman" w:cs="Times New Roman"/>
                <w:sz w:val="12"/>
                <w:szCs w:val="12"/>
                <w:lang w:val="ru-RU"/>
              </w:rPr>
              <w:t>водопровода с.п. Серноводск</w:t>
            </w:r>
          </w:p>
        </w:tc>
        <w:tc>
          <w:tcPr>
            <w:tcW w:w="41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5"/>
                <w:sz w:val="12"/>
                <w:szCs w:val="12"/>
              </w:rPr>
              <w:t xml:space="preserve"> </w:t>
            </w:r>
            <w:r w:rsidRPr="00A428D0">
              <w:rPr>
                <w:rFonts w:ascii="Times New Roman" w:hAnsi="Times New Roman" w:cs="Times New Roman"/>
                <w:sz w:val="12"/>
                <w:szCs w:val="12"/>
              </w:rPr>
              <w:t>смете</w:t>
            </w:r>
            <w:r w:rsidRPr="00A428D0">
              <w:rPr>
                <w:rFonts w:ascii="Times New Roman" w:hAnsi="Times New Roman" w:cs="Times New Roman"/>
                <w:spacing w:val="-57"/>
                <w:sz w:val="12"/>
                <w:szCs w:val="12"/>
              </w:rPr>
              <w:t xml:space="preserve"> </w:t>
            </w:r>
            <w:r w:rsidRPr="00A428D0">
              <w:rPr>
                <w:rFonts w:ascii="Times New Roman" w:hAnsi="Times New Roman" w:cs="Times New Roman"/>
                <w:sz w:val="12"/>
                <w:szCs w:val="12"/>
              </w:rPr>
              <w:t>подрядчика</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5"/>
                <w:sz w:val="12"/>
                <w:szCs w:val="12"/>
              </w:rPr>
              <w:t xml:space="preserve"> </w:t>
            </w:r>
            <w:r w:rsidRPr="00A428D0">
              <w:rPr>
                <w:rFonts w:ascii="Times New Roman" w:hAnsi="Times New Roman" w:cs="Times New Roman"/>
                <w:sz w:val="12"/>
                <w:szCs w:val="12"/>
              </w:rPr>
              <w:t>смете</w:t>
            </w:r>
            <w:r w:rsidRPr="00A428D0">
              <w:rPr>
                <w:rFonts w:ascii="Times New Roman" w:hAnsi="Times New Roman" w:cs="Times New Roman"/>
                <w:spacing w:val="-57"/>
                <w:sz w:val="12"/>
                <w:szCs w:val="12"/>
              </w:rPr>
              <w:t xml:space="preserve"> </w:t>
            </w:r>
            <w:r w:rsidRPr="00A428D0">
              <w:rPr>
                <w:rFonts w:ascii="Times New Roman" w:hAnsi="Times New Roman" w:cs="Times New Roman"/>
                <w:sz w:val="12"/>
                <w:szCs w:val="12"/>
              </w:rPr>
              <w:t>подрядчика</w:t>
            </w:r>
          </w:p>
        </w:tc>
        <w:tc>
          <w:tcPr>
            <w:tcW w:w="290" w:type="pct"/>
            <w:tcBorders>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11" w:type="pct"/>
            <w:tcBorders>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r>
      <w:tr w:rsidR="00A428D0" w:rsidRPr="00A428D0" w:rsidTr="00A428D0">
        <w:trPr>
          <w:trHeight w:val="60"/>
        </w:trPr>
        <w:tc>
          <w:tcPr>
            <w:tcW w:w="196" w:type="pct"/>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lastRenderedPageBreak/>
              <w:t>1.3</w:t>
            </w:r>
          </w:p>
        </w:tc>
        <w:tc>
          <w:tcPr>
            <w:tcW w:w="929" w:type="pct"/>
            <w:gridSpan w:val="2"/>
            <w:tcBorders>
              <w:top w:val="single" w:sz="4" w:space="0" w:color="000000"/>
            </w:tcBorders>
            <w:vAlign w:val="center"/>
          </w:tcPr>
          <w:p w:rsidR="000053F8" w:rsidRPr="00A428D0" w:rsidRDefault="00A428D0" w:rsidP="000053F8">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 xml:space="preserve">Замена запорно </w:t>
            </w:r>
            <w:r w:rsidR="000053F8" w:rsidRPr="00A428D0">
              <w:rPr>
                <w:rFonts w:ascii="Times New Roman" w:hAnsi="Times New Roman" w:cs="Times New Roman"/>
                <w:sz w:val="12"/>
                <w:szCs w:val="12"/>
                <w:lang w:val="ru-RU"/>
              </w:rPr>
              <w:t>регулирующей арматуры с истекшим</w:t>
            </w:r>
            <w:r>
              <w:rPr>
                <w:rFonts w:ascii="Times New Roman" w:hAnsi="Times New Roman" w:cs="Times New Roman"/>
                <w:sz w:val="12"/>
                <w:szCs w:val="12"/>
                <w:lang w:val="ru-RU"/>
              </w:rPr>
              <w:t xml:space="preserve"> </w:t>
            </w:r>
            <w:r w:rsidR="000053F8" w:rsidRPr="00A428D0">
              <w:rPr>
                <w:rFonts w:ascii="Times New Roman" w:hAnsi="Times New Roman" w:cs="Times New Roman"/>
                <w:sz w:val="12"/>
                <w:szCs w:val="12"/>
                <w:lang w:val="ru-RU"/>
              </w:rPr>
              <w:t>эксплуатационным</w:t>
            </w:r>
            <w:r>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ресурсом</w:t>
            </w:r>
          </w:p>
        </w:tc>
        <w:tc>
          <w:tcPr>
            <w:tcW w:w="41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5"/>
                <w:sz w:val="12"/>
                <w:szCs w:val="12"/>
              </w:rPr>
              <w:t xml:space="preserve"> </w:t>
            </w:r>
            <w:r w:rsidRPr="00A428D0">
              <w:rPr>
                <w:rFonts w:ascii="Times New Roman" w:hAnsi="Times New Roman" w:cs="Times New Roman"/>
                <w:sz w:val="12"/>
                <w:szCs w:val="12"/>
              </w:rPr>
              <w:t>смете</w:t>
            </w:r>
            <w:r w:rsidRPr="00A428D0">
              <w:rPr>
                <w:rFonts w:ascii="Times New Roman" w:hAnsi="Times New Roman" w:cs="Times New Roman"/>
                <w:spacing w:val="-57"/>
                <w:sz w:val="12"/>
                <w:szCs w:val="12"/>
              </w:rPr>
              <w:t xml:space="preserve"> </w:t>
            </w:r>
            <w:r w:rsidRPr="00A428D0">
              <w:rPr>
                <w:rFonts w:ascii="Times New Roman" w:hAnsi="Times New Roman" w:cs="Times New Roman"/>
                <w:sz w:val="12"/>
                <w:szCs w:val="12"/>
              </w:rPr>
              <w:t>подрядчика</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top w:val="single" w:sz="4" w:space="0" w:color="000000"/>
              <w:lef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5"/>
                <w:sz w:val="12"/>
                <w:szCs w:val="12"/>
              </w:rPr>
              <w:t xml:space="preserve"> </w:t>
            </w:r>
            <w:r w:rsidRPr="00A428D0">
              <w:rPr>
                <w:rFonts w:ascii="Times New Roman" w:hAnsi="Times New Roman" w:cs="Times New Roman"/>
                <w:sz w:val="12"/>
                <w:szCs w:val="12"/>
              </w:rPr>
              <w:t>смете</w:t>
            </w:r>
            <w:r w:rsidRPr="00A428D0">
              <w:rPr>
                <w:rFonts w:ascii="Times New Roman" w:hAnsi="Times New Roman" w:cs="Times New Roman"/>
                <w:spacing w:val="-57"/>
                <w:sz w:val="12"/>
                <w:szCs w:val="12"/>
              </w:rPr>
              <w:t xml:space="preserve"> </w:t>
            </w:r>
            <w:r w:rsidRPr="00A428D0">
              <w:rPr>
                <w:rFonts w:ascii="Times New Roman" w:hAnsi="Times New Roman" w:cs="Times New Roman"/>
                <w:sz w:val="12"/>
                <w:szCs w:val="12"/>
              </w:rPr>
              <w:t>подрядчика</w:t>
            </w:r>
          </w:p>
        </w:tc>
        <w:tc>
          <w:tcPr>
            <w:tcW w:w="290"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r>
      <w:tr w:rsidR="000053F8" w:rsidRPr="00A428D0" w:rsidTr="00A428D0">
        <w:trPr>
          <w:trHeight w:val="60"/>
        </w:trPr>
        <w:tc>
          <w:tcPr>
            <w:tcW w:w="5000" w:type="pct"/>
            <w:gridSpan w:val="16"/>
            <w:tcBorders>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Мероприятия, согласно «Технико-экономического описания создаваемых и реконструируемых объектов имущества в составе</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Объекта Соглашения и иного имущества, относящегося к Объекту Соглашения» (Приложение №4 к концессионному соглашению</w:t>
            </w:r>
            <w:r w:rsidRPr="00A428D0">
              <w:rPr>
                <w:rFonts w:ascii="Times New Roman" w:hAnsi="Times New Roman" w:cs="Times New Roman"/>
                <w:spacing w:val="-57"/>
                <w:sz w:val="12"/>
                <w:szCs w:val="12"/>
                <w:lang w:val="ru-RU"/>
              </w:rPr>
              <w:t xml:space="preserve"> </w:t>
            </w:r>
            <w:r w:rsidRPr="00A428D0">
              <w:rPr>
                <w:rFonts w:ascii="Times New Roman" w:hAnsi="Times New Roman" w:cs="Times New Roman"/>
                <w:sz w:val="12"/>
                <w:szCs w:val="12"/>
                <w:lang w:val="ru-RU"/>
              </w:rPr>
              <w:t>в</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отношении объектов водоснабжения</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муниципального района Сергиевский Самарской области от 15.06.2016 г.)</w:t>
            </w:r>
          </w:p>
        </w:tc>
      </w:tr>
      <w:tr w:rsidR="00A428D0" w:rsidRPr="00A428D0" w:rsidTr="00A428D0">
        <w:trPr>
          <w:trHeight w:val="70"/>
        </w:trPr>
        <w:tc>
          <w:tcPr>
            <w:tcW w:w="256" w:type="pct"/>
            <w:gridSpan w:val="2"/>
            <w:tcBorders>
              <w:top w:val="single" w:sz="4" w:space="0" w:color="000000"/>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2.1</w:t>
            </w:r>
          </w:p>
        </w:tc>
        <w:tc>
          <w:tcPr>
            <w:tcW w:w="869" w:type="pct"/>
            <w:tcBorders>
              <w:top w:val="single" w:sz="4" w:space="0" w:color="000000"/>
              <w:bottom w:val="single" w:sz="4" w:space="0" w:color="000000"/>
            </w:tcBorders>
            <w:vAlign w:val="center"/>
          </w:tcPr>
          <w:p w:rsidR="000053F8" w:rsidRPr="00A428D0" w:rsidRDefault="00A428D0"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Ремонт резервуаров чи</w:t>
            </w:r>
            <w:r w:rsidR="000053F8" w:rsidRPr="00A428D0">
              <w:rPr>
                <w:rFonts w:ascii="Times New Roman" w:hAnsi="Times New Roman" w:cs="Times New Roman"/>
                <w:sz w:val="12"/>
                <w:szCs w:val="12"/>
                <w:lang w:val="ru-RU"/>
              </w:rPr>
              <w:t xml:space="preserve">стой воды </w:t>
            </w:r>
            <w:r w:rsidR="000053F8" w:rsidRPr="00A428D0">
              <w:rPr>
                <w:rFonts w:ascii="Times New Roman" w:hAnsi="Times New Roman" w:cs="Times New Roman"/>
                <w:sz w:val="12"/>
                <w:szCs w:val="12"/>
              </w:rPr>
              <w:t>V</w:t>
            </w:r>
            <w:r w:rsidR="000053F8" w:rsidRPr="00A428D0">
              <w:rPr>
                <w:rFonts w:ascii="Times New Roman" w:hAnsi="Times New Roman" w:cs="Times New Roman"/>
                <w:sz w:val="12"/>
                <w:szCs w:val="12"/>
                <w:lang w:val="ru-RU"/>
              </w:rPr>
              <w:t>=2000 м³ (1</w:t>
            </w:r>
            <w:r w:rsidR="000053F8" w:rsidRPr="00A428D0">
              <w:rPr>
                <w:rFonts w:ascii="Times New Roman" w:hAnsi="Times New Roman" w:cs="Times New Roman"/>
                <w:spacing w:val="-57"/>
                <w:sz w:val="12"/>
                <w:szCs w:val="12"/>
                <w:lang w:val="ru-RU"/>
              </w:rPr>
              <w:t xml:space="preserve"> </w:t>
            </w:r>
            <w:r w:rsidR="000053F8" w:rsidRPr="00A428D0">
              <w:rPr>
                <w:rFonts w:ascii="Times New Roman" w:hAnsi="Times New Roman" w:cs="Times New Roman"/>
                <w:sz w:val="12"/>
                <w:szCs w:val="12"/>
                <w:lang w:val="ru-RU"/>
              </w:rPr>
              <w:t>шт.),</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rPr>
              <w:t>V</w:t>
            </w:r>
            <w:r w:rsidR="000053F8" w:rsidRPr="00A428D0">
              <w:rPr>
                <w:rFonts w:ascii="Times New Roman" w:hAnsi="Times New Roman" w:cs="Times New Roman"/>
                <w:sz w:val="12"/>
                <w:szCs w:val="12"/>
                <w:lang w:val="ru-RU"/>
              </w:rPr>
              <w:t>=1000</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м³ (1</w:t>
            </w:r>
            <w:r w:rsidR="000053F8" w:rsidRPr="00A428D0">
              <w:rPr>
                <w:rFonts w:ascii="Times New Roman" w:hAnsi="Times New Roman" w:cs="Times New Roman"/>
                <w:spacing w:val="-2"/>
                <w:sz w:val="12"/>
                <w:szCs w:val="12"/>
                <w:lang w:val="ru-RU"/>
              </w:rPr>
              <w:t xml:space="preserve"> </w:t>
            </w:r>
            <w:r w:rsidR="000053F8" w:rsidRPr="00A428D0">
              <w:rPr>
                <w:rFonts w:ascii="Times New Roman" w:hAnsi="Times New Roman" w:cs="Times New Roman"/>
                <w:sz w:val="12"/>
                <w:szCs w:val="12"/>
                <w:lang w:val="ru-RU"/>
              </w:rPr>
              <w:t>шт.)</w:t>
            </w:r>
          </w:p>
        </w:tc>
        <w:tc>
          <w:tcPr>
            <w:tcW w:w="410" w:type="pct"/>
            <w:tcBorders>
              <w:top w:val="single" w:sz="4" w:space="0" w:color="000000"/>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по</w:t>
            </w:r>
            <w:r w:rsidRPr="00A428D0">
              <w:rPr>
                <w:rFonts w:ascii="Times New Roman" w:hAnsi="Times New Roman" w:cs="Times New Roman"/>
                <w:spacing w:val="-15"/>
                <w:sz w:val="12"/>
                <w:szCs w:val="12"/>
                <w:lang w:val="ru-RU"/>
              </w:rPr>
              <w:t xml:space="preserve"> </w:t>
            </w:r>
            <w:r w:rsidRPr="00A428D0">
              <w:rPr>
                <w:rFonts w:ascii="Times New Roman" w:hAnsi="Times New Roman" w:cs="Times New Roman"/>
                <w:sz w:val="12"/>
                <w:szCs w:val="12"/>
                <w:lang w:val="ru-RU"/>
              </w:rPr>
              <w:t>смете</w:t>
            </w:r>
            <w:r w:rsidRPr="00A428D0">
              <w:rPr>
                <w:rFonts w:ascii="Times New Roman" w:hAnsi="Times New Roman" w:cs="Times New Roman"/>
                <w:spacing w:val="-57"/>
                <w:sz w:val="12"/>
                <w:szCs w:val="12"/>
                <w:lang w:val="ru-RU"/>
              </w:rPr>
              <w:t xml:space="preserve"> </w:t>
            </w:r>
            <w:r w:rsidR="00A428D0" w:rsidRPr="00A428D0">
              <w:rPr>
                <w:rFonts w:ascii="Times New Roman" w:hAnsi="Times New Roman" w:cs="Times New Roman"/>
                <w:sz w:val="12"/>
                <w:szCs w:val="12"/>
                <w:lang w:val="ru-RU"/>
              </w:rPr>
              <w:t>подряд</w:t>
            </w:r>
            <w:r w:rsidRPr="00A428D0">
              <w:rPr>
                <w:rFonts w:ascii="Times New Roman" w:hAnsi="Times New Roman" w:cs="Times New Roman"/>
                <w:sz w:val="12"/>
                <w:szCs w:val="12"/>
                <w:lang w:val="ru-RU"/>
              </w:rPr>
              <w:t>чика</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по</w:t>
            </w:r>
            <w:r w:rsidRPr="00A428D0">
              <w:rPr>
                <w:rFonts w:ascii="Times New Roman" w:hAnsi="Times New Roman" w:cs="Times New Roman"/>
                <w:spacing w:val="-15"/>
                <w:sz w:val="12"/>
                <w:szCs w:val="12"/>
                <w:lang w:val="ru-RU"/>
              </w:rPr>
              <w:t xml:space="preserve"> </w:t>
            </w:r>
            <w:r w:rsidRPr="00A428D0">
              <w:rPr>
                <w:rFonts w:ascii="Times New Roman" w:hAnsi="Times New Roman" w:cs="Times New Roman"/>
                <w:sz w:val="12"/>
                <w:szCs w:val="12"/>
                <w:lang w:val="ru-RU"/>
              </w:rPr>
              <w:t>смете</w:t>
            </w:r>
            <w:r w:rsidRPr="00A428D0">
              <w:rPr>
                <w:rFonts w:ascii="Times New Roman" w:hAnsi="Times New Roman" w:cs="Times New Roman"/>
                <w:spacing w:val="-57"/>
                <w:sz w:val="12"/>
                <w:szCs w:val="12"/>
                <w:lang w:val="ru-RU"/>
              </w:rPr>
              <w:t xml:space="preserve"> </w:t>
            </w:r>
            <w:r w:rsidR="00A428D0" w:rsidRPr="00A428D0">
              <w:rPr>
                <w:rFonts w:ascii="Times New Roman" w:hAnsi="Times New Roman" w:cs="Times New Roman"/>
                <w:sz w:val="12"/>
                <w:szCs w:val="12"/>
                <w:lang w:val="ru-RU"/>
              </w:rPr>
              <w:t>подряд</w:t>
            </w:r>
            <w:r w:rsidRPr="00A428D0">
              <w:rPr>
                <w:rFonts w:ascii="Times New Roman" w:hAnsi="Times New Roman" w:cs="Times New Roman"/>
                <w:sz w:val="12"/>
                <w:szCs w:val="12"/>
                <w:lang w:val="ru-RU"/>
              </w:rPr>
              <w:t>чика</w:t>
            </w:r>
          </w:p>
        </w:tc>
      </w:tr>
      <w:tr w:rsidR="00A428D0" w:rsidRPr="00A428D0" w:rsidTr="00A428D0">
        <w:trPr>
          <w:trHeight w:val="827"/>
        </w:trPr>
        <w:tc>
          <w:tcPr>
            <w:tcW w:w="256" w:type="pct"/>
            <w:gridSpan w:val="2"/>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2.2</w:t>
            </w:r>
          </w:p>
        </w:tc>
        <w:tc>
          <w:tcPr>
            <w:tcW w:w="869" w:type="pct"/>
            <w:tcBorders>
              <w:top w:val="single" w:sz="4" w:space="0" w:color="000000"/>
            </w:tcBorders>
            <w:vAlign w:val="center"/>
          </w:tcPr>
          <w:p w:rsidR="000053F8" w:rsidRPr="00A428D0" w:rsidRDefault="00A428D0"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Капитальный ремонт зда</w:t>
            </w:r>
            <w:r w:rsidR="000053F8" w:rsidRPr="00A428D0">
              <w:rPr>
                <w:rFonts w:ascii="Times New Roman" w:hAnsi="Times New Roman" w:cs="Times New Roman"/>
                <w:sz w:val="12"/>
                <w:szCs w:val="12"/>
                <w:lang w:val="ru-RU"/>
              </w:rPr>
              <w:t>ния узла управления №1 с</w:t>
            </w:r>
            <w:r w:rsidR="000053F8" w:rsidRPr="00A428D0">
              <w:rPr>
                <w:rFonts w:ascii="Times New Roman" w:hAnsi="Times New Roman" w:cs="Times New Roman"/>
                <w:spacing w:val="-57"/>
                <w:sz w:val="12"/>
                <w:szCs w:val="12"/>
                <w:lang w:val="ru-RU"/>
              </w:rPr>
              <w:t xml:space="preserve"> </w:t>
            </w:r>
            <w:r w:rsidR="000053F8" w:rsidRPr="00A428D0">
              <w:rPr>
                <w:rFonts w:ascii="Times New Roman" w:hAnsi="Times New Roman" w:cs="Times New Roman"/>
                <w:sz w:val="12"/>
                <w:szCs w:val="12"/>
                <w:lang w:val="ru-RU"/>
              </w:rPr>
              <w:t>заменой</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металлокон</w:t>
            </w:r>
            <w:r w:rsidR="000053F8" w:rsidRPr="00A428D0">
              <w:rPr>
                <w:rFonts w:ascii="Times New Roman" w:hAnsi="Times New Roman" w:cs="Times New Roman"/>
                <w:sz w:val="12"/>
                <w:szCs w:val="12"/>
                <w:lang w:val="ru-RU"/>
              </w:rPr>
              <w:t xml:space="preserve">струкций, </w:t>
            </w:r>
            <w:r w:rsidRPr="00A428D0">
              <w:rPr>
                <w:rFonts w:ascii="Times New Roman" w:hAnsi="Times New Roman" w:cs="Times New Roman"/>
                <w:sz w:val="12"/>
                <w:szCs w:val="12"/>
                <w:lang w:val="ru-RU"/>
              </w:rPr>
              <w:t>запорной арма</w:t>
            </w:r>
            <w:r w:rsidR="000053F8" w:rsidRPr="00A428D0">
              <w:rPr>
                <w:rFonts w:ascii="Times New Roman" w:hAnsi="Times New Roman" w:cs="Times New Roman"/>
                <w:sz w:val="12"/>
                <w:szCs w:val="12"/>
                <w:lang w:val="ru-RU"/>
              </w:rPr>
              <w:t>туры</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(территория</w:t>
            </w:r>
            <w:r w:rsidR="000053F8" w:rsidRPr="00A428D0">
              <w:rPr>
                <w:rFonts w:ascii="Times New Roman" w:hAnsi="Times New Roman" w:cs="Times New Roman"/>
                <w:spacing w:val="2"/>
                <w:sz w:val="12"/>
                <w:szCs w:val="12"/>
                <w:lang w:val="ru-RU"/>
              </w:rPr>
              <w:t xml:space="preserve"> </w:t>
            </w:r>
            <w:r w:rsidR="000053F8" w:rsidRPr="00A428D0">
              <w:rPr>
                <w:rFonts w:ascii="Times New Roman" w:hAnsi="Times New Roman" w:cs="Times New Roman"/>
                <w:sz w:val="12"/>
                <w:szCs w:val="12"/>
                <w:lang w:val="ru-RU"/>
              </w:rPr>
              <w:t>НФС)</w:t>
            </w:r>
          </w:p>
        </w:tc>
        <w:tc>
          <w:tcPr>
            <w:tcW w:w="41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5"/>
                <w:sz w:val="12"/>
                <w:szCs w:val="12"/>
              </w:rPr>
              <w:t xml:space="preserve"> </w:t>
            </w:r>
            <w:r w:rsidRPr="00A428D0">
              <w:rPr>
                <w:rFonts w:ascii="Times New Roman" w:hAnsi="Times New Roman" w:cs="Times New Roman"/>
                <w:sz w:val="12"/>
                <w:szCs w:val="12"/>
              </w:rPr>
              <w:t>смете</w:t>
            </w:r>
            <w:r w:rsidRPr="00A428D0">
              <w:rPr>
                <w:rFonts w:ascii="Times New Roman" w:hAnsi="Times New Roman" w:cs="Times New Roman"/>
                <w:spacing w:val="-57"/>
                <w:sz w:val="12"/>
                <w:szCs w:val="12"/>
              </w:rPr>
              <w:t xml:space="preserve"> </w:t>
            </w:r>
            <w:r w:rsidR="00A428D0" w:rsidRPr="00A428D0">
              <w:rPr>
                <w:rFonts w:ascii="Times New Roman" w:hAnsi="Times New Roman" w:cs="Times New Roman"/>
                <w:sz w:val="12"/>
                <w:szCs w:val="12"/>
              </w:rPr>
              <w:t>подряд</w:t>
            </w:r>
            <w:r w:rsidRPr="00A428D0">
              <w:rPr>
                <w:rFonts w:ascii="Times New Roman" w:hAnsi="Times New Roman" w:cs="Times New Roman"/>
                <w:sz w:val="12"/>
                <w:szCs w:val="12"/>
              </w:rPr>
              <w:t>чика</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5"/>
                <w:sz w:val="12"/>
                <w:szCs w:val="12"/>
              </w:rPr>
              <w:t xml:space="preserve"> </w:t>
            </w:r>
            <w:r w:rsidRPr="00A428D0">
              <w:rPr>
                <w:rFonts w:ascii="Times New Roman" w:hAnsi="Times New Roman" w:cs="Times New Roman"/>
                <w:sz w:val="12"/>
                <w:szCs w:val="12"/>
              </w:rPr>
              <w:t>смете</w:t>
            </w:r>
            <w:r w:rsidRPr="00A428D0">
              <w:rPr>
                <w:rFonts w:ascii="Times New Roman" w:hAnsi="Times New Roman" w:cs="Times New Roman"/>
                <w:spacing w:val="-57"/>
                <w:sz w:val="12"/>
                <w:szCs w:val="12"/>
              </w:rPr>
              <w:t xml:space="preserve"> </w:t>
            </w:r>
            <w:r w:rsidR="00A428D0" w:rsidRPr="00A428D0">
              <w:rPr>
                <w:rFonts w:ascii="Times New Roman" w:hAnsi="Times New Roman" w:cs="Times New Roman"/>
                <w:sz w:val="12"/>
                <w:szCs w:val="12"/>
              </w:rPr>
              <w:t>подряд</w:t>
            </w:r>
            <w:r w:rsidRPr="00A428D0">
              <w:rPr>
                <w:rFonts w:ascii="Times New Roman" w:hAnsi="Times New Roman" w:cs="Times New Roman"/>
                <w:sz w:val="12"/>
                <w:szCs w:val="12"/>
              </w:rPr>
              <w:t>чика</w:t>
            </w:r>
          </w:p>
        </w:tc>
      </w:tr>
      <w:tr w:rsidR="00A428D0" w:rsidRPr="00A428D0" w:rsidTr="00A428D0">
        <w:trPr>
          <w:trHeight w:val="60"/>
        </w:trPr>
        <w:tc>
          <w:tcPr>
            <w:tcW w:w="256" w:type="pct"/>
            <w:gridSpan w:val="2"/>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2.3</w:t>
            </w:r>
          </w:p>
        </w:tc>
        <w:tc>
          <w:tcPr>
            <w:tcW w:w="869" w:type="pct"/>
            <w:tcBorders>
              <w:top w:val="single" w:sz="4" w:space="0" w:color="000000"/>
            </w:tcBorders>
            <w:vAlign w:val="center"/>
          </w:tcPr>
          <w:p w:rsidR="000053F8" w:rsidRPr="00A428D0" w:rsidRDefault="00A428D0"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Капитальный ремонт здания склада хлора (терри</w:t>
            </w:r>
            <w:r w:rsidR="000053F8" w:rsidRPr="00A428D0">
              <w:rPr>
                <w:rFonts w:ascii="Times New Roman" w:hAnsi="Times New Roman" w:cs="Times New Roman"/>
                <w:sz w:val="12"/>
                <w:szCs w:val="12"/>
                <w:lang w:val="ru-RU"/>
              </w:rPr>
              <w:t>тория</w:t>
            </w:r>
            <w:r w:rsidR="000053F8" w:rsidRPr="00A428D0">
              <w:rPr>
                <w:rFonts w:ascii="Times New Roman" w:hAnsi="Times New Roman" w:cs="Times New Roman"/>
                <w:spacing w:val="2"/>
                <w:sz w:val="12"/>
                <w:szCs w:val="12"/>
                <w:lang w:val="ru-RU"/>
              </w:rPr>
              <w:t xml:space="preserve"> </w:t>
            </w:r>
            <w:r w:rsidR="000053F8" w:rsidRPr="00A428D0">
              <w:rPr>
                <w:rFonts w:ascii="Times New Roman" w:hAnsi="Times New Roman" w:cs="Times New Roman"/>
                <w:sz w:val="12"/>
                <w:szCs w:val="12"/>
                <w:lang w:val="ru-RU"/>
              </w:rPr>
              <w:t>НФС)</w:t>
            </w:r>
          </w:p>
        </w:tc>
        <w:tc>
          <w:tcPr>
            <w:tcW w:w="41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5"/>
                <w:sz w:val="12"/>
                <w:szCs w:val="12"/>
              </w:rPr>
              <w:t xml:space="preserve"> </w:t>
            </w:r>
            <w:r w:rsidRPr="00A428D0">
              <w:rPr>
                <w:rFonts w:ascii="Times New Roman" w:hAnsi="Times New Roman" w:cs="Times New Roman"/>
                <w:sz w:val="12"/>
                <w:szCs w:val="12"/>
              </w:rPr>
              <w:t>смете</w:t>
            </w:r>
            <w:r w:rsidRPr="00A428D0">
              <w:rPr>
                <w:rFonts w:ascii="Times New Roman" w:hAnsi="Times New Roman" w:cs="Times New Roman"/>
                <w:spacing w:val="-57"/>
                <w:sz w:val="12"/>
                <w:szCs w:val="12"/>
              </w:rPr>
              <w:t xml:space="preserve"> </w:t>
            </w:r>
            <w:r w:rsidR="00A428D0" w:rsidRPr="00A428D0">
              <w:rPr>
                <w:rFonts w:ascii="Times New Roman" w:hAnsi="Times New Roman" w:cs="Times New Roman"/>
                <w:sz w:val="12"/>
                <w:szCs w:val="12"/>
              </w:rPr>
              <w:t>подряд</w:t>
            </w:r>
            <w:r w:rsidRPr="00A428D0">
              <w:rPr>
                <w:rFonts w:ascii="Times New Roman" w:hAnsi="Times New Roman" w:cs="Times New Roman"/>
                <w:sz w:val="12"/>
                <w:szCs w:val="12"/>
              </w:rPr>
              <w:t>чика</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5"/>
                <w:sz w:val="12"/>
                <w:szCs w:val="12"/>
              </w:rPr>
              <w:t xml:space="preserve"> </w:t>
            </w:r>
            <w:r w:rsidRPr="00A428D0">
              <w:rPr>
                <w:rFonts w:ascii="Times New Roman" w:hAnsi="Times New Roman" w:cs="Times New Roman"/>
                <w:sz w:val="12"/>
                <w:szCs w:val="12"/>
              </w:rPr>
              <w:t>смете</w:t>
            </w:r>
            <w:r w:rsidRPr="00A428D0">
              <w:rPr>
                <w:rFonts w:ascii="Times New Roman" w:hAnsi="Times New Roman" w:cs="Times New Roman"/>
                <w:spacing w:val="-57"/>
                <w:sz w:val="12"/>
                <w:szCs w:val="12"/>
              </w:rPr>
              <w:t xml:space="preserve"> </w:t>
            </w:r>
            <w:r w:rsidR="00A428D0" w:rsidRPr="00A428D0">
              <w:rPr>
                <w:rFonts w:ascii="Times New Roman" w:hAnsi="Times New Roman" w:cs="Times New Roman"/>
                <w:sz w:val="12"/>
                <w:szCs w:val="12"/>
              </w:rPr>
              <w:t>подряд</w:t>
            </w:r>
            <w:r w:rsidRPr="00A428D0">
              <w:rPr>
                <w:rFonts w:ascii="Times New Roman" w:hAnsi="Times New Roman" w:cs="Times New Roman"/>
                <w:sz w:val="12"/>
                <w:szCs w:val="12"/>
              </w:rPr>
              <w:t>чика</w:t>
            </w:r>
          </w:p>
        </w:tc>
      </w:tr>
      <w:tr w:rsidR="000053F8" w:rsidRPr="00A428D0" w:rsidTr="00A428D0">
        <w:trPr>
          <w:trHeight w:val="60"/>
        </w:trPr>
        <w:tc>
          <w:tcPr>
            <w:tcW w:w="5000" w:type="pct"/>
            <w:gridSpan w:val="16"/>
            <w:tcBorders>
              <w:top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Мероприятия по</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обеспечению</w:t>
            </w:r>
            <w:r w:rsidRPr="00A428D0">
              <w:rPr>
                <w:rFonts w:ascii="Times New Roman" w:hAnsi="Times New Roman" w:cs="Times New Roman"/>
                <w:spacing w:val="2"/>
                <w:sz w:val="12"/>
                <w:szCs w:val="12"/>
                <w:lang w:val="ru-RU"/>
              </w:rPr>
              <w:t xml:space="preserve"> </w:t>
            </w:r>
            <w:r w:rsidRPr="00A428D0">
              <w:rPr>
                <w:rFonts w:ascii="Times New Roman" w:hAnsi="Times New Roman" w:cs="Times New Roman"/>
                <w:sz w:val="12"/>
                <w:szCs w:val="12"/>
                <w:lang w:val="ru-RU"/>
              </w:rPr>
              <w:t>водоснабжением</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объектов перспективной</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застройки,</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предусмотренные</w:t>
            </w:r>
            <w:r w:rsidRPr="00A428D0">
              <w:rPr>
                <w:rFonts w:ascii="Times New Roman" w:hAnsi="Times New Roman" w:cs="Times New Roman"/>
                <w:spacing w:val="-3"/>
                <w:sz w:val="12"/>
                <w:szCs w:val="12"/>
                <w:lang w:val="ru-RU"/>
              </w:rPr>
              <w:t xml:space="preserve"> </w:t>
            </w:r>
            <w:r w:rsidRPr="00A428D0">
              <w:rPr>
                <w:rFonts w:ascii="Times New Roman" w:hAnsi="Times New Roman" w:cs="Times New Roman"/>
                <w:sz w:val="12"/>
                <w:szCs w:val="12"/>
                <w:lang w:val="ru-RU"/>
              </w:rPr>
              <w:t>Генеральным</w:t>
            </w:r>
            <w:r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планом</w:t>
            </w:r>
          </w:p>
        </w:tc>
      </w:tr>
      <w:tr w:rsidR="00A428D0" w:rsidRPr="00A428D0" w:rsidTr="00A428D0">
        <w:trPr>
          <w:trHeight w:val="827"/>
        </w:trPr>
        <w:tc>
          <w:tcPr>
            <w:tcW w:w="256" w:type="pct"/>
            <w:gridSpan w:val="2"/>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3.1</w:t>
            </w:r>
          </w:p>
        </w:tc>
        <w:tc>
          <w:tcPr>
            <w:tcW w:w="869" w:type="pct"/>
            <w:tcBorders>
              <w:top w:val="single" w:sz="4" w:space="0" w:color="000000"/>
            </w:tcBorders>
            <w:vAlign w:val="center"/>
          </w:tcPr>
          <w:p w:rsidR="000053F8" w:rsidRPr="00A428D0" w:rsidRDefault="00A428D0"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 xml:space="preserve">Реконструкция и расширение существующего водозабора </w:t>
            </w:r>
            <w:r w:rsidR="000053F8" w:rsidRPr="00A428D0">
              <w:rPr>
                <w:rFonts w:ascii="Times New Roman" w:hAnsi="Times New Roman" w:cs="Times New Roman"/>
                <w:sz w:val="12"/>
                <w:szCs w:val="12"/>
                <w:lang w:val="ru-RU"/>
              </w:rPr>
              <w:t>поверхностных</w:t>
            </w:r>
            <w:r w:rsidR="000053F8" w:rsidRPr="00A428D0">
              <w:rPr>
                <w:rFonts w:ascii="Times New Roman" w:hAnsi="Times New Roman" w:cs="Times New Roman"/>
                <w:spacing w:val="1"/>
                <w:sz w:val="12"/>
                <w:szCs w:val="12"/>
                <w:lang w:val="ru-RU"/>
              </w:rPr>
              <w:t xml:space="preserve"> </w:t>
            </w:r>
            <w:r w:rsidRPr="00A428D0">
              <w:rPr>
                <w:rFonts w:ascii="Times New Roman" w:hAnsi="Times New Roman" w:cs="Times New Roman"/>
                <w:sz w:val="12"/>
                <w:szCs w:val="12"/>
                <w:lang w:val="ru-RU"/>
              </w:rPr>
              <w:t>вод п. Красноярка, расположенного на северо-западе за границей населенного пункта, с увеличе</w:t>
            </w:r>
            <w:r w:rsidR="000053F8" w:rsidRPr="00A428D0">
              <w:rPr>
                <w:rFonts w:ascii="Times New Roman" w:hAnsi="Times New Roman" w:cs="Times New Roman"/>
                <w:sz w:val="12"/>
                <w:szCs w:val="12"/>
                <w:lang w:val="ru-RU"/>
              </w:rPr>
              <w:t>нием производительности</w:t>
            </w:r>
            <w:r w:rsidR="000053F8" w:rsidRPr="00A428D0">
              <w:rPr>
                <w:rFonts w:ascii="Times New Roman" w:hAnsi="Times New Roman" w:cs="Times New Roman"/>
                <w:spacing w:val="-58"/>
                <w:sz w:val="12"/>
                <w:szCs w:val="12"/>
                <w:lang w:val="ru-RU"/>
              </w:rPr>
              <w:t xml:space="preserve"> </w:t>
            </w:r>
            <w:r w:rsidR="000053F8" w:rsidRPr="00A428D0">
              <w:rPr>
                <w:rFonts w:ascii="Times New Roman" w:hAnsi="Times New Roman" w:cs="Times New Roman"/>
                <w:sz w:val="12"/>
                <w:szCs w:val="12"/>
                <w:lang w:val="ru-RU"/>
              </w:rPr>
              <w:t>до 3800 м</w:t>
            </w:r>
            <w:r w:rsidR="000053F8" w:rsidRPr="00A428D0">
              <w:rPr>
                <w:rFonts w:ascii="Times New Roman" w:hAnsi="Times New Roman" w:cs="Times New Roman"/>
                <w:sz w:val="12"/>
                <w:szCs w:val="12"/>
                <w:vertAlign w:val="superscript"/>
                <w:lang w:val="ru-RU"/>
              </w:rPr>
              <w:t>3</w:t>
            </w:r>
            <w:r w:rsidR="000053F8" w:rsidRPr="00A428D0">
              <w:rPr>
                <w:rFonts w:ascii="Times New Roman" w:hAnsi="Times New Roman" w:cs="Times New Roman"/>
                <w:sz w:val="12"/>
                <w:szCs w:val="12"/>
                <w:lang w:val="ru-RU"/>
              </w:rPr>
              <w:t>/сут</w:t>
            </w:r>
          </w:p>
        </w:tc>
        <w:tc>
          <w:tcPr>
            <w:tcW w:w="41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
                <w:sz w:val="12"/>
                <w:szCs w:val="12"/>
              </w:rPr>
              <w:t xml:space="preserve"> </w:t>
            </w:r>
            <w:r w:rsidRPr="00A428D0">
              <w:rPr>
                <w:rFonts w:ascii="Times New Roman" w:hAnsi="Times New Roman" w:cs="Times New Roman"/>
                <w:sz w:val="12"/>
                <w:szCs w:val="12"/>
              </w:rPr>
              <w:t>проекту</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по</w:t>
            </w:r>
            <w:r w:rsidRPr="00A428D0">
              <w:rPr>
                <w:rFonts w:ascii="Times New Roman" w:hAnsi="Times New Roman" w:cs="Times New Roman"/>
                <w:spacing w:val="1"/>
                <w:sz w:val="12"/>
                <w:szCs w:val="12"/>
              </w:rPr>
              <w:t xml:space="preserve"> </w:t>
            </w:r>
            <w:r w:rsidRPr="00A428D0">
              <w:rPr>
                <w:rFonts w:ascii="Times New Roman" w:hAnsi="Times New Roman" w:cs="Times New Roman"/>
                <w:sz w:val="12"/>
                <w:szCs w:val="12"/>
              </w:rPr>
              <w:t>проекту</w:t>
            </w:r>
          </w:p>
        </w:tc>
      </w:tr>
      <w:tr w:rsidR="00A428D0" w:rsidRPr="00A428D0" w:rsidTr="00A428D0">
        <w:trPr>
          <w:trHeight w:val="827"/>
        </w:trPr>
        <w:tc>
          <w:tcPr>
            <w:tcW w:w="256" w:type="pct"/>
            <w:gridSpan w:val="2"/>
            <w:tcBorders>
              <w:top w:val="single" w:sz="4" w:space="0" w:color="000000"/>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3.2</w:t>
            </w:r>
          </w:p>
        </w:tc>
        <w:tc>
          <w:tcPr>
            <w:tcW w:w="869" w:type="pct"/>
            <w:tcBorders>
              <w:top w:val="single" w:sz="4" w:space="0" w:color="000000"/>
              <w:bottom w:val="single" w:sz="4" w:space="0" w:color="000000"/>
            </w:tcBorders>
            <w:vAlign w:val="center"/>
          </w:tcPr>
          <w:p w:rsidR="000053F8" w:rsidRPr="00A428D0" w:rsidRDefault="00A428D0" w:rsidP="00A428D0">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Строительство водопроводных сетей на перспективных площадках разви</w:t>
            </w:r>
            <w:r w:rsidR="000053F8" w:rsidRPr="00A428D0">
              <w:rPr>
                <w:rFonts w:ascii="Times New Roman" w:hAnsi="Times New Roman" w:cs="Times New Roman"/>
                <w:sz w:val="12"/>
                <w:szCs w:val="12"/>
                <w:lang w:val="ru-RU"/>
              </w:rPr>
              <w:t>тия</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с.п.</w:t>
            </w:r>
            <w:r w:rsidR="000053F8" w:rsidRPr="00A428D0">
              <w:rPr>
                <w:rFonts w:ascii="Times New Roman" w:hAnsi="Times New Roman" w:cs="Times New Roman"/>
                <w:spacing w:val="2"/>
                <w:sz w:val="12"/>
                <w:szCs w:val="12"/>
                <w:lang w:val="ru-RU"/>
              </w:rPr>
              <w:t xml:space="preserve"> </w:t>
            </w:r>
            <w:r w:rsidR="000053F8" w:rsidRPr="00A428D0">
              <w:rPr>
                <w:rFonts w:ascii="Times New Roman" w:hAnsi="Times New Roman" w:cs="Times New Roman"/>
                <w:sz w:val="12"/>
                <w:szCs w:val="12"/>
                <w:lang w:val="ru-RU"/>
              </w:rPr>
              <w:t>Серноводск</w:t>
            </w:r>
            <w:r w:rsidRPr="00A428D0">
              <w:rPr>
                <w:rFonts w:ascii="Times New Roman" w:hAnsi="Times New Roman" w:cs="Times New Roman"/>
                <w:sz w:val="12"/>
                <w:szCs w:val="12"/>
                <w:lang w:val="ru-RU"/>
              </w:rPr>
              <w:t xml:space="preserve"> </w:t>
            </w:r>
            <w:r w:rsidR="000053F8" w:rsidRPr="00A428D0">
              <w:rPr>
                <w:rFonts w:ascii="Times New Roman" w:hAnsi="Times New Roman" w:cs="Times New Roman"/>
                <w:sz w:val="12"/>
                <w:szCs w:val="12"/>
                <w:lang w:val="ru-RU"/>
              </w:rPr>
              <w:t>(с устройством колодцев,</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с установкой запорной арматуры и пожарных гидрантов),</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включая:</w:t>
            </w:r>
          </w:p>
        </w:tc>
        <w:tc>
          <w:tcPr>
            <w:tcW w:w="410" w:type="pct"/>
            <w:tcBorders>
              <w:top w:val="single" w:sz="4" w:space="0" w:color="000000"/>
              <w:bottom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tc>
      </w:tr>
      <w:tr w:rsidR="008D7C4B" w:rsidRPr="00A428D0" w:rsidTr="00A428D0">
        <w:trPr>
          <w:trHeight w:val="70"/>
        </w:trPr>
        <w:tc>
          <w:tcPr>
            <w:tcW w:w="256" w:type="pct"/>
            <w:gridSpan w:val="2"/>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3.2.1</w:t>
            </w:r>
          </w:p>
        </w:tc>
        <w:tc>
          <w:tcPr>
            <w:tcW w:w="869" w:type="pct"/>
            <w:tcBorders>
              <w:top w:val="single" w:sz="4" w:space="0" w:color="000000"/>
            </w:tcBorders>
            <w:vAlign w:val="center"/>
          </w:tcPr>
          <w:p w:rsidR="000053F8" w:rsidRPr="00A428D0" w:rsidRDefault="00A428D0"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 в п. Серноводск, на пло</w:t>
            </w:r>
            <w:r w:rsidR="000053F8" w:rsidRPr="00A428D0">
              <w:rPr>
                <w:rFonts w:ascii="Times New Roman" w:hAnsi="Times New Roman" w:cs="Times New Roman"/>
                <w:sz w:val="12"/>
                <w:szCs w:val="12"/>
                <w:lang w:val="ru-RU"/>
              </w:rPr>
              <w:t>щадке</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w:t>
            </w:r>
            <w:r w:rsidR="000053F8" w:rsidRPr="00A428D0">
              <w:rPr>
                <w:rFonts w:ascii="Times New Roman" w:hAnsi="Times New Roman" w:cs="Times New Roman"/>
                <w:spacing w:val="-3"/>
                <w:sz w:val="12"/>
                <w:szCs w:val="12"/>
                <w:lang w:val="ru-RU"/>
              </w:rPr>
              <w:t xml:space="preserve"> </w:t>
            </w:r>
            <w:r w:rsidR="000053F8" w:rsidRPr="00A428D0">
              <w:rPr>
                <w:rFonts w:ascii="Times New Roman" w:hAnsi="Times New Roman" w:cs="Times New Roman"/>
                <w:sz w:val="12"/>
                <w:szCs w:val="12"/>
                <w:lang w:val="ru-RU"/>
              </w:rPr>
              <w:t xml:space="preserve">1, </w:t>
            </w:r>
            <w:r w:rsidR="000053F8" w:rsidRPr="00A428D0">
              <w:rPr>
                <w:rFonts w:ascii="Times New Roman" w:hAnsi="Times New Roman" w:cs="Times New Roman"/>
                <w:sz w:val="12"/>
                <w:szCs w:val="12"/>
              </w:rPr>
              <w:t>L</w:t>
            </w:r>
            <w:r w:rsidR="000053F8" w:rsidRPr="00A428D0">
              <w:rPr>
                <w:rFonts w:ascii="Times New Roman" w:hAnsi="Times New Roman" w:cs="Times New Roman"/>
                <w:sz w:val="12"/>
                <w:szCs w:val="12"/>
                <w:lang w:val="ru-RU"/>
              </w:rPr>
              <w:t>=3,15 км</w:t>
            </w:r>
          </w:p>
        </w:tc>
        <w:tc>
          <w:tcPr>
            <w:tcW w:w="41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13230,0</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1000,0</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1500,0</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2000,0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2500,0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2730,0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3500,0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r>
      <w:tr w:rsidR="008D7C4B" w:rsidRPr="00A428D0" w:rsidTr="00A428D0">
        <w:trPr>
          <w:trHeight w:val="60"/>
        </w:trPr>
        <w:tc>
          <w:tcPr>
            <w:tcW w:w="256" w:type="pct"/>
            <w:gridSpan w:val="2"/>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3.2.2</w:t>
            </w:r>
          </w:p>
        </w:tc>
        <w:tc>
          <w:tcPr>
            <w:tcW w:w="869" w:type="pct"/>
            <w:tcBorders>
              <w:top w:val="single" w:sz="4" w:space="0" w:color="000000"/>
            </w:tcBorders>
            <w:vAlign w:val="center"/>
          </w:tcPr>
          <w:p w:rsidR="000053F8" w:rsidRPr="00A428D0" w:rsidRDefault="00A428D0"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 в п. Серноводск, на пло</w:t>
            </w:r>
            <w:r w:rsidR="000053F8" w:rsidRPr="00A428D0">
              <w:rPr>
                <w:rFonts w:ascii="Times New Roman" w:hAnsi="Times New Roman" w:cs="Times New Roman"/>
                <w:sz w:val="12"/>
                <w:szCs w:val="12"/>
                <w:lang w:val="ru-RU"/>
              </w:rPr>
              <w:t>щадке</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w:t>
            </w:r>
            <w:r w:rsidR="000053F8" w:rsidRPr="00A428D0">
              <w:rPr>
                <w:rFonts w:ascii="Times New Roman" w:hAnsi="Times New Roman" w:cs="Times New Roman"/>
                <w:spacing w:val="-3"/>
                <w:sz w:val="12"/>
                <w:szCs w:val="12"/>
                <w:lang w:val="ru-RU"/>
              </w:rPr>
              <w:t xml:space="preserve"> </w:t>
            </w:r>
            <w:r w:rsidR="000053F8" w:rsidRPr="00A428D0">
              <w:rPr>
                <w:rFonts w:ascii="Times New Roman" w:hAnsi="Times New Roman" w:cs="Times New Roman"/>
                <w:sz w:val="12"/>
                <w:szCs w:val="12"/>
                <w:lang w:val="ru-RU"/>
              </w:rPr>
              <w:t xml:space="preserve">2, </w:t>
            </w:r>
            <w:r w:rsidR="000053F8" w:rsidRPr="00A428D0">
              <w:rPr>
                <w:rFonts w:ascii="Times New Roman" w:hAnsi="Times New Roman" w:cs="Times New Roman"/>
                <w:sz w:val="12"/>
                <w:szCs w:val="12"/>
              </w:rPr>
              <w:t>L</w:t>
            </w:r>
            <w:r w:rsidR="000053F8" w:rsidRPr="00A428D0">
              <w:rPr>
                <w:rFonts w:ascii="Times New Roman" w:hAnsi="Times New Roman" w:cs="Times New Roman"/>
                <w:sz w:val="12"/>
                <w:szCs w:val="12"/>
                <w:lang w:val="ru-RU"/>
              </w:rPr>
              <w:t>=5,06 км</w:t>
            </w:r>
          </w:p>
        </w:tc>
        <w:tc>
          <w:tcPr>
            <w:tcW w:w="41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21252,0</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2700,0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3000,0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3200,0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3600,0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4000,0</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4752,0</w:t>
            </w:r>
          </w:p>
        </w:tc>
      </w:tr>
      <w:tr w:rsidR="008D7C4B" w:rsidRPr="00A428D0" w:rsidTr="00A428D0">
        <w:trPr>
          <w:trHeight w:val="60"/>
        </w:trPr>
        <w:tc>
          <w:tcPr>
            <w:tcW w:w="256" w:type="pct"/>
            <w:gridSpan w:val="2"/>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3.2.3</w:t>
            </w:r>
          </w:p>
        </w:tc>
        <w:tc>
          <w:tcPr>
            <w:tcW w:w="869" w:type="pct"/>
            <w:tcBorders>
              <w:top w:val="single" w:sz="4" w:space="0" w:color="000000"/>
            </w:tcBorders>
            <w:vAlign w:val="center"/>
          </w:tcPr>
          <w:p w:rsidR="000053F8" w:rsidRPr="00A428D0" w:rsidRDefault="00A428D0" w:rsidP="000053F8">
            <w:pPr>
              <w:pStyle w:val="aff1"/>
              <w:jc w:val="center"/>
              <w:rPr>
                <w:rFonts w:ascii="Times New Roman" w:hAnsi="Times New Roman" w:cs="Times New Roman"/>
                <w:sz w:val="12"/>
                <w:szCs w:val="12"/>
                <w:lang w:val="ru-RU"/>
              </w:rPr>
            </w:pPr>
            <w:r w:rsidRPr="00A428D0">
              <w:rPr>
                <w:rFonts w:ascii="Times New Roman" w:hAnsi="Times New Roman" w:cs="Times New Roman"/>
                <w:sz w:val="12"/>
                <w:szCs w:val="12"/>
                <w:lang w:val="ru-RU"/>
              </w:rPr>
              <w:t>- в п. Красноярка, в суще</w:t>
            </w:r>
            <w:r w:rsidR="000053F8" w:rsidRPr="00A428D0">
              <w:rPr>
                <w:rFonts w:ascii="Times New Roman" w:hAnsi="Times New Roman" w:cs="Times New Roman"/>
                <w:sz w:val="12"/>
                <w:szCs w:val="12"/>
                <w:lang w:val="ru-RU"/>
              </w:rPr>
              <w:t>ствующей застройке,</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rPr>
              <w:t>L</w:t>
            </w:r>
            <w:r w:rsidR="000053F8" w:rsidRPr="00A428D0">
              <w:rPr>
                <w:rFonts w:ascii="Times New Roman" w:hAnsi="Times New Roman" w:cs="Times New Roman"/>
                <w:sz w:val="12"/>
                <w:szCs w:val="12"/>
                <w:lang w:val="ru-RU"/>
              </w:rPr>
              <w:t>=0,23</w:t>
            </w:r>
            <w:r w:rsidR="000053F8" w:rsidRPr="00A428D0">
              <w:rPr>
                <w:rFonts w:ascii="Times New Roman" w:hAnsi="Times New Roman" w:cs="Times New Roman"/>
                <w:spacing w:val="-1"/>
                <w:sz w:val="12"/>
                <w:szCs w:val="12"/>
                <w:lang w:val="ru-RU"/>
              </w:rPr>
              <w:t xml:space="preserve"> </w:t>
            </w:r>
            <w:r w:rsidR="000053F8" w:rsidRPr="00A428D0">
              <w:rPr>
                <w:rFonts w:ascii="Times New Roman" w:hAnsi="Times New Roman" w:cs="Times New Roman"/>
                <w:sz w:val="12"/>
                <w:szCs w:val="12"/>
                <w:lang w:val="ru-RU"/>
              </w:rPr>
              <w:t>км</w:t>
            </w:r>
          </w:p>
        </w:tc>
        <w:tc>
          <w:tcPr>
            <w:tcW w:w="41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lang w:val="ru-RU"/>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966,0</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120,0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180,0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250,0</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416,0</w:t>
            </w:r>
          </w:p>
        </w:tc>
      </w:tr>
      <w:tr w:rsidR="008D7C4B" w:rsidRPr="00A428D0" w:rsidTr="00A428D0">
        <w:trPr>
          <w:trHeight w:val="60"/>
        </w:trPr>
        <w:tc>
          <w:tcPr>
            <w:tcW w:w="256" w:type="pct"/>
            <w:gridSpan w:val="2"/>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p>
        </w:tc>
        <w:tc>
          <w:tcPr>
            <w:tcW w:w="869"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ИТОГО:</w:t>
            </w:r>
          </w:p>
        </w:tc>
        <w:tc>
          <w:tcPr>
            <w:tcW w:w="410" w:type="pct"/>
            <w:tcBorders>
              <w:top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97900,8</w:t>
            </w:r>
          </w:p>
        </w:tc>
        <w:tc>
          <w:tcPr>
            <w:tcW w:w="226" w:type="pct"/>
            <w:tcBorders>
              <w:top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0,0</w:t>
            </w:r>
          </w:p>
        </w:tc>
        <w:tc>
          <w:tcPr>
            <w:tcW w:w="407"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5000,0</w:t>
            </w:r>
          </w:p>
        </w:tc>
        <w:tc>
          <w:tcPr>
            <w:tcW w:w="29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8700,0</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12400,0</w:t>
            </w:r>
          </w:p>
        </w:tc>
        <w:tc>
          <w:tcPr>
            <w:tcW w:w="350"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18500,0</w:t>
            </w:r>
          </w:p>
        </w:tc>
        <w:tc>
          <w:tcPr>
            <w:tcW w:w="311"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25052,8</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5500,0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6050,0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7280,0</w:t>
            </w:r>
          </w:p>
        </w:tc>
        <w:tc>
          <w:tcPr>
            <w:tcW w:w="226"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4250,0</w:t>
            </w:r>
          </w:p>
        </w:tc>
        <w:tc>
          <w:tcPr>
            <w:tcW w:w="404" w:type="pct"/>
            <w:tcBorders>
              <w:top w:val="single" w:sz="4" w:space="0" w:color="000000"/>
              <w:left w:val="single" w:sz="4" w:space="0" w:color="000000"/>
              <w:bottom w:val="single" w:sz="4" w:space="0" w:color="000000"/>
              <w:right w:val="single" w:sz="4" w:space="0" w:color="000000"/>
            </w:tcBorders>
            <w:vAlign w:val="center"/>
          </w:tcPr>
          <w:p w:rsidR="000053F8" w:rsidRPr="00A428D0" w:rsidRDefault="000053F8" w:rsidP="000053F8">
            <w:pPr>
              <w:pStyle w:val="aff1"/>
              <w:jc w:val="center"/>
              <w:rPr>
                <w:rFonts w:ascii="Times New Roman" w:hAnsi="Times New Roman" w:cs="Times New Roman"/>
                <w:sz w:val="12"/>
                <w:szCs w:val="12"/>
              </w:rPr>
            </w:pPr>
            <w:r w:rsidRPr="00A428D0">
              <w:rPr>
                <w:rFonts w:ascii="Times New Roman" w:hAnsi="Times New Roman" w:cs="Times New Roman"/>
                <w:sz w:val="12"/>
                <w:szCs w:val="12"/>
              </w:rPr>
              <w:t>5168,0</w:t>
            </w:r>
          </w:p>
        </w:tc>
      </w:tr>
    </w:tbl>
    <w:p w:rsidR="000053F8" w:rsidRDefault="00A428D0" w:rsidP="00E31815">
      <w:pPr>
        <w:spacing w:after="0" w:line="240" w:lineRule="auto"/>
        <w:ind w:firstLine="284"/>
        <w:jc w:val="both"/>
        <w:rPr>
          <w:rFonts w:ascii="Times New Roman" w:hAnsi="Times New Roman" w:cs="Times New Roman"/>
          <w:sz w:val="12"/>
          <w:szCs w:val="12"/>
        </w:rPr>
      </w:pPr>
      <w:r w:rsidRPr="00A428D0">
        <w:rPr>
          <w:rFonts w:ascii="Times New Roman" w:hAnsi="Times New Roman" w:cs="Times New Roman"/>
          <w:sz w:val="12"/>
          <w:szCs w:val="12"/>
        </w:rPr>
        <w:t>Указанная стоимость является приблизительной и уточняется на стадии проектирования, в соответствии с техническим заданием.</w:t>
      </w:r>
    </w:p>
    <w:p w:rsidR="00A428D0" w:rsidRPr="00A428D0" w:rsidRDefault="00A428D0" w:rsidP="00A428D0">
      <w:pPr>
        <w:spacing w:after="0" w:line="240" w:lineRule="auto"/>
        <w:ind w:firstLine="284"/>
        <w:jc w:val="both"/>
        <w:rPr>
          <w:rFonts w:ascii="Times New Roman" w:hAnsi="Times New Roman" w:cs="Times New Roman"/>
          <w:sz w:val="12"/>
          <w:szCs w:val="12"/>
        </w:rPr>
      </w:pPr>
      <w:r w:rsidRPr="00A428D0">
        <w:rPr>
          <w:rFonts w:ascii="Times New Roman" w:hAnsi="Times New Roman" w:cs="Times New Roman"/>
          <w:sz w:val="12"/>
          <w:szCs w:val="12"/>
        </w:rPr>
        <w:t>РАЗДЕЛ 2.7. ПЛАНОВЫЕ ПОКАЗАТЕЛИ РАЗВИТИЯ ЦЕНТРА</w:t>
      </w:r>
      <w:r>
        <w:rPr>
          <w:rFonts w:ascii="Times New Roman" w:hAnsi="Times New Roman" w:cs="Times New Roman"/>
          <w:sz w:val="12"/>
          <w:szCs w:val="12"/>
        </w:rPr>
        <w:t>ЛИЗОВАННЫХ СИСТЕМ ВОДОСНАБЖЕНИЯ</w:t>
      </w:r>
    </w:p>
    <w:p w:rsidR="00A428D0" w:rsidRPr="00A428D0" w:rsidRDefault="00A428D0" w:rsidP="00A428D0">
      <w:pPr>
        <w:spacing w:after="0" w:line="240" w:lineRule="auto"/>
        <w:ind w:firstLine="284"/>
        <w:jc w:val="both"/>
        <w:rPr>
          <w:rFonts w:ascii="Times New Roman" w:hAnsi="Times New Roman" w:cs="Times New Roman"/>
          <w:sz w:val="12"/>
          <w:szCs w:val="12"/>
        </w:rPr>
      </w:pPr>
      <w:r w:rsidRPr="00A428D0">
        <w:rPr>
          <w:rFonts w:ascii="Times New Roman" w:hAnsi="Times New Roman" w:cs="Times New Roman"/>
          <w:sz w:val="12"/>
          <w:szCs w:val="12"/>
        </w:rPr>
        <w:t>В соответствии с Постановлением Правительства РФ от 05.09.2013 № 782 с изменениями «О схемах водоснабжения и водоотведения» к плановым показателям развития централизованных систем водоснабжения относятся:</w:t>
      </w:r>
    </w:p>
    <w:p w:rsidR="00A428D0" w:rsidRPr="00A428D0" w:rsidRDefault="00A428D0" w:rsidP="00A428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428D0">
        <w:rPr>
          <w:rFonts w:ascii="Times New Roman" w:hAnsi="Times New Roman" w:cs="Times New Roman"/>
          <w:sz w:val="12"/>
          <w:szCs w:val="12"/>
        </w:rPr>
        <w:t>показатели качества воды;</w:t>
      </w:r>
    </w:p>
    <w:p w:rsidR="00A428D0" w:rsidRPr="00A428D0" w:rsidRDefault="00A428D0" w:rsidP="00A428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428D0">
        <w:rPr>
          <w:rFonts w:ascii="Times New Roman" w:hAnsi="Times New Roman" w:cs="Times New Roman"/>
          <w:sz w:val="12"/>
          <w:szCs w:val="12"/>
        </w:rPr>
        <w:t>показатели надежности и бесперебойности водоснабжения;</w:t>
      </w:r>
    </w:p>
    <w:p w:rsidR="00A428D0" w:rsidRPr="00A428D0" w:rsidRDefault="00A428D0" w:rsidP="00A428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428D0">
        <w:rPr>
          <w:rFonts w:ascii="Times New Roman" w:hAnsi="Times New Roman" w:cs="Times New Roman"/>
          <w:sz w:val="12"/>
          <w:szCs w:val="12"/>
        </w:rPr>
        <w:t>показатели эффективности использо</w:t>
      </w:r>
      <w:r>
        <w:rPr>
          <w:rFonts w:ascii="Times New Roman" w:hAnsi="Times New Roman" w:cs="Times New Roman"/>
          <w:sz w:val="12"/>
          <w:szCs w:val="12"/>
        </w:rPr>
        <w:t>вания ресурсов, в том числе со</w:t>
      </w:r>
      <w:r w:rsidRPr="00A428D0">
        <w:rPr>
          <w:rFonts w:ascii="Times New Roman" w:hAnsi="Times New Roman" w:cs="Times New Roman"/>
          <w:sz w:val="12"/>
          <w:szCs w:val="12"/>
        </w:rPr>
        <w:t>кращения потерь воды при транспортировке;</w:t>
      </w:r>
    </w:p>
    <w:p w:rsidR="00A428D0" w:rsidRPr="00A428D0" w:rsidRDefault="00A428D0" w:rsidP="00A428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428D0">
        <w:rPr>
          <w:rFonts w:ascii="Times New Roman" w:hAnsi="Times New Roman" w:cs="Times New Roman"/>
          <w:sz w:val="12"/>
          <w:szCs w:val="12"/>
        </w:rPr>
        <w:t>иные показатели, установленные ф</w:t>
      </w:r>
      <w:r>
        <w:rPr>
          <w:rFonts w:ascii="Times New Roman" w:hAnsi="Times New Roman" w:cs="Times New Roman"/>
          <w:sz w:val="12"/>
          <w:szCs w:val="12"/>
        </w:rPr>
        <w:t>едеральным органом исполнитель</w:t>
      </w:r>
      <w:r w:rsidRPr="00A428D0">
        <w:rPr>
          <w:rFonts w:ascii="Times New Roman" w:hAnsi="Times New Roman" w:cs="Times New Roman"/>
          <w:sz w:val="12"/>
          <w:szCs w:val="12"/>
        </w:rPr>
        <w:t xml:space="preserve">ной власти, осуществляющим функции по </w:t>
      </w:r>
      <w:r>
        <w:rPr>
          <w:rFonts w:ascii="Times New Roman" w:hAnsi="Times New Roman" w:cs="Times New Roman"/>
          <w:sz w:val="12"/>
          <w:szCs w:val="12"/>
        </w:rPr>
        <w:t>выработке государственной поли</w:t>
      </w:r>
      <w:r w:rsidRPr="00A428D0">
        <w:rPr>
          <w:rFonts w:ascii="Times New Roman" w:hAnsi="Times New Roman" w:cs="Times New Roman"/>
          <w:sz w:val="12"/>
          <w:szCs w:val="12"/>
        </w:rPr>
        <w:t>тики и нормативно-правовому регулиров</w:t>
      </w:r>
      <w:r>
        <w:rPr>
          <w:rFonts w:ascii="Times New Roman" w:hAnsi="Times New Roman" w:cs="Times New Roman"/>
          <w:sz w:val="12"/>
          <w:szCs w:val="12"/>
        </w:rPr>
        <w:t>анию в сфере жилищно-коммуналь</w:t>
      </w:r>
      <w:r w:rsidRPr="00A428D0">
        <w:rPr>
          <w:rFonts w:ascii="Times New Roman" w:hAnsi="Times New Roman" w:cs="Times New Roman"/>
          <w:sz w:val="12"/>
          <w:szCs w:val="12"/>
        </w:rPr>
        <w:t>ного хозяйства.</w:t>
      </w:r>
    </w:p>
    <w:p w:rsidR="00A428D0" w:rsidRPr="00A428D0" w:rsidRDefault="00A428D0" w:rsidP="00A428D0">
      <w:pPr>
        <w:spacing w:after="0" w:line="240" w:lineRule="auto"/>
        <w:ind w:firstLine="284"/>
        <w:jc w:val="both"/>
        <w:rPr>
          <w:rFonts w:ascii="Times New Roman" w:hAnsi="Times New Roman" w:cs="Times New Roman"/>
          <w:sz w:val="12"/>
          <w:szCs w:val="12"/>
        </w:rPr>
      </w:pPr>
      <w:r w:rsidRPr="00A428D0">
        <w:rPr>
          <w:rFonts w:ascii="Times New Roman" w:hAnsi="Times New Roman" w:cs="Times New Roman"/>
          <w:sz w:val="12"/>
          <w:szCs w:val="12"/>
        </w:rPr>
        <w:t xml:space="preserve">Плановые показатели деятельности </w:t>
      </w:r>
      <w:r>
        <w:rPr>
          <w:rFonts w:ascii="Times New Roman" w:hAnsi="Times New Roman" w:cs="Times New Roman"/>
          <w:sz w:val="12"/>
          <w:szCs w:val="12"/>
        </w:rPr>
        <w:t>организации, осуществляющей хо</w:t>
      </w:r>
      <w:r w:rsidRPr="00A428D0">
        <w:rPr>
          <w:rFonts w:ascii="Times New Roman" w:hAnsi="Times New Roman" w:cs="Times New Roman"/>
          <w:sz w:val="12"/>
          <w:szCs w:val="12"/>
        </w:rPr>
        <w:t>лодное водоснабжение, предоставлены в таблице 2.7.1.</w:t>
      </w:r>
    </w:p>
    <w:p w:rsidR="00A428D0" w:rsidRDefault="00A428D0" w:rsidP="00A428D0">
      <w:pPr>
        <w:spacing w:after="0" w:line="240" w:lineRule="auto"/>
        <w:ind w:firstLine="284"/>
        <w:jc w:val="both"/>
        <w:rPr>
          <w:rFonts w:ascii="Times New Roman" w:hAnsi="Times New Roman" w:cs="Times New Roman"/>
          <w:sz w:val="12"/>
          <w:szCs w:val="12"/>
        </w:rPr>
      </w:pPr>
      <w:r w:rsidRPr="00A428D0">
        <w:rPr>
          <w:rFonts w:ascii="Times New Roman" w:hAnsi="Times New Roman" w:cs="Times New Roman"/>
          <w:sz w:val="12"/>
          <w:szCs w:val="12"/>
        </w:rPr>
        <w:t>Таблица 2.7.1 - Плановые показатели деятельности организации ООО «СКК» муниципального района Сергиевский Самарской области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9"/>
        <w:gridCol w:w="3543"/>
        <w:gridCol w:w="1134"/>
        <w:gridCol w:w="1137"/>
      </w:tblGrid>
      <w:tr w:rsidR="007A38D6" w:rsidRPr="007A38D6" w:rsidTr="008D7C4B">
        <w:trPr>
          <w:trHeight w:val="70"/>
        </w:trPr>
        <w:tc>
          <w:tcPr>
            <w:tcW w:w="1135"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Группа</w:t>
            </w:r>
          </w:p>
        </w:tc>
        <w:tc>
          <w:tcPr>
            <w:tcW w:w="2355"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Плановые</w:t>
            </w:r>
            <w:r w:rsidRPr="007A38D6">
              <w:rPr>
                <w:rFonts w:ascii="Times New Roman" w:hAnsi="Times New Roman" w:cs="Times New Roman"/>
                <w:spacing w:val="-1"/>
                <w:sz w:val="12"/>
                <w:szCs w:val="12"/>
              </w:rPr>
              <w:t xml:space="preserve"> </w:t>
            </w:r>
            <w:r w:rsidRPr="007A38D6">
              <w:rPr>
                <w:rFonts w:ascii="Times New Roman" w:hAnsi="Times New Roman" w:cs="Times New Roman"/>
                <w:sz w:val="12"/>
                <w:szCs w:val="12"/>
              </w:rPr>
              <w:t>индикаторы</w:t>
            </w:r>
          </w:p>
        </w:tc>
        <w:tc>
          <w:tcPr>
            <w:tcW w:w="754" w:type="pct"/>
            <w:vAlign w:val="center"/>
          </w:tcPr>
          <w:p w:rsidR="007A38D6" w:rsidRPr="007A38D6" w:rsidRDefault="007A38D6" w:rsidP="007A38D6">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Базовый показа</w:t>
            </w:r>
            <w:r w:rsidRPr="007A38D6">
              <w:rPr>
                <w:rFonts w:ascii="Times New Roman" w:hAnsi="Times New Roman" w:cs="Times New Roman"/>
                <w:sz w:val="12"/>
                <w:szCs w:val="12"/>
                <w:lang w:val="ru-RU"/>
              </w:rPr>
              <w:t>тель</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на</w:t>
            </w:r>
            <w:r w:rsidRPr="007A38D6">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2022</w:t>
            </w:r>
            <w:r w:rsidRPr="007A38D6">
              <w:rPr>
                <w:rFonts w:ascii="Times New Roman" w:hAnsi="Times New Roman" w:cs="Times New Roman"/>
                <w:sz w:val="12"/>
                <w:szCs w:val="12"/>
                <w:lang w:val="ru-RU"/>
              </w:rPr>
              <w:t>г.</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Ожидаемый</w:t>
            </w:r>
            <w:r w:rsidRPr="007A38D6">
              <w:rPr>
                <w:rFonts w:ascii="Times New Roman" w:hAnsi="Times New Roman" w:cs="Times New Roman"/>
                <w:spacing w:val="1"/>
                <w:sz w:val="12"/>
                <w:szCs w:val="12"/>
              </w:rPr>
              <w:t xml:space="preserve"> </w:t>
            </w:r>
            <w:r>
              <w:rPr>
                <w:rFonts w:ascii="Times New Roman" w:hAnsi="Times New Roman" w:cs="Times New Roman"/>
                <w:sz w:val="12"/>
                <w:szCs w:val="12"/>
              </w:rPr>
              <w:t>пока</w:t>
            </w:r>
            <w:r w:rsidRPr="007A38D6">
              <w:rPr>
                <w:rFonts w:ascii="Times New Roman" w:hAnsi="Times New Roman" w:cs="Times New Roman"/>
                <w:sz w:val="12"/>
                <w:szCs w:val="12"/>
              </w:rPr>
              <w:t xml:space="preserve">затель </w:t>
            </w:r>
            <w:r>
              <w:rPr>
                <w:rFonts w:ascii="Times New Roman" w:hAnsi="Times New Roman" w:cs="Times New Roman"/>
                <w:sz w:val="12"/>
                <w:szCs w:val="12"/>
              </w:rPr>
              <w:t>2033</w:t>
            </w:r>
            <w:r w:rsidRPr="007A38D6">
              <w:rPr>
                <w:rFonts w:ascii="Times New Roman" w:hAnsi="Times New Roman" w:cs="Times New Roman"/>
                <w:sz w:val="12"/>
                <w:szCs w:val="12"/>
              </w:rPr>
              <w:t>г.</w:t>
            </w:r>
          </w:p>
        </w:tc>
      </w:tr>
      <w:tr w:rsidR="007A38D6" w:rsidRPr="007A38D6" w:rsidTr="008D7C4B">
        <w:trPr>
          <w:trHeight w:val="70"/>
        </w:trPr>
        <w:tc>
          <w:tcPr>
            <w:tcW w:w="1135" w:type="pct"/>
            <w:vMerge w:val="restar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1. Показатели</w:t>
            </w:r>
            <w:r w:rsidRPr="007A38D6">
              <w:rPr>
                <w:rFonts w:ascii="Times New Roman" w:hAnsi="Times New Roman" w:cs="Times New Roman"/>
                <w:spacing w:val="-57"/>
                <w:sz w:val="12"/>
                <w:szCs w:val="12"/>
              </w:rPr>
              <w:t xml:space="preserve"> </w:t>
            </w:r>
            <w:r w:rsidRPr="007A38D6">
              <w:rPr>
                <w:rFonts w:ascii="Times New Roman" w:hAnsi="Times New Roman" w:cs="Times New Roman"/>
                <w:sz w:val="12"/>
                <w:szCs w:val="12"/>
              </w:rPr>
              <w:t>качества</w:t>
            </w:r>
            <w:r w:rsidRPr="007A38D6">
              <w:rPr>
                <w:rFonts w:ascii="Times New Roman" w:hAnsi="Times New Roman" w:cs="Times New Roman"/>
                <w:spacing w:val="-14"/>
                <w:sz w:val="12"/>
                <w:szCs w:val="12"/>
              </w:rPr>
              <w:t xml:space="preserve"> </w:t>
            </w:r>
            <w:r w:rsidRPr="007A38D6">
              <w:rPr>
                <w:rFonts w:ascii="Times New Roman" w:hAnsi="Times New Roman" w:cs="Times New Roman"/>
                <w:sz w:val="12"/>
                <w:szCs w:val="12"/>
              </w:rPr>
              <w:t>воды</w:t>
            </w:r>
          </w:p>
        </w:tc>
        <w:tc>
          <w:tcPr>
            <w:tcW w:w="2355" w:type="pct"/>
            <w:vAlign w:val="center"/>
          </w:tcPr>
          <w:p w:rsidR="007A38D6" w:rsidRPr="007A38D6" w:rsidRDefault="007A38D6" w:rsidP="007A38D6">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1. Удельный вес проб воды у по</w:t>
            </w:r>
            <w:r w:rsidRPr="007A38D6">
              <w:rPr>
                <w:rFonts w:ascii="Times New Roman" w:hAnsi="Times New Roman" w:cs="Times New Roman"/>
                <w:sz w:val="12"/>
                <w:szCs w:val="12"/>
                <w:lang w:val="ru-RU"/>
              </w:rPr>
              <w:t>требителя,</w:t>
            </w:r>
            <w:r w:rsidRPr="007A38D6">
              <w:rPr>
                <w:rFonts w:ascii="Times New Roman" w:hAnsi="Times New Roman" w:cs="Times New Roman"/>
                <w:spacing w:val="-5"/>
                <w:sz w:val="12"/>
                <w:szCs w:val="12"/>
                <w:lang w:val="ru-RU"/>
              </w:rPr>
              <w:t xml:space="preserve"> </w:t>
            </w:r>
            <w:r w:rsidRPr="007A38D6">
              <w:rPr>
                <w:rFonts w:ascii="Times New Roman" w:hAnsi="Times New Roman" w:cs="Times New Roman"/>
                <w:sz w:val="12"/>
                <w:szCs w:val="12"/>
                <w:lang w:val="ru-RU"/>
              </w:rPr>
              <w:t>которые</w:t>
            </w:r>
            <w:r w:rsidRPr="007A38D6">
              <w:rPr>
                <w:rFonts w:ascii="Times New Roman" w:hAnsi="Times New Roman" w:cs="Times New Roman"/>
                <w:spacing w:val="-8"/>
                <w:sz w:val="12"/>
                <w:szCs w:val="12"/>
                <w:lang w:val="ru-RU"/>
              </w:rPr>
              <w:t xml:space="preserve"> </w:t>
            </w:r>
            <w:r w:rsidRPr="007A38D6">
              <w:rPr>
                <w:rFonts w:ascii="Times New Roman" w:hAnsi="Times New Roman" w:cs="Times New Roman"/>
                <w:sz w:val="12"/>
                <w:szCs w:val="12"/>
                <w:lang w:val="ru-RU"/>
              </w:rPr>
              <w:t>не</w:t>
            </w:r>
            <w:r w:rsidRPr="007A38D6">
              <w:rPr>
                <w:rFonts w:ascii="Times New Roman" w:hAnsi="Times New Roman" w:cs="Times New Roman"/>
                <w:spacing w:val="-6"/>
                <w:sz w:val="12"/>
                <w:szCs w:val="12"/>
                <w:lang w:val="ru-RU"/>
              </w:rPr>
              <w:t xml:space="preserve"> </w:t>
            </w:r>
            <w:r w:rsidRPr="007A38D6">
              <w:rPr>
                <w:rFonts w:ascii="Times New Roman" w:hAnsi="Times New Roman" w:cs="Times New Roman"/>
                <w:sz w:val="12"/>
                <w:szCs w:val="12"/>
                <w:lang w:val="ru-RU"/>
              </w:rPr>
              <w:t>отвечают</w:t>
            </w:r>
            <w:r w:rsidRPr="007A38D6">
              <w:rPr>
                <w:rFonts w:ascii="Times New Roman" w:hAnsi="Times New Roman" w:cs="Times New Roman"/>
                <w:spacing w:val="-57"/>
                <w:sz w:val="12"/>
                <w:szCs w:val="12"/>
                <w:lang w:val="ru-RU"/>
              </w:rPr>
              <w:t xml:space="preserve"> </w:t>
            </w:r>
            <w:r w:rsidRPr="007A38D6">
              <w:rPr>
                <w:rFonts w:ascii="Times New Roman" w:hAnsi="Times New Roman" w:cs="Times New Roman"/>
                <w:sz w:val="12"/>
                <w:szCs w:val="12"/>
                <w:lang w:val="ru-RU"/>
              </w:rPr>
              <w:t>гигиеническим нормативам по</w:t>
            </w:r>
            <w:r w:rsidRPr="007A38D6">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санитарно-химическим показа</w:t>
            </w:r>
            <w:r w:rsidRPr="007A38D6">
              <w:rPr>
                <w:rFonts w:ascii="Times New Roman" w:hAnsi="Times New Roman" w:cs="Times New Roman"/>
                <w:sz w:val="12"/>
                <w:szCs w:val="12"/>
                <w:lang w:val="ru-RU"/>
              </w:rPr>
              <w:t>телям, %</w:t>
            </w:r>
          </w:p>
        </w:tc>
        <w:tc>
          <w:tcPr>
            <w:tcW w:w="754"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н/д</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0</w:t>
            </w:r>
          </w:p>
        </w:tc>
      </w:tr>
      <w:tr w:rsidR="007A38D6" w:rsidRPr="007A38D6" w:rsidTr="008D7C4B">
        <w:trPr>
          <w:trHeight w:val="70"/>
        </w:trPr>
        <w:tc>
          <w:tcPr>
            <w:tcW w:w="1135" w:type="pct"/>
            <w:vMerge/>
            <w:tcBorders>
              <w:top w:val="nil"/>
            </w:tcBorders>
            <w:vAlign w:val="center"/>
          </w:tcPr>
          <w:p w:rsidR="007A38D6" w:rsidRPr="007A38D6" w:rsidRDefault="007A38D6" w:rsidP="007A38D6">
            <w:pPr>
              <w:pStyle w:val="aff1"/>
              <w:jc w:val="center"/>
              <w:rPr>
                <w:rFonts w:ascii="Times New Roman" w:hAnsi="Times New Roman" w:cs="Times New Roman"/>
                <w:sz w:val="12"/>
                <w:szCs w:val="12"/>
              </w:rPr>
            </w:pPr>
          </w:p>
        </w:tc>
        <w:tc>
          <w:tcPr>
            <w:tcW w:w="2355" w:type="pct"/>
            <w:vAlign w:val="center"/>
          </w:tcPr>
          <w:p w:rsidR="007A38D6" w:rsidRPr="007A38D6" w:rsidRDefault="007A38D6" w:rsidP="007A38D6">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2. Удельный вес проб воды у по</w:t>
            </w:r>
            <w:r w:rsidRPr="007A38D6">
              <w:rPr>
                <w:rFonts w:ascii="Times New Roman" w:hAnsi="Times New Roman" w:cs="Times New Roman"/>
                <w:sz w:val="12"/>
                <w:szCs w:val="12"/>
                <w:lang w:val="ru-RU"/>
              </w:rPr>
              <w:t>требителя,</w:t>
            </w:r>
            <w:r>
              <w:rPr>
                <w:rFonts w:ascii="Times New Roman" w:hAnsi="Times New Roman" w:cs="Times New Roman"/>
                <w:spacing w:val="-5"/>
                <w:sz w:val="12"/>
                <w:szCs w:val="12"/>
                <w:lang w:val="ru-RU"/>
              </w:rPr>
              <w:t xml:space="preserve"> </w:t>
            </w:r>
            <w:r w:rsidRPr="007A38D6">
              <w:rPr>
                <w:rFonts w:ascii="Times New Roman" w:hAnsi="Times New Roman" w:cs="Times New Roman"/>
                <w:sz w:val="12"/>
                <w:szCs w:val="12"/>
                <w:lang w:val="ru-RU"/>
              </w:rPr>
              <w:t>которые</w:t>
            </w:r>
            <w:r w:rsidRPr="007A38D6">
              <w:rPr>
                <w:rFonts w:ascii="Times New Roman" w:hAnsi="Times New Roman" w:cs="Times New Roman"/>
                <w:spacing w:val="-8"/>
                <w:sz w:val="12"/>
                <w:szCs w:val="12"/>
                <w:lang w:val="ru-RU"/>
              </w:rPr>
              <w:t xml:space="preserve"> </w:t>
            </w:r>
            <w:r w:rsidRPr="007A38D6">
              <w:rPr>
                <w:rFonts w:ascii="Times New Roman" w:hAnsi="Times New Roman" w:cs="Times New Roman"/>
                <w:sz w:val="12"/>
                <w:szCs w:val="12"/>
                <w:lang w:val="ru-RU"/>
              </w:rPr>
              <w:t>не</w:t>
            </w:r>
            <w:r w:rsidRPr="007A38D6">
              <w:rPr>
                <w:rFonts w:ascii="Times New Roman" w:hAnsi="Times New Roman" w:cs="Times New Roman"/>
                <w:spacing w:val="-6"/>
                <w:sz w:val="12"/>
                <w:szCs w:val="12"/>
                <w:lang w:val="ru-RU"/>
              </w:rPr>
              <w:t xml:space="preserve"> </w:t>
            </w:r>
            <w:r w:rsidRPr="007A38D6">
              <w:rPr>
                <w:rFonts w:ascii="Times New Roman" w:hAnsi="Times New Roman" w:cs="Times New Roman"/>
                <w:sz w:val="12"/>
                <w:szCs w:val="12"/>
                <w:lang w:val="ru-RU"/>
              </w:rPr>
              <w:t>отвечают</w:t>
            </w:r>
            <w:r w:rsidRPr="007A38D6">
              <w:rPr>
                <w:rFonts w:ascii="Times New Roman" w:hAnsi="Times New Roman" w:cs="Times New Roman"/>
                <w:spacing w:val="-57"/>
                <w:sz w:val="12"/>
                <w:szCs w:val="12"/>
                <w:lang w:val="ru-RU"/>
              </w:rPr>
              <w:t xml:space="preserve"> </w:t>
            </w:r>
            <w:r w:rsidRPr="007A38D6">
              <w:rPr>
                <w:rFonts w:ascii="Times New Roman" w:hAnsi="Times New Roman" w:cs="Times New Roman"/>
                <w:sz w:val="12"/>
                <w:szCs w:val="12"/>
                <w:lang w:val="ru-RU"/>
              </w:rPr>
              <w:t>гигиеническим нормативам по</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микробиологическим</w:t>
            </w:r>
            <w:r w:rsidRPr="007A38D6">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 xml:space="preserve">показателям, </w:t>
            </w:r>
            <w:r w:rsidRPr="007A38D6">
              <w:rPr>
                <w:rFonts w:ascii="Times New Roman" w:hAnsi="Times New Roman" w:cs="Times New Roman"/>
                <w:sz w:val="12"/>
                <w:szCs w:val="12"/>
                <w:lang w:val="ru-RU"/>
              </w:rPr>
              <w:t>%</w:t>
            </w:r>
          </w:p>
        </w:tc>
        <w:tc>
          <w:tcPr>
            <w:tcW w:w="754"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н/д</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0</w:t>
            </w:r>
          </w:p>
        </w:tc>
      </w:tr>
      <w:tr w:rsidR="007A38D6" w:rsidRPr="007A38D6" w:rsidTr="008D7C4B">
        <w:trPr>
          <w:trHeight w:val="70"/>
        </w:trPr>
        <w:tc>
          <w:tcPr>
            <w:tcW w:w="1135" w:type="pct"/>
            <w:vMerge w:val="restart"/>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2. Показатели</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надежности и</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бесперебойности</w:t>
            </w:r>
            <w:r w:rsidRPr="007A38D6">
              <w:rPr>
                <w:rFonts w:ascii="Times New Roman" w:hAnsi="Times New Roman" w:cs="Times New Roman"/>
                <w:spacing w:val="-13"/>
                <w:sz w:val="12"/>
                <w:szCs w:val="12"/>
                <w:lang w:val="ru-RU"/>
              </w:rPr>
              <w:t xml:space="preserve"> </w:t>
            </w:r>
            <w:r w:rsidRPr="007A38D6">
              <w:rPr>
                <w:rFonts w:ascii="Times New Roman" w:hAnsi="Times New Roman" w:cs="Times New Roman"/>
                <w:sz w:val="12"/>
                <w:szCs w:val="12"/>
                <w:lang w:val="ru-RU"/>
              </w:rPr>
              <w:t>водоснабжения</w:t>
            </w:r>
          </w:p>
        </w:tc>
        <w:tc>
          <w:tcPr>
            <w:tcW w:w="2355" w:type="pct"/>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1.</w:t>
            </w:r>
            <w:r w:rsidRPr="007A38D6">
              <w:rPr>
                <w:rFonts w:ascii="Times New Roman" w:hAnsi="Times New Roman" w:cs="Times New Roman"/>
                <w:spacing w:val="-2"/>
                <w:sz w:val="12"/>
                <w:szCs w:val="12"/>
                <w:lang w:val="ru-RU"/>
              </w:rPr>
              <w:t xml:space="preserve"> </w:t>
            </w:r>
            <w:r w:rsidRPr="007A38D6">
              <w:rPr>
                <w:rFonts w:ascii="Times New Roman" w:hAnsi="Times New Roman" w:cs="Times New Roman"/>
                <w:sz w:val="12"/>
                <w:szCs w:val="12"/>
                <w:lang w:val="ru-RU"/>
              </w:rPr>
              <w:t>Протяженность</w:t>
            </w:r>
            <w:r w:rsidRPr="007A38D6">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сетей (незави</w:t>
            </w:r>
            <w:r w:rsidRPr="007A38D6">
              <w:rPr>
                <w:rFonts w:ascii="Times New Roman" w:hAnsi="Times New Roman" w:cs="Times New Roman"/>
                <w:sz w:val="12"/>
                <w:szCs w:val="12"/>
                <w:lang w:val="ru-RU"/>
              </w:rPr>
              <w:t>симо от способа</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прокладки), км</w:t>
            </w:r>
          </w:p>
        </w:tc>
        <w:tc>
          <w:tcPr>
            <w:tcW w:w="754"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29,431</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37,871</w:t>
            </w:r>
          </w:p>
        </w:tc>
      </w:tr>
      <w:tr w:rsidR="007A38D6" w:rsidRPr="007A38D6" w:rsidTr="008D7C4B">
        <w:trPr>
          <w:trHeight w:val="70"/>
        </w:trPr>
        <w:tc>
          <w:tcPr>
            <w:tcW w:w="1135" w:type="pct"/>
            <w:vMerge/>
            <w:tcBorders>
              <w:top w:val="nil"/>
            </w:tcBorders>
            <w:vAlign w:val="center"/>
          </w:tcPr>
          <w:p w:rsidR="007A38D6" w:rsidRPr="007A38D6" w:rsidRDefault="007A38D6" w:rsidP="007A38D6">
            <w:pPr>
              <w:pStyle w:val="aff1"/>
              <w:jc w:val="center"/>
              <w:rPr>
                <w:rFonts w:ascii="Times New Roman" w:hAnsi="Times New Roman" w:cs="Times New Roman"/>
                <w:sz w:val="12"/>
                <w:szCs w:val="12"/>
              </w:rPr>
            </w:pPr>
          </w:p>
        </w:tc>
        <w:tc>
          <w:tcPr>
            <w:tcW w:w="2355" w:type="pct"/>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2.</w:t>
            </w:r>
            <w:r w:rsidRPr="007A38D6">
              <w:rPr>
                <w:rFonts w:ascii="Times New Roman" w:hAnsi="Times New Roman" w:cs="Times New Roman"/>
                <w:spacing w:val="-2"/>
                <w:sz w:val="12"/>
                <w:szCs w:val="12"/>
                <w:lang w:val="ru-RU"/>
              </w:rPr>
              <w:t xml:space="preserve"> </w:t>
            </w:r>
            <w:r w:rsidRPr="007A38D6">
              <w:rPr>
                <w:rFonts w:ascii="Times New Roman" w:hAnsi="Times New Roman" w:cs="Times New Roman"/>
                <w:sz w:val="12"/>
                <w:szCs w:val="12"/>
                <w:lang w:val="ru-RU"/>
              </w:rPr>
              <w:t>Количество</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аварий</w:t>
            </w:r>
            <w:r>
              <w:rPr>
                <w:rFonts w:ascii="Times New Roman" w:hAnsi="Times New Roman" w:cs="Times New Roman"/>
                <w:sz w:val="12"/>
                <w:szCs w:val="12"/>
                <w:lang w:val="ru-RU"/>
              </w:rPr>
              <w:t xml:space="preserve"> </w:t>
            </w:r>
            <w:r w:rsidRPr="007A38D6">
              <w:rPr>
                <w:rFonts w:ascii="Times New Roman" w:hAnsi="Times New Roman" w:cs="Times New Roman"/>
                <w:sz w:val="12"/>
                <w:szCs w:val="12"/>
                <w:lang w:val="ru-RU"/>
              </w:rPr>
              <w:t>на</w:t>
            </w:r>
            <w:r w:rsidRPr="007A38D6">
              <w:rPr>
                <w:rFonts w:ascii="Times New Roman" w:hAnsi="Times New Roman" w:cs="Times New Roman"/>
                <w:spacing w:val="17"/>
                <w:sz w:val="12"/>
                <w:szCs w:val="12"/>
                <w:lang w:val="ru-RU"/>
              </w:rPr>
              <w:t xml:space="preserve"> </w:t>
            </w:r>
            <w:r w:rsidRPr="007A38D6">
              <w:rPr>
                <w:rFonts w:ascii="Times New Roman" w:hAnsi="Times New Roman" w:cs="Times New Roman"/>
                <w:sz w:val="12"/>
                <w:szCs w:val="12"/>
                <w:lang w:val="ru-RU"/>
              </w:rPr>
              <w:t>сетях,</w:t>
            </w:r>
            <w:r w:rsidRPr="007A38D6">
              <w:rPr>
                <w:rFonts w:ascii="Times New Roman" w:hAnsi="Times New Roman" w:cs="Times New Roman"/>
                <w:spacing w:val="17"/>
                <w:sz w:val="12"/>
                <w:szCs w:val="12"/>
                <w:lang w:val="ru-RU"/>
              </w:rPr>
              <w:t xml:space="preserve"> </w:t>
            </w:r>
            <w:r w:rsidRPr="007A38D6">
              <w:rPr>
                <w:rFonts w:ascii="Times New Roman" w:hAnsi="Times New Roman" w:cs="Times New Roman"/>
                <w:sz w:val="12"/>
                <w:szCs w:val="12"/>
                <w:lang w:val="ru-RU"/>
              </w:rPr>
              <w:t>в</w:t>
            </w:r>
            <w:r w:rsidRPr="007A38D6">
              <w:rPr>
                <w:rFonts w:ascii="Times New Roman" w:hAnsi="Times New Roman" w:cs="Times New Roman"/>
                <w:spacing w:val="19"/>
                <w:sz w:val="12"/>
                <w:szCs w:val="12"/>
                <w:lang w:val="ru-RU"/>
              </w:rPr>
              <w:t xml:space="preserve"> </w:t>
            </w:r>
            <w:r w:rsidRPr="007A38D6">
              <w:rPr>
                <w:rFonts w:ascii="Times New Roman" w:hAnsi="Times New Roman" w:cs="Times New Roman"/>
                <w:sz w:val="12"/>
                <w:szCs w:val="12"/>
                <w:lang w:val="ru-RU"/>
              </w:rPr>
              <w:t>том</w:t>
            </w:r>
            <w:r w:rsidRPr="007A38D6">
              <w:rPr>
                <w:rFonts w:ascii="Times New Roman" w:hAnsi="Times New Roman" w:cs="Times New Roman"/>
                <w:spacing w:val="18"/>
                <w:sz w:val="12"/>
                <w:szCs w:val="12"/>
                <w:lang w:val="ru-RU"/>
              </w:rPr>
              <w:t xml:space="preserve"> </w:t>
            </w:r>
            <w:r w:rsidRPr="007A38D6">
              <w:rPr>
                <w:rFonts w:ascii="Times New Roman" w:hAnsi="Times New Roman" w:cs="Times New Roman"/>
                <w:sz w:val="12"/>
                <w:szCs w:val="12"/>
                <w:lang w:val="ru-RU"/>
              </w:rPr>
              <w:t>числе</w:t>
            </w:r>
            <w:r w:rsidRPr="007A38D6">
              <w:rPr>
                <w:rFonts w:ascii="Times New Roman" w:hAnsi="Times New Roman" w:cs="Times New Roman"/>
                <w:spacing w:val="17"/>
                <w:sz w:val="12"/>
                <w:szCs w:val="12"/>
                <w:lang w:val="ru-RU"/>
              </w:rPr>
              <w:t xml:space="preserve"> </w:t>
            </w:r>
            <w:r w:rsidRPr="007A38D6">
              <w:rPr>
                <w:rFonts w:ascii="Times New Roman" w:hAnsi="Times New Roman" w:cs="Times New Roman"/>
                <w:sz w:val="12"/>
                <w:szCs w:val="12"/>
                <w:lang w:val="ru-RU"/>
              </w:rPr>
              <w:t>аварийно-</w:t>
            </w:r>
            <w:r w:rsidRPr="007A38D6">
              <w:rPr>
                <w:rFonts w:ascii="Times New Roman" w:hAnsi="Times New Roman" w:cs="Times New Roman"/>
                <w:spacing w:val="-57"/>
                <w:sz w:val="12"/>
                <w:szCs w:val="12"/>
                <w:lang w:val="ru-RU"/>
              </w:rPr>
              <w:t xml:space="preserve"> </w:t>
            </w:r>
            <w:r w:rsidRPr="007A38D6">
              <w:rPr>
                <w:rFonts w:ascii="Times New Roman" w:hAnsi="Times New Roman" w:cs="Times New Roman"/>
                <w:sz w:val="12"/>
                <w:szCs w:val="12"/>
                <w:lang w:val="ru-RU"/>
              </w:rPr>
              <w:t>ремонтные</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lastRenderedPageBreak/>
              <w:t>работы, ед.</w:t>
            </w:r>
          </w:p>
        </w:tc>
        <w:tc>
          <w:tcPr>
            <w:tcW w:w="754" w:type="pct"/>
            <w:vAlign w:val="center"/>
          </w:tcPr>
          <w:p w:rsidR="007A38D6" w:rsidRPr="007A38D6" w:rsidRDefault="007A38D6" w:rsidP="007A38D6">
            <w:pPr>
              <w:pStyle w:val="aff1"/>
              <w:jc w:val="center"/>
              <w:rPr>
                <w:rFonts w:ascii="Times New Roman" w:hAnsi="Times New Roman" w:cs="Times New Roman"/>
                <w:sz w:val="12"/>
                <w:szCs w:val="12"/>
                <w:lang w:val="ru-RU"/>
              </w:rPr>
            </w:pPr>
          </w:p>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н/д</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p>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0</w:t>
            </w:r>
          </w:p>
        </w:tc>
      </w:tr>
      <w:tr w:rsidR="007A38D6" w:rsidRPr="007A38D6" w:rsidTr="008D7C4B">
        <w:trPr>
          <w:trHeight w:val="70"/>
        </w:trPr>
        <w:tc>
          <w:tcPr>
            <w:tcW w:w="1135" w:type="pct"/>
            <w:vMerge/>
            <w:tcBorders>
              <w:top w:val="nil"/>
            </w:tcBorders>
            <w:vAlign w:val="center"/>
          </w:tcPr>
          <w:p w:rsidR="007A38D6" w:rsidRPr="007A38D6" w:rsidRDefault="007A38D6" w:rsidP="007A38D6">
            <w:pPr>
              <w:pStyle w:val="aff1"/>
              <w:jc w:val="center"/>
              <w:rPr>
                <w:rFonts w:ascii="Times New Roman" w:hAnsi="Times New Roman" w:cs="Times New Roman"/>
                <w:sz w:val="12"/>
                <w:szCs w:val="12"/>
              </w:rPr>
            </w:pPr>
          </w:p>
        </w:tc>
        <w:tc>
          <w:tcPr>
            <w:tcW w:w="2355" w:type="pct"/>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3. Аварийность на сетях водопро-</w:t>
            </w:r>
            <w:r w:rsidRPr="007A38D6">
              <w:rPr>
                <w:rFonts w:ascii="Times New Roman" w:hAnsi="Times New Roman" w:cs="Times New Roman"/>
                <w:spacing w:val="-57"/>
                <w:sz w:val="12"/>
                <w:szCs w:val="12"/>
                <w:lang w:val="ru-RU"/>
              </w:rPr>
              <w:t xml:space="preserve"> </w:t>
            </w:r>
            <w:r w:rsidRPr="007A38D6">
              <w:rPr>
                <w:rFonts w:ascii="Times New Roman" w:hAnsi="Times New Roman" w:cs="Times New Roman"/>
                <w:sz w:val="12"/>
                <w:szCs w:val="12"/>
                <w:lang w:val="ru-RU"/>
              </w:rPr>
              <w:t>вода</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(ед/км)</w:t>
            </w:r>
          </w:p>
        </w:tc>
        <w:tc>
          <w:tcPr>
            <w:tcW w:w="754"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н/д</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0</w:t>
            </w:r>
          </w:p>
        </w:tc>
      </w:tr>
      <w:tr w:rsidR="007A38D6" w:rsidRPr="007A38D6" w:rsidTr="008D7C4B">
        <w:trPr>
          <w:trHeight w:val="70"/>
        </w:trPr>
        <w:tc>
          <w:tcPr>
            <w:tcW w:w="1135" w:type="pct"/>
            <w:vMerge/>
            <w:tcBorders>
              <w:top w:val="nil"/>
              <w:bottom w:val="single" w:sz="4" w:space="0" w:color="auto"/>
            </w:tcBorders>
            <w:vAlign w:val="center"/>
          </w:tcPr>
          <w:p w:rsidR="007A38D6" w:rsidRPr="007A38D6" w:rsidRDefault="007A38D6" w:rsidP="007A38D6">
            <w:pPr>
              <w:pStyle w:val="aff1"/>
              <w:jc w:val="center"/>
              <w:rPr>
                <w:rFonts w:ascii="Times New Roman" w:hAnsi="Times New Roman" w:cs="Times New Roman"/>
                <w:sz w:val="12"/>
                <w:szCs w:val="12"/>
              </w:rPr>
            </w:pPr>
          </w:p>
        </w:tc>
        <w:tc>
          <w:tcPr>
            <w:tcW w:w="2355" w:type="pct"/>
            <w:tcBorders>
              <w:bottom w:val="single" w:sz="4" w:space="0" w:color="auto"/>
            </w:tcBorders>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4.</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Износ</w:t>
            </w:r>
            <w:r w:rsidRPr="007A38D6">
              <w:rPr>
                <w:rFonts w:ascii="Times New Roman" w:hAnsi="Times New Roman" w:cs="Times New Roman"/>
                <w:spacing w:val="-3"/>
                <w:sz w:val="12"/>
                <w:szCs w:val="12"/>
                <w:lang w:val="ru-RU"/>
              </w:rPr>
              <w:t xml:space="preserve"> </w:t>
            </w:r>
            <w:r w:rsidRPr="007A38D6">
              <w:rPr>
                <w:rFonts w:ascii="Times New Roman" w:hAnsi="Times New Roman" w:cs="Times New Roman"/>
                <w:sz w:val="12"/>
                <w:szCs w:val="12"/>
                <w:lang w:val="ru-RU"/>
              </w:rPr>
              <w:t>водопроводных сетей</w:t>
            </w:r>
            <w:r>
              <w:rPr>
                <w:rFonts w:ascii="Times New Roman" w:hAnsi="Times New Roman" w:cs="Times New Roman"/>
                <w:sz w:val="12"/>
                <w:szCs w:val="12"/>
                <w:lang w:val="ru-RU"/>
              </w:rPr>
              <w:t xml:space="preserve"> </w:t>
            </w:r>
            <w:r w:rsidRPr="007A38D6">
              <w:rPr>
                <w:rFonts w:ascii="Times New Roman" w:hAnsi="Times New Roman" w:cs="Times New Roman"/>
                <w:sz w:val="12"/>
                <w:szCs w:val="12"/>
                <w:lang w:val="ru-RU"/>
              </w:rPr>
              <w:t>(в</w:t>
            </w:r>
            <w:r w:rsidRPr="007A38D6">
              <w:rPr>
                <w:rFonts w:ascii="Times New Roman" w:hAnsi="Times New Roman" w:cs="Times New Roman"/>
                <w:spacing w:val="-3"/>
                <w:sz w:val="12"/>
                <w:szCs w:val="12"/>
                <w:lang w:val="ru-RU"/>
              </w:rPr>
              <w:t xml:space="preserve"> </w:t>
            </w:r>
            <w:r w:rsidRPr="007A38D6">
              <w:rPr>
                <w:rFonts w:ascii="Times New Roman" w:hAnsi="Times New Roman" w:cs="Times New Roman"/>
                <w:sz w:val="12"/>
                <w:szCs w:val="12"/>
                <w:lang w:val="ru-RU"/>
              </w:rPr>
              <w:t>процентах),</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w:t>
            </w:r>
          </w:p>
        </w:tc>
        <w:tc>
          <w:tcPr>
            <w:tcW w:w="754"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95-100</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10</w:t>
            </w:r>
          </w:p>
        </w:tc>
      </w:tr>
      <w:tr w:rsidR="007A38D6" w:rsidRPr="007A38D6" w:rsidTr="008D7C4B">
        <w:trPr>
          <w:trHeight w:val="70"/>
        </w:trPr>
        <w:tc>
          <w:tcPr>
            <w:tcW w:w="1135" w:type="pct"/>
            <w:vMerge w:val="restart"/>
            <w:tcBorders>
              <w:top w:val="single" w:sz="4" w:space="0" w:color="auto"/>
            </w:tcBorders>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3. Показатели</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эффективности</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использования</w:t>
            </w:r>
            <w:r w:rsidRPr="007A38D6">
              <w:rPr>
                <w:rFonts w:ascii="Times New Roman" w:hAnsi="Times New Roman" w:cs="Times New Roman"/>
                <w:spacing w:val="1"/>
                <w:sz w:val="12"/>
                <w:szCs w:val="12"/>
                <w:lang w:val="ru-RU"/>
              </w:rPr>
              <w:t xml:space="preserve"> </w:t>
            </w:r>
            <w:r w:rsidRPr="007A38D6">
              <w:rPr>
                <w:rFonts w:ascii="Times New Roman" w:hAnsi="Times New Roman" w:cs="Times New Roman"/>
                <w:sz w:val="12"/>
                <w:szCs w:val="12"/>
                <w:lang w:val="ru-RU"/>
              </w:rPr>
              <w:t>ресурсов, в том</w:t>
            </w:r>
            <w:r w:rsidRPr="007A38D6">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числе сокраще</w:t>
            </w:r>
            <w:r w:rsidRPr="007A38D6">
              <w:rPr>
                <w:rFonts w:ascii="Times New Roman" w:hAnsi="Times New Roman" w:cs="Times New Roman"/>
                <w:sz w:val="12"/>
                <w:szCs w:val="12"/>
                <w:lang w:val="ru-RU"/>
              </w:rPr>
              <w:t>ния потерь воды</w:t>
            </w:r>
            <w:r w:rsidRPr="007A38D6">
              <w:rPr>
                <w:rFonts w:ascii="Times New Roman" w:hAnsi="Times New Roman" w:cs="Times New Roman"/>
                <w:spacing w:val="-57"/>
                <w:sz w:val="12"/>
                <w:szCs w:val="12"/>
                <w:lang w:val="ru-RU"/>
              </w:rPr>
              <w:t xml:space="preserve"> </w:t>
            </w:r>
            <w:r w:rsidRPr="007A38D6">
              <w:rPr>
                <w:rFonts w:ascii="Times New Roman" w:hAnsi="Times New Roman" w:cs="Times New Roman"/>
                <w:sz w:val="12"/>
                <w:szCs w:val="12"/>
                <w:lang w:val="ru-RU"/>
              </w:rPr>
              <w:t>при</w:t>
            </w:r>
            <w:r w:rsidRPr="007A38D6">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транспорти</w:t>
            </w:r>
            <w:r w:rsidRPr="007A38D6">
              <w:rPr>
                <w:rFonts w:ascii="Times New Roman" w:hAnsi="Times New Roman" w:cs="Times New Roman"/>
                <w:sz w:val="12"/>
                <w:szCs w:val="12"/>
                <w:lang w:val="ru-RU"/>
              </w:rPr>
              <w:t>ровке</w:t>
            </w:r>
          </w:p>
        </w:tc>
        <w:tc>
          <w:tcPr>
            <w:tcW w:w="2355" w:type="pct"/>
            <w:tcBorders>
              <w:top w:val="single" w:sz="4" w:space="0" w:color="auto"/>
            </w:tcBorders>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1. Величина удельных затрат элек-</w:t>
            </w:r>
            <w:r w:rsidRPr="007A38D6">
              <w:rPr>
                <w:rFonts w:ascii="Times New Roman" w:hAnsi="Times New Roman" w:cs="Times New Roman"/>
                <w:spacing w:val="-57"/>
                <w:sz w:val="12"/>
                <w:szCs w:val="12"/>
                <w:lang w:val="ru-RU"/>
              </w:rPr>
              <w:t xml:space="preserve"> </w:t>
            </w:r>
            <w:r>
              <w:rPr>
                <w:rFonts w:ascii="Times New Roman" w:hAnsi="Times New Roman" w:cs="Times New Roman"/>
                <w:sz w:val="12"/>
                <w:szCs w:val="12"/>
                <w:lang w:val="ru-RU"/>
              </w:rPr>
              <w:t xml:space="preserve">трической </w:t>
            </w:r>
            <w:r w:rsidRPr="007A38D6">
              <w:rPr>
                <w:rFonts w:ascii="Times New Roman" w:hAnsi="Times New Roman" w:cs="Times New Roman"/>
                <w:sz w:val="12"/>
                <w:szCs w:val="12"/>
                <w:lang w:val="ru-RU"/>
              </w:rPr>
              <w:t>энергии на транспорт</w:t>
            </w:r>
            <w:r w:rsidRPr="007A38D6">
              <w:rPr>
                <w:rFonts w:ascii="Times New Roman" w:hAnsi="Times New Roman" w:cs="Times New Roman"/>
                <w:spacing w:val="-57"/>
                <w:sz w:val="12"/>
                <w:szCs w:val="12"/>
                <w:lang w:val="ru-RU"/>
              </w:rPr>
              <w:t xml:space="preserve"> </w:t>
            </w:r>
            <w:r w:rsidRPr="007A38D6">
              <w:rPr>
                <w:rFonts w:ascii="Times New Roman" w:hAnsi="Times New Roman" w:cs="Times New Roman"/>
                <w:sz w:val="12"/>
                <w:szCs w:val="12"/>
                <w:lang w:val="ru-RU"/>
              </w:rPr>
              <w:t>воды (кВт*ч/м</w:t>
            </w:r>
            <w:r w:rsidRPr="007A38D6">
              <w:rPr>
                <w:rFonts w:ascii="Times New Roman" w:hAnsi="Times New Roman" w:cs="Times New Roman"/>
                <w:sz w:val="12"/>
                <w:szCs w:val="12"/>
                <w:vertAlign w:val="superscript"/>
                <w:lang w:val="ru-RU"/>
              </w:rPr>
              <w:t>3</w:t>
            </w:r>
            <w:r w:rsidRPr="007A38D6">
              <w:rPr>
                <w:rFonts w:ascii="Times New Roman" w:hAnsi="Times New Roman" w:cs="Times New Roman"/>
                <w:sz w:val="12"/>
                <w:szCs w:val="12"/>
                <w:lang w:val="ru-RU"/>
              </w:rPr>
              <w:t>)</w:t>
            </w:r>
          </w:p>
        </w:tc>
        <w:tc>
          <w:tcPr>
            <w:tcW w:w="754"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н/д</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w:t>
            </w:r>
          </w:p>
        </w:tc>
      </w:tr>
      <w:tr w:rsidR="007A38D6" w:rsidRPr="007A38D6" w:rsidTr="008D7C4B">
        <w:trPr>
          <w:trHeight w:val="70"/>
        </w:trPr>
        <w:tc>
          <w:tcPr>
            <w:tcW w:w="1135" w:type="pct"/>
            <w:vMerge/>
            <w:vAlign w:val="center"/>
          </w:tcPr>
          <w:p w:rsidR="007A38D6" w:rsidRPr="007A38D6" w:rsidRDefault="007A38D6" w:rsidP="007A38D6">
            <w:pPr>
              <w:pStyle w:val="aff1"/>
              <w:jc w:val="center"/>
              <w:rPr>
                <w:rFonts w:ascii="Times New Roman" w:hAnsi="Times New Roman" w:cs="Times New Roman"/>
                <w:sz w:val="12"/>
                <w:szCs w:val="12"/>
              </w:rPr>
            </w:pPr>
          </w:p>
        </w:tc>
        <w:tc>
          <w:tcPr>
            <w:tcW w:w="2355" w:type="pct"/>
            <w:tcBorders>
              <w:top w:val="single" w:sz="4" w:space="0" w:color="auto"/>
            </w:tcBorders>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2. Коэффициенты потерь,</w:t>
            </w:r>
            <w:r w:rsidRPr="007A38D6">
              <w:rPr>
                <w:rFonts w:ascii="Times New Roman" w:hAnsi="Times New Roman" w:cs="Times New Roman"/>
                <w:spacing w:val="-58"/>
                <w:sz w:val="12"/>
                <w:szCs w:val="12"/>
                <w:lang w:val="ru-RU"/>
              </w:rPr>
              <w:t xml:space="preserve"> </w:t>
            </w:r>
            <w:r w:rsidRPr="007A38D6">
              <w:rPr>
                <w:rFonts w:ascii="Times New Roman" w:hAnsi="Times New Roman" w:cs="Times New Roman"/>
                <w:sz w:val="12"/>
                <w:szCs w:val="12"/>
                <w:lang w:val="ru-RU"/>
              </w:rPr>
              <w:t>тыс. м</w:t>
            </w:r>
            <w:r w:rsidRPr="007A38D6">
              <w:rPr>
                <w:rFonts w:ascii="Times New Roman" w:hAnsi="Times New Roman" w:cs="Times New Roman"/>
                <w:sz w:val="12"/>
                <w:szCs w:val="12"/>
                <w:vertAlign w:val="superscript"/>
                <w:lang w:val="ru-RU"/>
              </w:rPr>
              <w:t>3</w:t>
            </w:r>
            <w:r w:rsidRPr="007A38D6">
              <w:rPr>
                <w:rFonts w:ascii="Times New Roman" w:hAnsi="Times New Roman" w:cs="Times New Roman"/>
                <w:sz w:val="12"/>
                <w:szCs w:val="12"/>
                <w:lang w:val="ru-RU"/>
              </w:rPr>
              <w:t>/км</w:t>
            </w:r>
          </w:p>
        </w:tc>
        <w:tc>
          <w:tcPr>
            <w:tcW w:w="754"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н/д</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w:t>
            </w:r>
          </w:p>
        </w:tc>
      </w:tr>
      <w:tr w:rsidR="007A38D6" w:rsidRPr="007A38D6" w:rsidTr="008D7C4B">
        <w:trPr>
          <w:trHeight w:val="70"/>
        </w:trPr>
        <w:tc>
          <w:tcPr>
            <w:tcW w:w="1135" w:type="pct"/>
            <w:tcBorders>
              <w:top w:val="single" w:sz="4" w:space="0" w:color="auto"/>
            </w:tcBorders>
            <w:vAlign w:val="center"/>
          </w:tcPr>
          <w:p w:rsidR="007A38D6" w:rsidRPr="007A38D6" w:rsidRDefault="007A38D6" w:rsidP="007A38D6">
            <w:pPr>
              <w:pStyle w:val="aff1"/>
              <w:jc w:val="center"/>
              <w:rPr>
                <w:rFonts w:ascii="Times New Roman" w:hAnsi="Times New Roman" w:cs="Times New Roman"/>
                <w:sz w:val="12"/>
                <w:szCs w:val="12"/>
              </w:rPr>
            </w:pPr>
            <w:r>
              <w:rPr>
                <w:rFonts w:ascii="Times New Roman" w:hAnsi="Times New Roman" w:cs="Times New Roman"/>
                <w:sz w:val="12"/>
                <w:szCs w:val="12"/>
              </w:rPr>
              <w:t>4. Иные показа</w:t>
            </w:r>
            <w:r w:rsidRPr="007A38D6">
              <w:rPr>
                <w:rFonts w:ascii="Times New Roman" w:hAnsi="Times New Roman" w:cs="Times New Roman"/>
                <w:sz w:val="12"/>
                <w:szCs w:val="12"/>
              </w:rPr>
              <w:t>тели</w:t>
            </w:r>
          </w:p>
        </w:tc>
        <w:tc>
          <w:tcPr>
            <w:tcW w:w="2355" w:type="pct"/>
            <w:tcBorders>
              <w:top w:val="single" w:sz="4" w:space="0" w:color="auto"/>
            </w:tcBorders>
            <w:vAlign w:val="center"/>
          </w:tcPr>
          <w:p w:rsidR="007A38D6" w:rsidRPr="007A38D6" w:rsidRDefault="007A38D6" w:rsidP="007A38D6">
            <w:pPr>
              <w:pStyle w:val="aff1"/>
              <w:jc w:val="center"/>
              <w:rPr>
                <w:rFonts w:ascii="Times New Roman" w:hAnsi="Times New Roman" w:cs="Times New Roman"/>
                <w:sz w:val="12"/>
                <w:szCs w:val="12"/>
                <w:lang w:val="ru-RU"/>
              </w:rPr>
            </w:pPr>
            <w:r w:rsidRPr="007A38D6">
              <w:rPr>
                <w:rFonts w:ascii="Times New Roman" w:hAnsi="Times New Roman" w:cs="Times New Roman"/>
                <w:sz w:val="12"/>
                <w:szCs w:val="12"/>
                <w:lang w:val="ru-RU"/>
              </w:rPr>
              <w:t>1. Тарифы на питьевую воду,</w:t>
            </w:r>
            <w:r w:rsidRPr="007A38D6">
              <w:rPr>
                <w:rFonts w:ascii="Times New Roman" w:hAnsi="Times New Roman" w:cs="Times New Roman"/>
                <w:spacing w:val="-57"/>
                <w:sz w:val="12"/>
                <w:szCs w:val="12"/>
                <w:lang w:val="ru-RU"/>
              </w:rPr>
              <w:t xml:space="preserve"> </w:t>
            </w:r>
            <w:r w:rsidRPr="007A38D6">
              <w:rPr>
                <w:rFonts w:ascii="Times New Roman" w:hAnsi="Times New Roman" w:cs="Times New Roman"/>
                <w:sz w:val="12"/>
                <w:szCs w:val="12"/>
                <w:lang w:val="ru-RU"/>
              </w:rPr>
              <w:t>руб./м</w:t>
            </w:r>
            <w:r w:rsidRPr="007A38D6">
              <w:rPr>
                <w:rFonts w:ascii="Times New Roman" w:hAnsi="Times New Roman" w:cs="Times New Roman"/>
                <w:sz w:val="12"/>
                <w:szCs w:val="12"/>
                <w:vertAlign w:val="superscript"/>
                <w:lang w:val="ru-RU"/>
              </w:rPr>
              <w:t>3</w:t>
            </w:r>
          </w:p>
        </w:tc>
        <w:tc>
          <w:tcPr>
            <w:tcW w:w="754"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51,18</w:t>
            </w:r>
          </w:p>
        </w:tc>
        <w:tc>
          <w:tcPr>
            <w:tcW w:w="757" w:type="pct"/>
            <w:vAlign w:val="center"/>
          </w:tcPr>
          <w:p w:rsidR="007A38D6" w:rsidRPr="007A38D6" w:rsidRDefault="007A38D6" w:rsidP="007A38D6">
            <w:pPr>
              <w:pStyle w:val="aff1"/>
              <w:jc w:val="center"/>
              <w:rPr>
                <w:rFonts w:ascii="Times New Roman" w:hAnsi="Times New Roman" w:cs="Times New Roman"/>
                <w:sz w:val="12"/>
                <w:szCs w:val="12"/>
              </w:rPr>
            </w:pPr>
            <w:r w:rsidRPr="007A38D6">
              <w:rPr>
                <w:rFonts w:ascii="Times New Roman" w:hAnsi="Times New Roman" w:cs="Times New Roman"/>
                <w:sz w:val="12"/>
                <w:szCs w:val="12"/>
              </w:rPr>
              <w:t>-</w:t>
            </w:r>
          </w:p>
        </w:tc>
      </w:tr>
    </w:tbl>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РАЗДЕЛ 2.8. ПЕРЕЧЕНЬ ВЫЯВЛЕННЫХ БЕСХОЗЯЙНЫХ ОБЪЕКТОВ ЦЕНТРАЛИЗОВАННЫХ СИСТЕМ ВОДОСНАБЖЕНИЯ (В СЛУЧАЕ ИХ ВЫЯВЛЕНИЯ) И ПЕРЕЧЕНЬ ОРГАНИЗАЦИЙ, УП</w:t>
      </w:r>
      <w:r>
        <w:rPr>
          <w:rFonts w:ascii="Times New Roman" w:hAnsi="Times New Roman" w:cs="Times New Roman"/>
          <w:sz w:val="12"/>
          <w:szCs w:val="12"/>
        </w:rPr>
        <w:t>ОЛНОМОЧЕННЫХ НА ИХ ЭКСПЛУАТАЦИЮ</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2.8.1 Перечень выявленных бесх</w:t>
      </w:r>
      <w:r>
        <w:rPr>
          <w:rFonts w:ascii="Times New Roman" w:hAnsi="Times New Roman" w:cs="Times New Roman"/>
          <w:sz w:val="12"/>
          <w:szCs w:val="12"/>
        </w:rPr>
        <w:t>озяйных объектов централизован</w:t>
      </w:r>
      <w:r w:rsidRPr="008D7C4B">
        <w:rPr>
          <w:rFonts w:ascii="Times New Roman" w:hAnsi="Times New Roman" w:cs="Times New Roman"/>
          <w:sz w:val="12"/>
          <w:szCs w:val="12"/>
        </w:rPr>
        <w:t>ных систем водоснабж</w:t>
      </w:r>
      <w:r>
        <w:rPr>
          <w:rFonts w:ascii="Times New Roman" w:hAnsi="Times New Roman" w:cs="Times New Roman"/>
          <w:sz w:val="12"/>
          <w:szCs w:val="12"/>
        </w:rPr>
        <w:t>ения</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На момент проведения Актуализации схемы водоснабжения в границах сельского поселения Серноводск бесхозяйн</w:t>
      </w:r>
      <w:r>
        <w:rPr>
          <w:rFonts w:ascii="Times New Roman" w:hAnsi="Times New Roman" w:cs="Times New Roman"/>
          <w:sz w:val="12"/>
          <w:szCs w:val="12"/>
        </w:rPr>
        <w:t>ые объекты централизованных си</w:t>
      </w:r>
      <w:r w:rsidRPr="008D7C4B">
        <w:rPr>
          <w:rFonts w:ascii="Times New Roman" w:hAnsi="Times New Roman" w:cs="Times New Roman"/>
          <w:sz w:val="12"/>
          <w:szCs w:val="12"/>
        </w:rPr>
        <w:t>стем водоснабжения не выявлены.</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В случае обнаружения таковых в п</w:t>
      </w:r>
      <w:r>
        <w:rPr>
          <w:rFonts w:ascii="Times New Roman" w:hAnsi="Times New Roman" w:cs="Times New Roman"/>
          <w:sz w:val="12"/>
          <w:szCs w:val="12"/>
        </w:rPr>
        <w:t>оследующем, необходимо руковод</w:t>
      </w:r>
      <w:r w:rsidRPr="008D7C4B">
        <w:rPr>
          <w:rFonts w:ascii="Times New Roman" w:hAnsi="Times New Roman" w:cs="Times New Roman"/>
          <w:sz w:val="12"/>
          <w:szCs w:val="12"/>
        </w:rPr>
        <w:t>ствоваться Статей 8, п. 5. Федерального закона от 7 декабря 2011 года № 416- ФЗ.</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Статья 8, пункт 5. Федерального закона от 7 декабря 2011 года № 416- ФЗ: в случае выявления бесхозяйных объекто</w:t>
      </w:r>
      <w:r>
        <w:rPr>
          <w:rFonts w:ascii="Times New Roman" w:hAnsi="Times New Roman" w:cs="Times New Roman"/>
          <w:sz w:val="12"/>
          <w:szCs w:val="12"/>
        </w:rPr>
        <w:t>в централизованных систем го</w:t>
      </w:r>
      <w:r w:rsidRPr="008D7C4B">
        <w:rPr>
          <w:rFonts w:ascii="Times New Roman" w:hAnsi="Times New Roman" w:cs="Times New Roman"/>
          <w:sz w:val="12"/>
          <w:szCs w:val="12"/>
        </w:rPr>
        <w:t>рячего водоснабжения, холодного водоснабжения и (или) водоотведения, в том числе водопроводных и канализационны</w:t>
      </w:r>
      <w:r>
        <w:rPr>
          <w:rFonts w:ascii="Times New Roman" w:hAnsi="Times New Roman" w:cs="Times New Roman"/>
          <w:sz w:val="12"/>
          <w:szCs w:val="12"/>
        </w:rPr>
        <w:t>х сетей, путем эксплуатации ко</w:t>
      </w:r>
      <w:r w:rsidRPr="008D7C4B">
        <w:rPr>
          <w:rFonts w:ascii="Times New Roman" w:hAnsi="Times New Roman" w:cs="Times New Roman"/>
          <w:sz w:val="12"/>
          <w:szCs w:val="12"/>
        </w:rPr>
        <w:t>торых обеспечиваются водоснабжение и (или) водоотведение, эксплуатация таких объектов осуществляется гарантирую</w:t>
      </w:r>
      <w:r>
        <w:rPr>
          <w:rFonts w:ascii="Times New Roman" w:hAnsi="Times New Roman" w:cs="Times New Roman"/>
          <w:sz w:val="12"/>
          <w:szCs w:val="12"/>
        </w:rPr>
        <w:t>щей организацией либо организа</w:t>
      </w:r>
      <w:r w:rsidRPr="008D7C4B">
        <w:rPr>
          <w:rFonts w:ascii="Times New Roman" w:hAnsi="Times New Roman" w:cs="Times New Roman"/>
          <w:sz w:val="12"/>
          <w:szCs w:val="12"/>
        </w:rPr>
        <w:t>цией, которая осуществляет горячее водоснабжение, холодное водоснабжение и (или) водоотведение и водопроводные и (</w:t>
      </w:r>
      <w:r>
        <w:rPr>
          <w:rFonts w:ascii="Times New Roman" w:hAnsi="Times New Roman" w:cs="Times New Roman"/>
          <w:sz w:val="12"/>
          <w:szCs w:val="12"/>
        </w:rPr>
        <w:t>или) канализационные сети кото</w:t>
      </w:r>
      <w:r w:rsidRPr="008D7C4B">
        <w:rPr>
          <w:rFonts w:ascii="Times New Roman" w:hAnsi="Times New Roman" w:cs="Times New Roman"/>
          <w:sz w:val="12"/>
          <w:szCs w:val="12"/>
        </w:rPr>
        <w:t>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w:t>
      </w:r>
      <w:r>
        <w:rPr>
          <w:rFonts w:ascii="Times New Roman" w:hAnsi="Times New Roman" w:cs="Times New Roman"/>
          <w:sz w:val="12"/>
          <w:szCs w:val="12"/>
        </w:rPr>
        <w:t>рального закона), со дня подпи</w:t>
      </w:r>
      <w:r w:rsidRPr="008D7C4B">
        <w:rPr>
          <w:rFonts w:ascii="Times New Roman" w:hAnsi="Times New Roman" w:cs="Times New Roman"/>
          <w:sz w:val="12"/>
          <w:szCs w:val="12"/>
        </w:rPr>
        <w:t>сания с органом местного самоуправления по</w:t>
      </w:r>
      <w:r>
        <w:rPr>
          <w:rFonts w:ascii="Times New Roman" w:hAnsi="Times New Roman" w:cs="Times New Roman"/>
          <w:sz w:val="12"/>
          <w:szCs w:val="12"/>
        </w:rPr>
        <w:t>селения, сельского округа пере</w:t>
      </w:r>
      <w:r w:rsidRPr="008D7C4B">
        <w:rPr>
          <w:rFonts w:ascii="Times New Roman" w:hAnsi="Times New Roman" w:cs="Times New Roman"/>
          <w:sz w:val="12"/>
          <w:szCs w:val="12"/>
        </w:rPr>
        <w:t>даточного акта указанных объектов до призна</w:t>
      </w:r>
      <w:r>
        <w:rPr>
          <w:rFonts w:ascii="Times New Roman" w:hAnsi="Times New Roman" w:cs="Times New Roman"/>
          <w:sz w:val="12"/>
          <w:szCs w:val="12"/>
        </w:rPr>
        <w:t>ния на такие объекты права соб</w:t>
      </w:r>
      <w:r w:rsidRPr="008D7C4B">
        <w:rPr>
          <w:rFonts w:ascii="Times New Roman" w:hAnsi="Times New Roman" w:cs="Times New Roman"/>
          <w:sz w:val="12"/>
          <w:szCs w:val="12"/>
        </w:rPr>
        <w:t xml:space="preserve">ственности или до принятия их во владение, пользование и распоряжение оставившим такие объекты собственником в соответствии </w:t>
      </w:r>
      <w:r>
        <w:rPr>
          <w:rFonts w:ascii="Times New Roman" w:hAnsi="Times New Roman" w:cs="Times New Roman"/>
          <w:sz w:val="12"/>
          <w:szCs w:val="12"/>
        </w:rPr>
        <w:t>с гражданским законодательством.</w:t>
      </w:r>
    </w:p>
    <w:p w:rsidR="000053F8"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Расходы организации, осуществляющей холодное водоснабжение и (или) водоотведение, на эксплуатацию бесх</w:t>
      </w:r>
      <w:r>
        <w:rPr>
          <w:rFonts w:ascii="Times New Roman" w:hAnsi="Times New Roman" w:cs="Times New Roman"/>
          <w:sz w:val="12"/>
          <w:szCs w:val="12"/>
        </w:rPr>
        <w:t>озяйных объектов централизован</w:t>
      </w:r>
      <w:r w:rsidRPr="008D7C4B">
        <w:rPr>
          <w:rFonts w:ascii="Times New Roman" w:hAnsi="Times New Roman" w:cs="Times New Roman"/>
          <w:sz w:val="12"/>
          <w:szCs w:val="12"/>
        </w:rPr>
        <w:t>ных систем холодного водоснабжения и (или) водоотведения, учитываются органами регулирования тарифов при устано</w:t>
      </w:r>
      <w:r>
        <w:rPr>
          <w:rFonts w:ascii="Times New Roman" w:hAnsi="Times New Roman" w:cs="Times New Roman"/>
          <w:sz w:val="12"/>
          <w:szCs w:val="12"/>
        </w:rPr>
        <w:t>влении тарифов в порядке, уста</w:t>
      </w:r>
      <w:r w:rsidRPr="008D7C4B">
        <w:rPr>
          <w:rFonts w:ascii="Times New Roman" w:hAnsi="Times New Roman" w:cs="Times New Roman"/>
          <w:sz w:val="12"/>
          <w:szCs w:val="12"/>
        </w:rPr>
        <w:t>новленном основами ценообразования в сф</w:t>
      </w:r>
      <w:r>
        <w:rPr>
          <w:rFonts w:ascii="Times New Roman" w:hAnsi="Times New Roman" w:cs="Times New Roman"/>
          <w:sz w:val="12"/>
          <w:szCs w:val="12"/>
        </w:rPr>
        <w:t>ере водоснабжения и водоотведе</w:t>
      </w:r>
      <w:r w:rsidRPr="008D7C4B">
        <w:rPr>
          <w:rFonts w:ascii="Times New Roman" w:hAnsi="Times New Roman" w:cs="Times New Roman"/>
          <w:sz w:val="12"/>
          <w:szCs w:val="12"/>
        </w:rPr>
        <w:t>ния, утвержденными Правительством Российской Федерации.</w:t>
      </w:r>
    </w:p>
    <w:p w:rsidR="008D7C4B" w:rsidRPr="008D7C4B" w:rsidRDefault="008D7C4B"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ГЛАВА 3. СХЕМА ВОДООТВЕДЕНИЯ</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РАЗДЕЛ 3.1. СУЩЕСТВУЮЩЕЕ ПОЛОЖЕНИЕ В СФЕР</w:t>
      </w:r>
      <w:r>
        <w:rPr>
          <w:rFonts w:ascii="Times New Roman" w:hAnsi="Times New Roman" w:cs="Times New Roman"/>
          <w:sz w:val="12"/>
          <w:szCs w:val="12"/>
        </w:rPr>
        <w:t>Е ВОДООТВЕДЕНИЯ</w:t>
      </w:r>
    </w:p>
    <w:p w:rsidR="008D7C4B" w:rsidRPr="008D7C4B" w:rsidRDefault="008D7C4B"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3.1.1</w:t>
      </w:r>
      <w:r w:rsidRPr="008D7C4B">
        <w:rPr>
          <w:rFonts w:ascii="Times New Roman" w:hAnsi="Times New Roman" w:cs="Times New Roman"/>
          <w:sz w:val="12"/>
          <w:szCs w:val="12"/>
        </w:rPr>
        <w:t>Описание структуры системы сбора, очистки и отведения сточных вод на территории сельского поселения и деление терр</w:t>
      </w:r>
      <w:r>
        <w:rPr>
          <w:rFonts w:ascii="Times New Roman" w:hAnsi="Times New Roman" w:cs="Times New Roman"/>
          <w:sz w:val="12"/>
          <w:szCs w:val="12"/>
        </w:rPr>
        <w:t>итории на эксплуатационные зоны</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 xml:space="preserve">Водоотведение представляет собой </w:t>
      </w:r>
      <w:r>
        <w:rPr>
          <w:rFonts w:ascii="Times New Roman" w:hAnsi="Times New Roman" w:cs="Times New Roman"/>
          <w:sz w:val="12"/>
          <w:szCs w:val="12"/>
        </w:rPr>
        <w:t>сложный комплекс инженерных со</w:t>
      </w:r>
      <w:r w:rsidRPr="008D7C4B">
        <w:rPr>
          <w:rFonts w:ascii="Times New Roman" w:hAnsi="Times New Roman" w:cs="Times New Roman"/>
          <w:sz w:val="12"/>
          <w:szCs w:val="12"/>
        </w:rPr>
        <w:t>оружений и процессов. Задачи, выполняемы</w:t>
      </w:r>
      <w:r>
        <w:rPr>
          <w:rFonts w:ascii="Times New Roman" w:hAnsi="Times New Roman" w:cs="Times New Roman"/>
          <w:sz w:val="12"/>
          <w:szCs w:val="12"/>
        </w:rPr>
        <w:t>е системой водоотведения город</w:t>
      </w:r>
      <w:r w:rsidRPr="008D7C4B">
        <w:rPr>
          <w:rFonts w:ascii="Times New Roman" w:hAnsi="Times New Roman" w:cs="Times New Roman"/>
          <w:sz w:val="12"/>
          <w:szCs w:val="12"/>
        </w:rPr>
        <w:t>ского округа, можно разделить на две составляющие:</w:t>
      </w:r>
    </w:p>
    <w:p w:rsidR="008D7C4B" w:rsidRPr="008D7C4B" w:rsidRDefault="008D7C4B"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D7C4B">
        <w:rPr>
          <w:rFonts w:ascii="Times New Roman" w:hAnsi="Times New Roman" w:cs="Times New Roman"/>
          <w:sz w:val="12"/>
          <w:szCs w:val="12"/>
        </w:rPr>
        <w:t>сбор и транспортировка сточных вод;</w:t>
      </w:r>
    </w:p>
    <w:p w:rsidR="008D7C4B" w:rsidRPr="008D7C4B" w:rsidRDefault="008D7C4B"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D7C4B">
        <w:rPr>
          <w:rFonts w:ascii="Times New Roman" w:hAnsi="Times New Roman" w:cs="Times New Roman"/>
          <w:sz w:val="12"/>
          <w:szCs w:val="12"/>
        </w:rPr>
        <w:t>очистка поступивших сточных вод на очистных сооружениях.</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В настоящее время централизованным канализованием обеспечен район курортной зоны ФГБУЗ МРЦ «Сергиевс</w:t>
      </w:r>
      <w:r>
        <w:rPr>
          <w:rFonts w:ascii="Times New Roman" w:hAnsi="Times New Roman" w:cs="Times New Roman"/>
          <w:sz w:val="12"/>
          <w:szCs w:val="12"/>
        </w:rPr>
        <w:t>кие минеральные воды» ФМБА Рос</w:t>
      </w:r>
      <w:r w:rsidRPr="008D7C4B">
        <w:rPr>
          <w:rFonts w:ascii="Times New Roman" w:hAnsi="Times New Roman" w:cs="Times New Roman"/>
          <w:sz w:val="12"/>
          <w:szCs w:val="12"/>
        </w:rPr>
        <w:t>сии и жилая секционная застройка посёлка Серноводск, включая обществен- ные здания и здания соцкультбыта.</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По уличным канализационным самотечным сетям различных диаметров и материалов через канализационную насосную станцию (КНС), сточные воды поступают на очистные сооружения (КОС), расположенные юго-западнее п. Серноводск на берегу реки Сургут.</w:t>
      </w:r>
    </w:p>
    <w:p w:rsidR="008D7C4B" w:rsidRPr="008D7C4B" w:rsidRDefault="008D7C4B" w:rsidP="006E40FC">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В п. Красноярка отсутствует система централизованного водоотведения. Водоотведение от абонентов, оборудованных местной канализацией, осуществляется в выгребы с утилизацией (откачка и доставка спецтранспор- том) в места, отведенные Роспотребнадзором. Водоотведение хозяйственно- бытовых стоков от жилых домов, пользую</w:t>
      </w:r>
      <w:r w:rsidR="006E40FC">
        <w:rPr>
          <w:rFonts w:ascii="Times New Roman" w:hAnsi="Times New Roman" w:cs="Times New Roman"/>
          <w:sz w:val="12"/>
          <w:szCs w:val="12"/>
        </w:rPr>
        <w:t xml:space="preserve">щихся водоразборными колонками, </w:t>
      </w:r>
      <w:r w:rsidRPr="008D7C4B">
        <w:rPr>
          <w:rFonts w:ascii="Times New Roman" w:hAnsi="Times New Roman" w:cs="Times New Roman"/>
          <w:sz w:val="12"/>
          <w:szCs w:val="12"/>
        </w:rPr>
        <w:t>осущ</w:t>
      </w:r>
      <w:r w:rsidR="006E40FC">
        <w:rPr>
          <w:rFonts w:ascii="Times New Roman" w:hAnsi="Times New Roman" w:cs="Times New Roman"/>
          <w:sz w:val="12"/>
          <w:szCs w:val="12"/>
        </w:rPr>
        <w:t>ествляется в надворные уборные.</w:t>
      </w:r>
    </w:p>
    <w:p w:rsidR="008D7C4B" w:rsidRPr="008D7C4B" w:rsidRDefault="008D7C4B" w:rsidP="006E40FC">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Ливневая канализация и отвод талых вод в с.п. Серноводск отсутствует. Отведение дождевых и талых вод осуществля</w:t>
      </w:r>
      <w:r w:rsidR="006E40FC">
        <w:rPr>
          <w:rFonts w:ascii="Times New Roman" w:hAnsi="Times New Roman" w:cs="Times New Roman"/>
          <w:sz w:val="12"/>
          <w:szCs w:val="12"/>
        </w:rPr>
        <w:t>ется по рельефу местности в пониженные места.</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Согласно Постановлению правительства РФ от 05.09.2013 года № 782 (с изменениями) «О схемах водоснабжения и в</w:t>
      </w:r>
      <w:r w:rsidR="006E40FC">
        <w:rPr>
          <w:rFonts w:ascii="Times New Roman" w:hAnsi="Times New Roman" w:cs="Times New Roman"/>
          <w:sz w:val="12"/>
          <w:szCs w:val="12"/>
        </w:rPr>
        <w:t>одоотведения» (вместе с «Прави</w:t>
      </w:r>
      <w:r w:rsidRPr="008D7C4B">
        <w:rPr>
          <w:rFonts w:ascii="Times New Roman" w:hAnsi="Times New Roman" w:cs="Times New Roman"/>
          <w:sz w:val="12"/>
          <w:szCs w:val="12"/>
        </w:rPr>
        <w:t>лами разработки и утверждения схем водоснабжения</w:t>
      </w:r>
      <w:r w:rsidR="006E40FC">
        <w:rPr>
          <w:rFonts w:ascii="Times New Roman" w:hAnsi="Times New Roman" w:cs="Times New Roman"/>
          <w:sz w:val="12"/>
          <w:szCs w:val="12"/>
        </w:rPr>
        <w:t xml:space="preserve"> и водоотведения», «Тре</w:t>
      </w:r>
      <w:r w:rsidRPr="008D7C4B">
        <w:rPr>
          <w:rFonts w:ascii="Times New Roman" w:hAnsi="Times New Roman" w:cs="Times New Roman"/>
          <w:sz w:val="12"/>
          <w:szCs w:val="12"/>
        </w:rPr>
        <w:t>бованиями к содержанию схем водоснабжения и водоотведения»), "эксплуата- ционная зона" - зона эксплуатационной от</w:t>
      </w:r>
      <w:r w:rsidR="006E40FC">
        <w:rPr>
          <w:rFonts w:ascii="Times New Roman" w:hAnsi="Times New Roman" w:cs="Times New Roman"/>
          <w:sz w:val="12"/>
          <w:szCs w:val="12"/>
        </w:rPr>
        <w:t>ветственности организации, осу</w:t>
      </w:r>
      <w:r w:rsidRPr="008D7C4B">
        <w:rPr>
          <w:rFonts w:ascii="Times New Roman" w:hAnsi="Times New Roman" w:cs="Times New Roman"/>
          <w:sz w:val="12"/>
          <w:szCs w:val="12"/>
        </w:rPr>
        <w:t>ществляющей горячее водоснабжение или холодное водоснабжение и (или) водоотведение, определенная по признаку обя</w:t>
      </w:r>
      <w:r w:rsidR="006E40FC">
        <w:rPr>
          <w:rFonts w:ascii="Times New Roman" w:hAnsi="Times New Roman" w:cs="Times New Roman"/>
          <w:sz w:val="12"/>
          <w:szCs w:val="12"/>
        </w:rPr>
        <w:t>занностей (ответственности) ор</w:t>
      </w:r>
      <w:r w:rsidRPr="008D7C4B">
        <w:rPr>
          <w:rFonts w:ascii="Times New Roman" w:hAnsi="Times New Roman" w:cs="Times New Roman"/>
          <w:sz w:val="12"/>
          <w:szCs w:val="12"/>
        </w:rPr>
        <w:t>ганизации по эксплуатации централизованных систем водоснабжения и (или) водоотведения.</w:t>
      </w:r>
    </w:p>
    <w:p w:rsidR="008D7C4B" w:rsidRPr="008D7C4B" w:rsidRDefault="008D7C4B" w:rsidP="006E40FC">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 xml:space="preserve">Исходя из определения эксплуатационной зоны водоотведения в центра- лизованной системе водоотведения сельского </w:t>
      </w:r>
      <w:r w:rsidR="006E40FC">
        <w:rPr>
          <w:rFonts w:ascii="Times New Roman" w:hAnsi="Times New Roman" w:cs="Times New Roman"/>
          <w:sz w:val="12"/>
          <w:szCs w:val="12"/>
        </w:rPr>
        <w:t>поселения можно выделить сле</w:t>
      </w:r>
      <w:r w:rsidRPr="008D7C4B">
        <w:rPr>
          <w:rFonts w:ascii="Times New Roman" w:hAnsi="Times New Roman" w:cs="Times New Roman"/>
          <w:sz w:val="12"/>
          <w:szCs w:val="12"/>
        </w:rPr>
        <w:t>дующие зоны эксплуатационной ответстве</w:t>
      </w:r>
      <w:r w:rsidR="006E40FC">
        <w:rPr>
          <w:rFonts w:ascii="Times New Roman" w:hAnsi="Times New Roman" w:cs="Times New Roman"/>
          <w:sz w:val="12"/>
          <w:szCs w:val="12"/>
        </w:rPr>
        <w:t>нности организаций, осуществля</w:t>
      </w:r>
      <w:r w:rsidRPr="008D7C4B">
        <w:rPr>
          <w:rFonts w:ascii="Times New Roman" w:hAnsi="Times New Roman" w:cs="Times New Roman"/>
          <w:sz w:val="12"/>
          <w:szCs w:val="12"/>
        </w:rPr>
        <w:t>ющих водоотведение сточных вод на территории с.п. Серноводск:</w:t>
      </w:r>
    </w:p>
    <w:p w:rsidR="008D7C4B" w:rsidRPr="008D7C4B" w:rsidRDefault="006E40FC"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D7C4B" w:rsidRPr="008D7C4B">
        <w:rPr>
          <w:rFonts w:ascii="Times New Roman" w:hAnsi="Times New Roman" w:cs="Times New Roman"/>
          <w:sz w:val="12"/>
          <w:szCs w:val="12"/>
        </w:rPr>
        <w:t>ФГБУЗ МРЦ «Сергиевские минерал</w:t>
      </w:r>
      <w:r>
        <w:rPr>
          <w:rFonts w:ascii="Times New Roman" w:hAnsi="Times New Roman" w:cs="Times New Roman"/>
          <w:sz w:val="12"/>
          <w:szCs w:val="12"/>
        </w:rPr>
        <w:t>ьные воды» ФМБА России, органи</w:t>
      </w:r>
      <w:r w:rsidR="008D7C4B" w:rsidRPr="008D7C4B">
        <w:rPr>
          <w:rFonts w:ascii="Times New Roman" w:hAnsi="Times New Roman" w:cs="Times New Roman"/>
          <w:sz w:val="12"/>
          <w:szCs w:val="12"/>
        </w:rPr>
        <w:t>зация осуществляет отвод сточных вод ку</w:t>
      </w:r>
      <w:r>
        <w:rPr>
          <w:rFonts w:ascii="Times New Roman" w:hAnsi="Times New Roman" w:cs="Times New Roman"/>
          <w:sz w:val="12"/>
          <w:szCs w:val="12"/>
        </w:rPr>
        <w:t>рортной зоны «Сергиевские мине</w:t>
      </w:r>
      <w:r w:rsidR="008D7C4B" w:rsidRPr="008D7C4B">
        <w:rPr>
          <w:rFonts w:ascii="Times New Roman" w:hAnsi="Times New Roman" w:cs="Times New Roman"/>
          <w:sz w:val="12"/>
          <w:szCs w:val="12"/>
        </w:rPr>
        <w:t>ральные воды»;</w:t>
      </w:r>
    </w:p>
    <w:p w:rsidR="008D7C4B" w:rsidRPr="008D7C4B" w:rsidRDefault="006E40FC" w:rsidP="006E40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D7C4B" w:rsidRPr="008D7C4B">
        <w:rPr>
          <w:rFonts w:ascii="Times New Roman" w:hAnsi="Times New Roman" w:cs="Times New Roman"/>
          <w:sz w:val="12"/>
          <w:szCs w:val="12"/>
        </w:rPr>
        <w:t>ООО «СКК», организация осуществляет отвод сточных вод от жилой секционной застройки п. Серноводск, включая общественны</w:t>
      </w:r>
      <w:r>
        <w:rPr>
          <w:rFonts w:ascii="Times New Roman" w:hAnsi="Times New Roman" w:cs="Times New Roman"/>
          <w:sz w:val="12"/>
          <w:szCs w:val="12"/>
        </w:rPr>
        <w:t>е здания и здания соцкультбыта.</w:t>
      </w:r>
    </w:p>
    <w:p w:rsidR="008D7C4B" w:rsidRPr="008D7C4B" w:rsidRDefault="006E40FC" w:rsidP="006E40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3.1.2</w:t>
      </w:r>
      <w:r w:rsidR="008D7C4B" w:rsidRPr="008D7C4B">
        <w:rPr>
          <w:rFonts w:ascii="Times New Roman" w:hAnsi="Times New Roman" w:cs="Times New Roman"/>
          <w:sz w:val="12"/>
          <w:szCs w:val="12"/>
        </w:rPr>
        <w:t>Описание результатов технического обследо</w:t>
      </w:r>
      <w:r>
        <w:rPr>
          <w:rFonts w:ascii="Times New Roman" w:hAnsi="Times New Roman" w:cs="Times New Roman"/>
          <w:sz w:val="12"/>
          <w:szCs w:val="12"/>
        </w:rPr>
        <w:t>вания централизо</w:t>
      </w:r>
      <w:r w:rsidR="008D7C4B" w:rsidRPr="008D7C4B">
        <w:rPr>
          <w:rFonts w:ascii="Times New Roman" w:hAnsi="Times New Roman" w:cs="Times New Roman"/>
          <w:sz w:val="12"/>
          <w:szCs w:val="12"/>
        </w:rPr>
        <w:t>ванной системы водоотведения, вклю</w:t>
      </w:r>
      <w:r>
        <w:rPr>
          <w:rFonts w:ascii="Times New Roman" w:hAnsi="Times New Roman" w:cs="Times New Roman"/>
          <w:sz w:val="12"/>
          <w:szCs w:val="12"/>
        </w:rPr>
        <w:t>чая описание существующих кана</w:t>
      </w:r>
      <w:r w:rsidR="008D7C4B" w:rsidRPr="008D7C4B">
        <w:rPr>
          <w:rFonts w:ascii="Times New Roman" w:hAnsi="Times New Roman" w:cs="Times New Roman"/>
          <w:sz w:val="12"/>
          <w:szCs w:val="12"/>
        </w:rPr>
        <w:t>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w:t>
      </w:r>
      <w:r>
        <w:rPr>
          <w:rFonts w:ascii="Times New Roman" w:hAnsi="Times New Roman" w:cs="Times New Roman"/>
          <w:sz w:val="12"/>
          <w:szCs w:val="12"/>
        </w:rPr>
        <w:t>точных вод, определение су</w:t>
      </w:r>
      <w:r w:rsidR="008D7C4B" w:rsidRPr="008D7C4B">
        <w:rPr>
          <w:rFonts w:ascii="Times New Roman" w:hAnsi="Times New Roman" w:cs="Times New Roman"/>
          <w:sz w:val="12"/>
          <w:szCs w:val="12"/>
        </w:rPr>
        <w:t>ществующего дефицита (резерва) мощн</w:t>
      </w:r>
      <w:r>
        <w:rPr>
          <w:rFonts w:ascii="Times New Roman" w:hAnsi="Times New Roman" w:cs="Times New Roman"/>
          <w:sz w:val="12"/>
          <w:szCs w:val="12"/>
        </w:rPr>
        <w:t>остей сооружений и описание ло</w:t>
      </w:r>
      <w:r w:rsidR="008D7C4B" w:rsidRPr="008D7C4B">
        <w:rPr>
          <w:rFonts w:ascii="Times New Roman" w:hAnsi="Times New Roman" w:cs="Times New Roman"/>
          <w:sz w:val="12"/>
          <w:szCs w:val="12"/>
        </w:rPr>
        <w:t>кальных очистных соо</w:t>
      </w:r>
      <w:r>
        <w:rPr>
          <w:rFonts w:ascii="Times New Roman" w:hAnsi="Times New Roman" w:cs="Times New Roman"/>
          <w:sz w:val="12"/>
          <w:szCs w:val="12"/>
        </w:rPr>
        <w:t>ружений, создаваемых абонентами</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Посёлок Серноводск обеспечен как централизованной канализацией, так и местной.</w:t>
      </w:r>
    </w:p>
    <w:p w:rsidR="008D7C4B" w:rsidRPr="008D7C4B" w:rsidRDefault="008D7C4B" w:rsidP="006E40FC">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Централизованным канализованием обеспечен район курортной зоны ФГБУЗ МРЦ «Сергиевские минера</w:t>
      </w:r>
      <w:r w:rsidR="006E40FC">
        <w:rPr>
          <w:rFonts w:ascii="Times New Roman" w:hAnsi="Times New Roman" w:cs="Times New Roman"/>
          <w:sz w:val="12"/>
          <w:szCs w:val="12"/>
        </w:rPr>
        <w:t xml:space="preserve">льные воды» ФМБА России и жилая </w:t>
      </w:r>
      <w:r w:rsidRPr="008D7C4B">
        <w:rPr>
          <w:rFonts w:ascii="Times New Roman" w:hAnsi="Times New Roman" w:cs="Times New Roman"/>
          <w:sz w:val="12"/>
          <w:szCs w:val="12"/>
        </w:rPr>
        <w:t>секционная застройка посёлка, включая общественные здания и здания соц- культбыта.</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Централизованная система водоотведения начала функционировать с 1974 года и представляет собой сложный комплекс инженерных сооружений и технологических процессов, условно разделенный на три составляющих:</w:t>
      </w:r>
    </w:p>
    <w:p w:rsidR="008D7C4B" w:rsidRPr="008D7C4B" w:rsidRDefault="006E40FC"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D7C4B" w:rsidRPr="008D7C4B">
        <w:rPr>
          <w:rFonts w:ascii="Times New Roman" w:hAnsi="Times New Roman" w:cs="Times New Roman"/>
          <w:sz w:val="12"/>
          <w:szCs w:val="12"/>
        </w:rPr>
        <w:t>сбор и транспортировка хозяйстве</w:t>
      </w:r>
      <w:r>
        <w:rPr>
          <w:rFonts w:ascii="Times New Roman" w:hAnsi="Times New Roman" w:cs="Times New Roman"/>
          <w:sz w:val="12"/>
          <w:szCs w:val="12"/>
        </w:rPr>
        <w:t>нно-бытовых сточных вод от рай</w:t>
      </w:r>
      <w:r w:rsidR="008D7C4B" w:rsidRPr="008D7C4B">
        <w:rPr>
          <w:rFonts w:ascii="Times New Roman" w:hAnsi="Times New Roman" w:cs="Times New Roman"/>
          <w:sz w:val="12"/>
          <w:szCs w:val="12"/>
        </w:rPr>
        <w:t>она курортной зоны ФГБУЗ МРЦ «Сергиевские минеральные воды» ФМБА России и от части населения ж</w:t>
      </w:r>
      <w:r>
        <w:rPr>
          <w:rFonts w:ascii="Times New Roman" w:hAnsi="Times New Roman" w:cs="Times New Roman"/>
          <w:sz w:val="12"/>
          <w:szCs w:val="12"/>
        </w:rPr>
        <w:t>илой застройки посёлка, направ</w:t>
      </w:r>
      <w:r w:rsidR="008D7C4B" w:rsidRPr="008D7C4B">
        <w:rPr>
          <w:rFonts w:ascii="Times New Roman" w:hAnsi="Times New Roman" w:cs="Times New Roman"/>
          <w:sz w:val="12"/>
          <w:szCs w:val="12"/>
        </w:rPr>
        <w:t>ляемых по самотечным канализационным сетям на канализационные очистные сооружения (КОС). Перекачка стоков на КОС производится канализационной насосной станцией (КНС);</w:t>
      </w:r>
    </w:p>
    <w:p w:rsidR="008D7C4B" w:rsidRPr="008D7C4B" w:rsidRDefault="006E40FC"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D7C4B" w:rsidRPr="008D7C4B">
        <w:rPr>
          <w:rFonts w:ascii="Times New Roman" w:hAnsi="Times New Roman" w:cs="Times New Roman"/>
          <w:sz w:val="12"/>
          <w:szCs w:val="12"/>
        </w:rPr>
        <w:t>механическая и биологическая очистка хозяйственно-бытовых стоков на КОС;</w:t>
      </w:r>
    </w:p>
    <w:p w:rsidR="008D7C4B" w:rsidRPr="008D7C4B" w:rsidRDefault="006E40FC"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D7C4B" w:rsidRPr="008D7C4B">
        <w:rPr>
          <w:rFonts w:ascii="Times New Roman" w:hAnsi="Times New Roman" w:cs="Times New Roman"/>
          <w:sz w:val="12"/>
          <w:szCs w:val="12"/>
        </w:rPr>
        <w:t>обработка и утилизация осадков сточных вод.</w:t>
      </w:r>
    </w:p>
    <w:p w:rsidR="008D7C4B" w:rsidRP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К централизованной системе канализации ФГБУЗ МРЦ «Сергиевские минеральные воды» ФМБА России подключены:</w:t>
      </w:r>
    </w:p>
    <w:p w:rsidR="008D7C4B" w:rsidRPr="008D7C4B" w:rsidRDefault="006E40FC" w:rsidP="008D7C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008D7C4B" w:rsidRPr="008D7C4B">
        <w:rPr>
          <w:rFonts w:ascii="Times New Roman" w:hAnsi="Times New Roman" w:cs="Times New Roman"/>
          <w:sz w:val="12"/>
          <w:szCs w:val="12"/>
        </w:rPr>
        <w:t>общественные здания п. Серноводск: почта, школа, пожарное депо, больница, котельная, детский сад, дом культуры;</w:t>
      </w:r>
    </w:p>
    <w:p w:rsidR="008D7C4B" w:rsidRPr="008D7C4B" w:rsidRDefault="006E40FC" w:rsidP="006E40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D7C4B" w:rsidRPr="008D7C4B">
        <w:rPr>
          <w:rFonts w:ascii="Times New Roman" w:hAnsi="Times New Roman" w:cs="Times New Roman"/>
          <w:sz w:val="12"/>
          <w:szCs w:val="12"/>
        </w:rPr>
        <w:t>жилые дома п. Серноводск по ул. Серная д. 37 (8 кв.), ул. Калинина д. 22 (85 кв.), д. 24 (76 кв.), д. 26 (76 кв.), д. 28 (8</w:t>
      </w:r>
      <w:r>
        <w:rPr>
          <w:rFonts w:ascii="Times New Roman" w:hAnsi="Times New Roman" w:cs="Times New Roman"/>
          <w:sz w:val="12"/>
          <w:szCs w:val="12"/>
        </w:rPr>
        <w:t xml:space="preserve">5 кв.), ул. Революции д. 53 (60 </w:t>
      </w:r>
      <w:r w:rsidR="008D7C4B" w:rsidRPr="008D7C4B">
        <w:rPr>
          <w:rFonts w:ascii="Times New Roman" w:hAnsi="Times New Roman" w:cs="Times New Roman"/>
          <w:sz w:val="12"/>
          <w:szCs w:val="12"/>
        </w:rPr>
        <w:t>кв.), ул. Советская д. 48 (16 кв.), д. 59 (24 кв.), ул. Ленина д. 1 (24 кв.), д. 3 (24 кв.), ул. Кирова д. 8 (2 кв.);</w:t>
      </w:r>
    </w:p>
    <w:p w:rsidR="008D7C4B" w:rsidRPr="008D7C4B" w:rsidRDefault="006E40FC" w:rsidP="006E40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D7C4B" w:rsidRPr="008D7C4B">
        <w:rPr>
          <w:rFonts w:ascii="Times New Roman" w:hAnsi="Times New Roman" w:cs="Times New Roman"/>
          <w:sz w:val="12"/>
          <w:szCs w:val="12"/>
        </w:rPr>
        <w:t>корпуса курортной зоны ФГБУЗ МРЦ «Сергиевские минеральные воды» ФМБА России, здание администрации санатория, столовые, прачечная. Сброс воды с грязелечебницы после процедур осущ</w:t>
      </w:r>
      <w:r>
        <w:rPr>
          <w:rFonts w:ascii="Times New Roman" w:hAnsi="Times New Roman" w:cs="Times New Roman"/>
          <w:sz w:val="12"/>
          <w:szCs w:val="12"/>
        </w:rPr>
        <w:t>ествляется в оз. Сер</w:t>
      </w:r>
      <w:r w:rsidR="008D7C4B" w:rsidRPr="008D7C4B">
        <w:rPr>
          <w:rFonts w:ascii="Times New Roman" w:hAnsi="Times New Roman" w:cs="Times New Roman"/>
          <w:sz w:val="12"/>
          <w:szCs w:val="12"/>
        </w:rPr>
        <w:t>ное.</w:t>
      </w:r>
    </w:p>
    <w:p w:rsidR="008D7C4B" w:rsidRPr="008D7C4B" w:rsidRDefault="008D7C4B" w:rsidP="006E40FC">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Водоотведение от абонентов с.п. Се</w:t>
      </w:r>
      <w:r w:rsidR="006E40FC">
        <w:rPr>
          <w:rFonts w:ascii="Times New Roman" w:hAnsi="Times New Roman" w:cs="Times New Roman"/>
          <w:sz w:val="12"/>
          <w:szCs w:val="12"/>
        </w:rPr>
        <w:t xml:space="preserve">рноводск, оборудованных местной </w:t>
      </w:r>
      <w:r w:rsidRPr="008D7C4B">
        <w:rPr>
          <w:rFonts w:ascii="Times New Roman" w:hAnsi="Times New Roman" w:cs="Times New Roman"/>
          <w:sz w:val="12"/>
          <w:szCs w:val="12"/>
        </w:rPr>
        <w:t>канализацией, осуществляется в выгребы с утилизацией (откачка и доставка спецтранспортом) в места</w:t>
      </w:r>
      <w:r w:rsidR="006E40FC">
        <w:rPr>
          <w:rFonts w:ascii="Times New Roman" w:hAnsi="Times New Roman" w:cs="Times New Roman"/>
          <w:sz w:val="12"/>
          <w:szCs w:val="12"/>
        </w:rPr>
        <w:t>, отведенные Роспотребнадзором.</w:t>
      </w:r>
    </w:p>
    <w:p w:rsidR="008D7C4B" w:rsidRPr="008D7C4B" w:rsidRDefault="008D7C4B" w:rsidP="006E40FC">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В настоящее время обеспеченность на</w:t>
      </w:r>
      <w:r w:rsidR="006E40FC">
        <w:rPr>
          <w:rFonts w:ascii="Times New Roman" w:hAnsi="Times New Roman" w:cs="Times New Roman"/>
          <w:sz w:val="12"/>
          <w:szCs w:val="12"/>
        </w:rPr>
        <w:t>селения с.п. Серноводск центра</w:t>
      </w:r>
      <w:r w:rsidRPr="008D7C4B">
        <w:rPr>
          <w:rFonts w:ascii="Times New Roman" w:hAnsi="Times New Roman" w:cs="Times New Roman"/>
          <w:sz w:val="12"/>
          <w:szCs w:val="12"/>
        </w:rPr>
        <w:t>лизованным водоо</w:t>
      </w:r>
      <w:r w:rsidR="006E40FC">
        <w:rPr>
          <w:rFonts w:ascii="Times New Roman" w:hAnsi="Times New Roman" w:cs="Times New Roman"/>
          <w:sz w:val="12"/>
          <w:szCs w:val="12"/>
        </w:rPr>
        <w:t>тведением составляет около 42%.</w:t>
      </w:r>
    </w:p>
    <w:p w:rsidR="008D7C4B" w:rsidRPr="008D7C4B" w:rsidRDefault="008D7C4B" w:rsidP="006E40FC">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Площадка очистных сооружений ка</w:t>
      </w:r>
      <w:r w:rsidR="006E40FC">
        <w:rPr>
          <w:rFonts w:ascii="Times New Roman" w:hAnsi="Times New Roman" w:cs="Times New Roman"/>
          <w:sz w:val="12"/>
          <w:szCs w:val="12"/>
        </w:rPr>
        <w:t>нализации (КОС) ФГБУЗ МРЦ «Сер</w:t>
      </w:r>
      <w:r w:rsidRPr="008D7C4B">
        <w:rPr>
          <w:rFonts w:ascii="Times New Roman" w:hAnsi="Times New Roman" w:cs="Times New Roman"/>
          <w:sz w:val="12"/>
          <w:szCs w:val="12"/>
        </w:rPr>
        <w:t>гиевские минеральные воды» ФМБА России расположена юго-западнее п. Се</w:t>
      </w:r>
      <w:r w:rsidR="006E40FC">
        <w:rPr>
          <w:rFonts w:ascii="Times New Roman" w:hAnsi="Times New Roman" w:cs="Times New Roman"/>
          <w:sz w:val="12"/>
          <w:szCs w:val="12"/>
        </w:rPr>
        <w:t>рноводск на берегу реки Сургут.</w:t>
      </w:r>
    </w:p>
    <w:p w:rsidR="008D7C4B" w:rsidRDefault="008D7C4B" w:rsidP="008D7C4B">
      <w:pPr>
        <w:spacing w:after="0" w:line="240" w:lineRule="auto"/>
        <w:ind w:firstLine="284"/>
        <w:jc w:val="both"/>
        <w:rPr>
          <w:rFonts w:ascii="Times New Roman" w:hAnsi="Times New Roman" w:cs="Times New Roman"/>
          <w:sz w:val="12"/>
          <w:szCs w:val="12"/>
        </w:rPr>
      </w:pPr>
      <w:r w:rsidRPr="008D7C4B">
        <w:rPr>
          <w:rFonts w:ascii="Times New Roman" w:hAnsi="Times New Roman" w:cs="Times New Roman"/>
          <w:sz w:val="12"/>
          <w:szCs w:val="12"/>
        </w:rPr>
        <w:t>Принципиальная схема очистных</w:t>
      </w:r>
      <w:r w:rsidR="006E40FC">
        <w:rPr>
          <w:rFonts w:ascii="Times New Roman" w:hAnsi="Times New Roman" w:cs="Times New Roman"/>
          <w:sz w:val="12"/>
          <w:szCs w:val="12"/>
        </w:rPr>
        <w:t xml:space="preserve"> сооружений ФГБУЗ МРЦ "Сергиев</w:t>
      </w:r>
      <w:r w:rsidRPr="008D7C4B">
        <w:rPr>
          <w:rFonts w:ascii="Times New Roman" w:hAnsi="Times New Roman" w:cs="Times New Roman"/>
          <w:sz w:val="12"/>
          <w:szCs w:val="12"/>
        </w:rPr>
        <w:t>ские минеральные воды" ФМБА России представлена на рисунке 3.1.2.1.</w:t>
      </w:r>
    </w:p>
    <w:p w:rsidR="006E40FC" w:rsidRDefault="006E40FC" w:rsidP="006E40FC">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F6E8199" wp14:editId="3D6E9BA8">
            <wp:extent cx="1028700" cy="687943"/>
            <wp:effectExtent l="0" t="0" r="0" b="0"/>
            <wp:docPr id="8" name="Рисунок 8" descr="C:\Users\user\AppData\Local\Microsoft\Windows\Temporary Internet Files\Content.Word\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й.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687943"/>
                    </a:xfrm>
                    <a:prstGeom prst="rect">
                      <a:avLst/>
                    </a:prstGeom>
                    <a:noFill/>
                    <a:ln>
                      <a:noFill/>
                    </a:ln>
                  </pic:spPr>
                </pic:pic>
              </a:graphicData>
            </a:graphic>
          </wp:inline>
        </w:drawing>
      </w:r>
    </w:p>
    <w:p w:rsidR="006E40FC" w:rsidRDefault="006E40FC" w:rsidP="006E40FC">
      <w:pPr>
        <w:spacing w:after="0" w:line="240" w:lineRule="auto"/>
        <w:ind w:firstLine="284"/>
        <w:jc w:val="center"/>
        <w:rPr>
          <w:rFonts w:ascii="Times New Roman" w:hAnsi="Times New Roman" w:cs="Times New Roman"/>
          <w:sz w:val="12"/>
          <w:szCs w:val="12"/>
        </w:rPr>
      </w:pPr>
      <w:r w:rsidRPr="006E40FC">
        <w:rPr>
          <w:rFonts w:ascii="Times New Roman" w:hAnsi="Times New Roman" w:cs="Times New Roman"/>
          <w:sz w:val="12"/>
          <w:szCs w:val="12"/>
        </w:rPr>
        <w:t>Рисунок 3.1.2.1 - Принципиальная схема очистных сооружений ФГБУЗ МРЦ "Сергиевские минеральные воды" ФМБА России</w:t>
      </w:r>
    </w:p>
    <w:p w:rsidR="006802AC" w:rsidRPr="006802AC" w:rsidRDefault="006802AC" w:rsidP="006802AC">
      <w:pPr>
        <w:spacing w:after="0" w:line="240" w:lineRule="auto"/>
        <w:ind w:firstLine="284"/>
        <w:jc w:val="both"/>
        <w:rPr>
          <w:rFonts w:ascii="Times New Roman" w:hAnsi="Times New Roman" w:cs="Times New Roman"/>
          <w:sz w:val="12"/>
          <w:szCs w:val="12"/>
        </w:rPr>
      </w:pPr>
      <w:r w:rsidRPr="006802AC">
        <w:rPr>
          <w:rFonts w:ascii="Times New Roman" w:hAnsi="Times New Roman" w:cs="Times New Roman"/>
          <w:sz w:val="12"/>
          <w:szCs w:val="12"/>
        </w:rPr>
        <w:t>Канализационные очистные сооружения, расположенные в районе ФГБУЗ МРЦ "Сергиевские минеральные во</w:t>
      </w:r>
      <w:r>
        <w:rPr>
          <w:rFonts w:ascii="Times New Roman" w:hAnsi="Times New Roman" w:cs="Times New Roman"/>
          <w:sz w:val="12"/>
          <w:szCs w:val="12"/>
        </w:rPr>
        <w:t>ды" ФМБА России, введены в экс</w:t>
      </w:r>
      <w:r w:rsidRPr="006802AC">
        <w:rPr>
          <w:rFonts w:ascii="Times New Roman" w:hAnsi="Times New Roman" w:cs="Times New Roman"/>
          <w:sz w:val="12"/>
          <w:szCs w:val="12"/>
        </w:rPr>
        <w:t>плуатацию в 2002 г.</w:t>
      </w:r>
    </w:p>
    <w:p w:rsidR="006802AC" w:rsidRPr="006802AC" w:rsidRDefault="006802AC" w:rsidP="006802AC">
      <w:pPr>
        <w:spacing w:after="0" w:line="240" w:lineRule="auto"/>
        <w:ind w:firstLine="284"/>
        <w:jc w:val="both"/>
        <w:rPr>
          <w:rFonts w:ascii="Times New Roman" w:hAnsi="Times New Roman" w:cs="Times New Roman"/>
          <w:sz w:val="12"/>
          <w:szCs w:val="12"/>
        </w:rPr>
      </w:pPr>
      <w:r w:rsidRPr="006802AC">
        <w:rPr>
          <w:rFonts w:ascii="Times New Roman" w:hAnsi="Times New Roman" w:cs="Times New Roman"/>
          <w:sz w:val="12"/>
          <w:szCs w:val="12"/>
        </w:rPr>
        <w:t>Состав сооружений КОС следующий:</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приёмная камера – 1 шт.,</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песколовки – 2 шт. с круговым движением сточных вод (диаметр пес- коловок – 4 метра каждая);</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аэротенки – 3 секции,</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отстойники – 3 шт.,</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контактный резервуар – 1 шт.,</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илонакопитель – 1 шт.,</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песковая площадка – 1 шт.,</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иловые карты – 4 шт.,</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канализационная насосная станция (КНС) – предназначена для пере- качки хозяйственно-бытовых сточных вод на очистку (в голову сооружений), с насосами СД 250/45 (2 шт.), СМ 150-125-315/4б (1 шт.),</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воздуходувки – 2 шт. с оборудованием EG 322 (2 шт.),</w:t>
      </w:r>
    </w:p>
    <w:p w:rsidR="006802AC" w:rsidRPr="006802AC" w:rsidRDefault="006802AC" w:rsidP="006802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802AC">
        <w:rPr>
          <w:rFonts w:ascii="Times New Roman" w:hAnsi="Times New Roman" w:cs="Times New Roman"/>
          <w:sz w:val="12"/>
          <w:szCs w:val="12"/>
        </w:rPr>
        <w:t>хлораторная с насосным оборудованием ФГ 50/30 (2 шт.), К 100-65-200 (1 шт.).</w:t>
      </w:r>
    </w:p>
    <w:p w:rsidR="006802AC" w:rsidRPr="006802AC" w:rsidRDefault="006802AC" w:rsidP="006802AC">
      <w:pPr>
        <w:spacing w:after="0" w:line="240" w:lineRule="auto"/>
        <w:ind w:firstLine="284"/>
        <w:jc w:val="both"/>
        <w:rPr>
          <w:rFonts w:ascii="Times New Roman" w:hAnsi="Times New Roman" w:cs="Times New Roman"/>
          <w:sz w:val="12"/>
          <w:szCs w:val="12"/>
        </w:rPr>
      </w:pPr>
      <w:r w:rsidRPr="006802AC">
        <w:rPr>
          <w:rFonts w:ascii="Times New Roman" w:hAnsi="Times New Roman" w:cs="Times New Roman"/>
          <w:sz w:val="12"/>
          <w:szCs w:val="12"/>
        </w:rPr>
        <w:t>Сброс обеззараженных сточных вод осуществляется через выпуск Ø250 мм прот</w:t>
      </w:r>
      <w:r>
        <w:rPr>
          <w:rFonts w:ascii="Times New Roman" w:hAnsi="Times New Roman" w:cs="Times New Roman"/>
          <w:sz w:val="12"/>
          <w:szCs w:val="12"/>
        </w:rPr>
        <w:t>яженностью 100 м в реку Сургут.</w:t>
      </w:r>
    </w:p>
    <w:p w:rsidR="00747C28" w:rsidRDefault="006802AC" w:rsidP="006802AC">
      <w:pPr>
        <w:spacing w:after="0" w:line="240" w:lineRule="auto"/>
        <w:ind w:firstLine="284"/>
        <w:jc w:val="both"/>
        <w:rPr>
          <w:rFonts w:ascii="Times New Roman" w:hAnsi="Times New Roman" w:cs="Times New Roman"/>
          <w:sz w:val="12"/>
          <w:szCs w:val="12"/>
        </w:rPr>
      </w:pPr>
      <w:r w:rsidRPr="006802AC">
        <w:rPr>
          <w:rFonts w:ascii="Times New Roman" w:hAnsi="Times New Roman" w:cs="Times New Roman"/>
          <w:sz w:val="12"/>
          <w:szCs w:val="12"/>
        </w:rPr>
        <w:t>Техническая характеристика суще</w:t>
      </w:r>
      <w:r>
        <w:rPr>
          <w:rFonts w:ascii="Times New Roman" w:hAnsi="Times New Roman" w:cs="Times New Roman"/>
          <w:sz w:val="12"/>
          <w:szCs w:val="12"/>
        </w:rPr>
        <w:t>ствующих канализационных очист</w:t>
      </w:r>
      <w:r w:rsidRPr="006802AC">
        <w:rPr>
          <w:rFonts w:ascii="Times New Roman" w:hAnsi="Times New Roman" w:cs="Times New Roman"/>
          <w:sz w:val="12"/>
          <w:szCs w:val="12"/>
        </w:rPr>
        <w:t>ных сооружений ФГБУЗ МРЦ "Сергиевс</w:t>
      </w:r>
      <w:r>
        <w:rPr>
          <w:rFonts w:ascii="Times New Roman" w:hAnsi="Times New Roman" w:cs="Times New Roman"/>
          <w:sz w:val="12"/>
          <w:szCs w:val="12"/>
        </w:rPr>
        <w:t>кие минеральные воды" ФМБА Рос</w:t>
      </w:r>
      <w:r w:rsidRPr="006802AC">
        <w:rPr>
          <w:rFonts w:ascii="Times New Roman" w:hAnsi="Times New Roman" w:cs="Times New Roman"/>
          <w:sz w:val="12"/>
          <w:szCs w:val="12"/>
        </w:rPr>
        <w:t>сии представлена в таблице 3.1.2.1.</w:t>
      </w:r>
    </w:p>
    <w:p w:rsidR="006802AC" w:rsidRDefault="006802AC" w:rsidP="006802AC">
      <w:pPr>
        <w:spacing w:after="0" w:line="240" w:lineRule="auto"/>
        <w:ind w:firstLine="284"/>
        <w:jc w:val="both"/>
        <w:rPr>
          <w:rFonts w:ascii="Times New Roman" w:hAnsi="Times New Roman" w:cs="Times New Roman"/>
          <w:sz w:val="12"/>
          <w:szCs w:val="12"/>
        </w:rPr>
      </w:pPr>
      <w:r w:rsidRPr="006802AC">
        <w:rPr>
          <w:rFonts w:ascii="Times New Roman" w:hAnsi="Times New Roman" w:cs="Times New Roman"/>
          <w:sz w:val="12"/>
          <w:szCs w:val="12"/>
        </w:rPr>
        <w:t>Таблица 3.1.2.1 - Техническая характеристика КОС ФГБУЗ МРЦ "Сергиевские минеральные воды" ФМБА России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3"/>
        <w:gridCol w:w="1557"/>
        <w:gridCol w:w="1419"/>
        <w:gridCol w:w="3124"/>
      </w:tblGrid>
      <w:tr w:rsidR="006802AC" w:rsidRPr="006802AC" w:rsidTr="006802AC">
        <w:trPr>
          <w:trHeight w:val="70"/>
        </w:trPr>
        <w:tc>
          <w:tcPr>
            <w:tcW w:w="94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Наименование</w:t>
            </w:r>
          </w:p>
        </w:tc>
        <w:tc>
          <w:tcPr>
            <w:tcW w:w="103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Место</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размещения</w:t>
            </w:r>
          </w:p>
        </w:tc>
        <w:tc>
          <w:tcPr>
            <w:tcW w:w="943" w:type="pct"/>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Производительность</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проектная,</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тыс.</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м</w:t>
            </w:r>
            <w:r w:rsidRPr="006802AC">
              <w:rPr>
                <w:rFonts w:ascii="Times New Roman" w:hAnsi="Times New Roman" w:cs="Times New Roman"/>
                <w:sz w:val="12"/>
                <w:szCs w:val="12"/>
                <w:vertAlign w:val="superscript"/>
                <w:lang w:val="ru-RU"/>
              </w:rPr>
              <w:t>3</w:t>
            </w:r>
            <w:r w:rsidRPr="006802AC">
              <w:rPr>
                <w:rFonts w:ascii="Times New Roman" w:hAnsi="Times New Roman" w:cs="Times New Roman"/>
                <w:sz w:val="12"/>
                <w:szCs w:val="12"/>
                <w:lang w:val="ru-RU"/>
              </w:rPr>
              <w:t>/сут</w:t>
            </w:r>
          </w:p>
        </w:tc>
        <w:tc>
          <w:tcPr>
            <w:tcW w:w="207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Примечания</w:t>
            </w:r>
          </w:p>
        </w:tc>
      </w:tr>
      <w:tr w:rsidR="006802AC" w:rsidRPr="006802AC" w:rsidTr="006802AC">
        <w:trPr>
          <w:trHeight w:val="70"/>
        </w:trPr>
        <w:tc>
          <w:tcPr>
            <w:tcW w:w="5000" w:type="pct"/>
            <w:gridSpan w:val="4"/>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ФГБУЗ</w:t>
            </w:r>
            <w:r w:rsidRPr="006802AC">
              <w:rPr>
                <w:rFonts w:ascii="Times New Roman" w:hAnsi="Times New Roman" w:cs="Times New Roman"/>
                <w:spacing w:val="-3"/>
                <w:sz w:val="12"/>
                <w:szCs w:val="12"/>
                <w:lang w:val="ru-RU"/>
              </w:rPr>
              <w:t xml:space="preserve"> </w:t>
            </w:r>
            <w:r w:rsidRPr="006802AC">
              <w:rPr>
                <w:rFonts w:ascii="Times New Roman" w:hAnsi="Times New Roman" w:cs="Times New Roman"/>
                <w:sz w:val="12"/>
                <w:szCs w:val="12"/>
                <w:lang w:val="ru-RU"/>
              </w:rPr>
              <w:t>МРЦ "Сергиевские минеральные воды" ФМБА России</w:t>
            </w:r>
          </w:p>
        </w:tc>
      </w:tr>
      <w:tr w:rsidR="006802AC" w:rsidRPr="006802AC" w:rsidTr="006802AC">
        <w:trPr>
          <w:trHeight w:val="70"/>
        </w:trPr>
        <w:tc>
          <w:tcPr>
            <w:tcW w:w="946" w:type="pct"/>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КОС с полной биологической</w:t>
            </w:r>
            <w:r w:rsidRPr="006802AC">
              <w:rPr>
                <w:rFonts w:ascii="Times New Roman" w:hAnsi="Times New Roman" w:cs="Times New Roman"/>
                <w:spacing w:val="-10"/>
                <w:sz w:val="12"/>
                <w:szCs w:val="12"/>
                <w:lang w:val="ru-RU"/>
              </w:rPr>
              <w:t xml:space="preserve"> </w:t>
            </w:r>
            <w:r w:rsidRPr="006802AC">
              <w:rPr>
                <w:rFonts w:ascii="Times New Roman" w:hAnsi="Times New Roman" w:cs="Times New Roman"/>
                <w:sz w:val="12"/>
                <w:szCs w:val="12"/>
                <w:lang w:val="ru-RU"/>
              </w:rPr>
              <w:t>очисткой</w:t>
            </w:r>
          </w:p>
        </w:tc>
        <w:tc>
          <w:tcPr>
            <w:tcW w:w="1035" w:type="pct"/>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юго-западнее п.</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Серноводск на бе</w:t>
            </w:r>
            <w:r w:rsidRPr="006802AC">
              <w:rPr>
                <w:rFonts w:ascii="Times New Roman" w:hAnsi="Times New Roman" w:cs="Times New Roman"/>
                <w:spacing w:val="-57"/>
                <w:sz w:val="12"/>
                <w:szCs w:val="12"/>
                <w:lang w:val="ru-RU"/>
              </w:rPr>
              <w:t xml:space="preserve"> </w:t>
            </w:r>
            <w:r w:rsidRPr="006802AC">
              <w:rPr>
                <w:rFonts w:ascii="Times New Roman" w:hAnsi="Times New Roman" w:cs="Times New Roman"/>
                <w:sz w:val="12"/>
                <w:szCs w:val="12"/>
                <w:lang w:val="ru-RU"/>
              </w:rPr>
              <w:t>регу</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реки</w:t>
            </w:r>
            <w:r w:rsidRPr="006802AC">
              <w:rPr>
                <w:rFonts w:ascii="Times New Roman" w:hAnsi="Times New Roman" w:cs="Times New Roman"/>
                <w:spacing w:val="2"/>
                <w:sz w:val="12"/>
                <w:szCs w:val="12"/>
                <w:lang w:val="ru-RU"/>
              </w:rPr>
              <w:t xml:space="preserve"> </w:t>
            </w:r>
            <w:r w:rsidRPr="006802AC">
              <w:rPr>
                <w:rFonts w:ascii="Times New Roman" w:hAnsi="Times New Roman" w:cs="Times New Roman"/>
                <w:sz w:val="12"/>
                <w:szCs w:val="12"/>
                <w:lang w:val="ru-RU"/>
              </w:rPr>
              <w:t>Сургут</w:t>
            </w:r>
          </w:p>
        </w:tc>
        <w:tc>
          <w:tcPr>
            <w:tcW w:w="943"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2,0</w:t>
            </w:r>
          </w:p>
        </w:tc>
        <w:tc>
          <w:tcPr>
            <w:tcW w:w="2076" w:type="pct"/>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КОС находятся в эксплуатации</w:t>
            </w:r>
            <w:r w:rsidRPr="006802AC">
              <w:rPr>
                <w:rFonts w:ascii="Times New Roman" w:hAnsi="Times New Roman" w:cs="Times New Roman"/>
                <w:spacing w:val="3"/>
                <w:sz w:val="12"/>
                <w:szCs w:val="12"/>
                <w:lang w:val="ru-RU"/>
              </w:rPr>
              <w:t xml:space="preserve"> </w:t>
            </w:r>
            <w:r w:rsidRPr="006802AC">
              <w:rPr>
                <w:rFonts w:ascii="Times New Roman" w:hAnsi="Times New Roman" w:cs="Times New Roman"/>
                <w:sz w:val="12"/>
                <w:szCs w:val="12"/>
                <w:lang w:val="ru-RU"/>
              </w:rPr>
              <w:t>с</w:t>
            </w:r>
            <w:r w:rsidRPr="006802AC">
              <w:rPr>
                <w:rFonts w:ascii="Times New Roman" w:hAnsi="Times New Roman" w:cs="Times New Roman"/>
                <w:spacing w:val="-3"/>
                <w:sz w:val="12"/>
                <w:szCs w:val="12"/>
                <w:lang w:val="ru-RU"/>
              </w:rPr>
              <w:t xml:space="preserve"> </w:t>
            </w:r>
            <w:r w:rsidRPr="006802AC">
              <w:rPr>
                <w:rFonts w:ascii="Times New Roman" w:hAnsi="Times New Roman" w:cs="Times New Roman"/>
                <w:sz w:val="12"/>
                <w:szCs w:val="12"/>
                <w:lang w:val="ru-RU"/>
              </w:rPr>
              <w:t>2002 г. Требуется реконструкция</w:t>
            </w:r>
            <w:r w:rsidRPr="006802AC">
              <w:rPr>
                <w:rFonts w:ascii="Times New Roman" w:hAnsi="Times New Roman" w:cs="Times New Roman"/>
                <w:spacing w:val="-57"/>
                <w:sz w:val="12"/>
                <w:szCs w:val="12"/>
                <w:lang w:val="ru-RU"/>
              </w:rPr>
              <w:t xml:space="preserve"> </w:t>
            </w:r>
            <w:r w:rsidRPr="006802AC">
              <w:rPr>
                <w:rFonts w:ascii="Times New Roman" w:hAnsi="Times New Roman" w:cs="Times New Roman"/>
                <w:sz w:val="12"/>
                <w:szCs w:val="12"/>
                <w:lang w:val="ru-RU"/>
              </w:rPr>
              <w:t>очистных</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сооружений</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с</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увеличением производительности</w:t>
            </w:r>
          </w:p>
        </w:tc>
      </w:tr>
    </w:tbl>
    <w:p w:rsidR="006802AC" w:rsidRPr="006802AC" w:rsidRDefault="006802AC" w:rsidP="006802AC">
      <w:pPr>
        <w:spacing w:after="0" w:line="240" w:lineRule="auto"/>
        <w:ind w:firstLine="284"/>
        <w:jc w:val="both"/>
        <w:rPr>
          <w:rFonts w:ascii="Times New Roman" w:hAnsi="Times New Roman" w:cs="Times New Roman"/>
          <w:sz w:val="12"/>
          <w:szCs w:val="12"/>
        </w:rPr>
      </w:pPr>
      <w:r w:rsidRPr="006802AC">
        <w:rPr>
          <w:rFonts w:ascii="Times New Roman" w:hAnsi="Times New Roman" w:cs="Times New Roman"/>
          <w:sz w:val="12"/>
          <w:szCs w:val="12"/>
        </w:rPr>
        <w:t>Информация по нормативам сброса и фактически достигнутых в 2022 году результатов по качеству очистки сточных вод на КОС, представлена в таблице 3.1.2.2.</w:t>
      </w:r>
    </w:p>
    <w:p w:rsidR="006802AC" w:rsidRDefault="006802AC" w:rsidP="006802AC">
      <w:pPr>
        <w:spacing w:after="0" w:line="240" w:lineRule="auto"/>
        <w:ind w:firstLine="284"/>
        <w:jc w:val="both"/>
        <w:rPr>
          <w:rFonts w:ascii="Times New Roman" w:hAnsi="Times New Roman" w:cs="Times New Roman"/>
          <w:sz w:val="12"/>
          <w:szCs w:val="12"/>
        </w:rPr>
      </w:pPr>
      <w:r w:rsidRPr="006802AC">
        <w:rPr>
          <w:rFonts w:ascii="Times New Roman" w:hAnsi="Times New Roman" w:cs="Times New Roman"/>
          <w:sz w:val="12"/>
          <w:szCs w:val="12"/>
        </w:rPr>
        <w:t>Таблица 3.1.2.2 - Эффективность работы очистных сооружений ФГБУЗ МРЦ "Сергиевские минеральные воды" ФМБА России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1572"/>
        <w:gridCol w:w="1396"/>
        <w:gridCol w:w="1393"/>
        <w:gridCol w:w="1431"/>
      </w:tblGrid>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Наименование</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загрязняющего</w:t>
            </w:r>
            <w:r w:rsidRPr="006802AC">
              <w:rPr>
                <w:rFonts w:ascii="Times New Roman" w:hAnsi="Times New Roman" w:cs="Times New Roman"/>
                <w:spacing w:val="-57"/>
                <w:sz w:val="12"/>
                <w:szCs w:val="12"/>
              </w:rPr>
              <w:t xml:space="preserve"> </w:t>
            </w:r>
            <w:r w:rsidRPr="006802AC">
              <w:rPr>
                <w:rFonts w:ascii="Times New Roman" w:hAnsi="Times New Roman" w:cs="Times New Roman"/>
                <w:sz w:val="12"/>
                <w:szCs w:val="12"/>
              </w:rPr>
              <w:t>вещества</w:t>
            </w:r>
          </w:p>
        </w:tc>
        <w:tc>
          <w:tcPr>
            <w:tcW w:w="1045" w:type="pct"/>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ПДК на выпуске</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сточных вод в</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пределах норматива допу</w:t>
            </w:r>
            <w:r w:rsidRPr="006802AC">
              <w:rPr>
                <w:rFonts w:ascii="Times New Roman" w:hAnsi="Times New Roman" w:cs="Times New Roman"/>
                <w:spacing w:val="-1"/>
                <w:sz w:val="12"/>
                <w:szCs w:val="12"/>
                <w:lang w:val="ru-RU"/>
              </w:rPr>
              <w:t xml:space="preserve">стимого </w:t>
            </w:r>
            <w:r w:rsidRPr="006802AC">
              <w:rPr>
                <w:rFonts w:ascii="Times New Roman" w:hAnsi="Times New Roman" w:cs="Times New Roman"/>
                <w:sz w:val="12"/>
                <w:szCs w:val="12"/>
                <w:lang w:val="ru-RU"/>
              </w:rPr>
              <w:t>сброса,</w:t>
            </w:r>
            <w:r w:rsidRPr="006802AC">
              <w:rPr>
                <w:rFonts w:ascii="Times New Roman" w:hAnsi="Times New Roman" w:cs="Times New Roman"/>
                <w:spacing w:val="-57"/>
                <w:sz w:val="12"/>
                <w:szCs w:val="12"/>
                <w:lang w:val="ru-RU"/>
              </w:rPr>
              <w:t xml:space="preserve"> </w:t>
            </w:r>
            <w:r w:rsidRPr="006802AC">
              <w:rPr>
                <w:rFonts w:ascii="Times New Roman" w:hAnsi="Times New Roman" w:cs="Times New Roman"/>
                <w:sz w:val="12"/>
                <w:szCs w:val="12"/>
                <w:lang w:val="ru-RU"/>
              </w:rPr>
              <w:t>мг/дм</w:t>
            </w:r>
            <w:r w:rsidRPr="006802AC">
              <w:rPr>
                <w:rFonts w:ascii="Times New Roman" w:hAnsi="Times New Roman" w:cs="Times New Roman"/>
                <w:sz w:val="12"/>
                <w:szCs w:val="12"/>
                <w:vertAlign w:val="superscript"/>
                <w:lang w:val="ru-RU"/>
              </w:rPr>
              <w:t>3</w:t>
            </w:r>
          </w:p>
        </w:tc>
        <w:tc>
          <w:tcPr>
            <w:tcW w:w="928" w:type="pct"/>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Среднегодовая</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концентрация</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поступающих</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на очистку сточных вод, мг/дм</w:t>
            </w:r>
            <w:r w:rsidRPr="006802AC">
              <w:rPr>
                <w:rFonts w:ascii="Times New Roman" w:hAnsi="Times New Roman" w:cs="Times New Roman"/>
                <w:sz w:val="12"/>
                <w:szCs w:val="12"/>
                <w:vertAlign w:val="superscript"/>
                <w:lang w:val="ru-RU"/>
              </w:rPr>
              <w:t>3</w:t>
            </w:r>
          </w:p>
        </w:tc>
        <w:tc>
          <w:tcPr>
            <w:tcW w:w="926" w:type="pct"/>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Среднегодовая концентрация</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очищенных</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сточных вод,</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мг/дм</w:t>
            </w:r>
            <w:r w:rsidRPr="006802AC">
              <w:rPr>
                <w:rFonts w:ascii="Times New Roman" w:hAnsi="Times New Roman" w:cs="Times New Roman"/>
                <w:sz w:val="12"/>
                <w:szCs w:val="12"/>
                <w:vertAlign w:val="superscript"/>
                <w:lang w:val="ru-RU"/>
              </w:rPr>
              <w:t>3</w:t>
            </w:r>
          </w:p>
        </w:tc>
        <w:tc>
          <w:tcPr>
            <w:tcW w:w="952" w:type="pct"/>
            <w:vAlign w:val="center"/>
          </w:tcPr>
          <w:p w:rsidR="006802AC" w:rsidRPr="006802AC" w:rsidRDefault="006802AC" w:rsidP="006802AC">
            <w:pPr>
              <w:pStyle w:val="aff1"/>
              <w:jc w:val="center"/>
              <w:rPr>
                <w:rFonts w:ascii="Times New Roman" w:hAnsi="Times New Roman" w:cs="Times New Roman"/>
                <w:sz w:val="12"/>
                <w:szCs w:val="12"/>
                <w:lang w:val="ru-RU"/>
              </w:rPr>
            </w:pPr>
            <w:r w:rsidRPr="006802AC">
              <w:rPr>
                <w:rFonts w:ascii="Times New Roman" w:hAnsi="Times New Roman" w:cs="Times New Roman"/>
                <w:sz w:val="12"/>
                <w:szCs w:val="12"/>
                <w:lang w:val="ru-RU"/>
              </w:rPr>
              <w:t>Максимальные</w:t>
            </w:r>
            <w:r w:rsidRPr="006802AC">
              <w:rPr>
                <w:rFonts w:ascii="Times New Roman" w:hAnsi="Times New Roman" w:cs="Times New Roman"/>
                <w:spacing w:val="-57"/>
                <w:sz w:val="12"/>
                <w:szCs w:val="12"/>
                <w:lang w:val="ru-RU"/>
              </w:rPr>
              <w:t xml:space="preserve"> </w:t>
            </w:r>
            <w:r w:rsidRPr="006802AC">
              <w:rPr>
                <w:rFonts w:ascii="Times New Roman" w:hAnsi="Times New Roman" w:cs="Times New Roman"/>
                <w:sz w:val="12"/>
                <w:szCs w:val="12"/>
                <w:lang w:val="ru-RU"/>
              </w:rPr>
              <w:t>концентрации</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очищенных</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сточных вод,</w:t>
            </w:r>
            <w:r w:rsidRPr="006802AC">
              <w:rPr>
                <w:rFonts w:ascii="Times New Roman" w:hAnsi="Times New Roman" w:cs="Times New Roman"/>
                <w:spacing w:val="1"/>
                <w:sz w:val="12"/>
                <w:szCs w:val="12"/>
                <w:lang w:val="ru-RU"/>
              </w:rPr>
              <w:t xml:space="preserve"> </w:t>
            </w:r>
            <w:r w:rsidRPr="006802AC">
              <w:rPr>
                <w:rFonts w:ascii="Times New Roman" w:hAnsi="Times New Roman" w:cs="Times New Roman"/>
                <w:sz w:val="12"/>
                <w:szCs w:val="12"/>
                <w:lang w:val="ru-RU"/>
              </w:rPr>
              <w:t>мг/дм</w:t>
            </w:r>
            <w:r w:rsidRPr="006802AC">
              <w:rPr>
                <w:rFonts w:ascii="Times New Roman" w:hAnsi="Times New Roman" w:cs="Times New Roman"/>
                <w:sz w:val="12"/>
                <w:szCs w:val="12"/>
                <w:vertAlign w:val="superscript"/>
                <w:lang w:val="ru-RU"/>
              </w:rPr>
              <w:t>3</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Взвешенные</w:t>
            </w:r>
            <w:r w:rsidRPr="006802AC">
              <w:rPr>
                <w:rFonts w:ascii="Times New Roman" w:hAnsi="Times New Roman" w:cs="Times New Roman"/>
                <w:spacing w:val="-4"/>
                <w:sz w:val="12"/>
                <w:szCs w:val="12"/>
              </w:rPr>
              <w:t xml:space="preserve"> </w:t>
            </w:r>
            <w:r w:rsidRPr="006802AC">
              <w:rPr>
                <w:rFonts w:ascii="Times New Roman" w:hAnsi="Times New Roman" w:cs="Times New Roman"/>
                <w:sz w:val="12"/>
                <w:szCs w:val="12"/>
              </w:rPr>
              <w:t>вещества</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4,0</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106,0</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7,1</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27,0</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БПК</w:t>
            </w:r>
            <w:r w:rsidRPr="006802AC">
              <w:rPr>
                <w:rFonts w:ascii="Times New Roman" w:hAnsi="Times New Roman" w:cs="Times New Roman"/>
                <w:spacing w:val="-2"/>
                <w:sz w:val="12"/>
                <w:szCs w:val="12"/>
              </w:rPr>
              <w:t xml:space="preserve"> </w:t>
            </w:r>
            <w:r w:rsidRPr="006802AC">
              <w:rPr>
                <w:rFonts w:ascii="Times New Roman" w:hAnsi="Times New Roman" w:cs="Times New Roman"/>
                <w:sz w:val="12"/>
                <w:szCs w:val="12"/>
              </w:rPr>
              <w:t>полное</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3,0</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65,5</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2,1</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3,2</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ХПК</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15</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97,4</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18,3</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27</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Аммоний</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ион</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0,5</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33,4</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0,4</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1,32</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Нитрит -</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ион</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0,08</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0,47</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0,16</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0,89</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Нитрат</w:t>
            </w:r>
            <w:r w:rsidRPr="006802AC">
              <w:rPr>
                <w:rFonts w:ascii="Times New Roman" w:hAnsi="Times New Roman" w:cs="Times New Roman"/>
                <w:spacing w:val="-2"/>
                <w:sz w:val="12"/>
                <w:szCs w:val="12"/>
              </w:rPr>
              <w:t xml:space="preserve"> </w:t>
            </w:r>
            <w:r w:rsidRPr="006802AC">
              <w:rPr>
                <w:rFonts w:ascii="Times New Roman" w:hAnsi="Times New Roman" w:cs="Times New Roman"/>
                <w:sz w:val="12"/>
                <w:szCs w:val="12"/>
              </w:rPr>
              <w:t>-</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ион</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37,15</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0,23</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21,3</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40,0</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Фосфаты</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(по</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фосф)</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0,2</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1,51</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0,55</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0,66</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СПАВ</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0,1</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0,41</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0,070</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0,08</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Фенолы летучие</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Нефтепродукты</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0,04</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0,055</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0,02</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0,032</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Хлориды</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250</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74,1</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115,6</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1200</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Сульфаты</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99,98</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437</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245</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416</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Железо общее</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0,08</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2,33</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0,17</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0,23</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Хром 6+</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0,017</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Хром 3+</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Никель</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Цинк</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0,01</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Медь</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0,001</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Алюминий</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lastRenderedPageBreak/>
              <w:t>Сульфиды</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0,084</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0,002</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0,024</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Свинец</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0</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Кадмий</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ОКБ</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Не</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обнаружено</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ТКБ</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Не обнаружено</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Сухой</w:t>
            </w:r>
            <w:r w:rsidRPr="006802AC">
              <w:rPr>
                <w:rFonts w:ascii="Times New Roman" w:hAnsi="Times New Roman" w:cs="Times New Roman"/>
                <w:spacing w:val="1"/>
                <w:sz w:val="12"/>
                <w:szCs w:val="12"/>
              </w:rPr>
              <w:t xml:space="preserve"> </w:t>
            </w:r>
            <w:r w:rsidRPr="006802AC">
              <w:rPr>
                <w:rFonts w:ascii="Times New Roman" w:hAnsi="Times New Roman" w:cs="Times New Roman"/>
                <w:sz w:val="12"/>
                <w:szCs w:val="12"/>
              </w:rPr>
              <w:t>остаток</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1000</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1403</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1041</w:t>
            </w:r>
          </w:p>
        </w:tc>
        <w:tc>
          <w:tcPr>
            <w:tcW w:w="952" w:type="pct"/>
            <w:vAlign w:val="center"/>
          </w:tcPr>
          <w:p w:rsidR="006802AC" w:rsidRPr="006802AC" w:rsidRDefault="006802AC" w:rsidP="006802AC">
            <w:pPr>
              <w:pStyle w:val="aff1"/>
              <w:jc w:val="center"/>
              <w:rPr>
                <w:rFonts w:ascii="Times New Roman" w:hAnsi="Times New Roman" w:cs="Times New Roman"/>
                <w:b/>
                <w:sz w:val="12"/>
                <w:szCs w:val="12"/>
              </w:rPr>
            </w:pPr>
            <w:r w:rsidRPr="006802AC">
              <w:rPr>
                <w:rFonts w:ascii="Times New Roman" w:hAnsi="Times New Roman" w:cs="Times New Roman"/>
                <w:b/>
                <w:sz w:val="12"/>
                <w:szCs w:val="12"/>
              </w:rPr>
              <w:t>1300</w:t>
            </w:r>
          </w:p>
        </w:tc>
      </w:tr>
      <w:tr w:rsidR="006802AC" w:rsidRPr="006802AC" w:rsidTr="005753C5">
        <w:trPr>
          <w:trHeight w:val="70"/>
        </w:trPr>
        <w:tc>
          <w:tcPr>
            <w:tcW w:w="1150"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рН</w:t>
            </w:r>
          </w:p>
        </w:tc>
        <w:tc>
          <w:tcPr>
            <w:tcW w:w="1045"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6,5÷8,5</w:t>
            </w:r>
          </w:p>
        </w:tc>
        <w:tc>
          <w:tcPr>
            <w:tcW w:w="928"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7,68</w:t>
            </w:r>
          </w:p>
        </w:tc>
        <w:tc>
          <w:tcPr>
            <w:tcW w:w="926"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7,47</w:t>
            </w:r>
          </w:p>
        </w:tc>
        <w:tc>
          <w:tcPr>
            <w:tcW w:w="952" w:type="pct"/>
            <w:vAlign w:val="center"/>
          </w:tcPr>
          <w:p w:rsidR="006802AC" w:rsidRPr="006802AC" w:rsidRDefault="006802AC" w:rsidP="006802AC">
            <w:pPr>
              <w:pStyle w:val="aff1"/>
              <w:jc w:val="center"/>
              <w:rPr>
                <w:rFonts w:ascii="Times New Roman" w:hAnsi="Times New Roman" w:cs="Times New Roman"/>
                <w:sz w:val="12"/>
                <w:szCs w:val="12"/>
              </w:rPr>
            </w:pPr>
            <w:r w:rsidRPr="006802AC">
              <w:rPr>
                <w:rFonts w:ascii="Times New Roman" w:hAnsi="Times New Roman" w:cs="Times New Roman"/>
                <w:sz w:val="12"/>
                <w:szCs w:val="12"/>
              </w:rPr>
              <w:t>7,6</w:t>
            </w:r>
          </w:p>
        </w:tc>
      </w:tr>
    </w:tbl>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Из анализа приведенных в таблице 3.1</w:t>
      </w:r>
      <w:r>
        <w:rPr>
          <w:rFonts w:ascii="Times New Roman" w:hAnsi="Times New Roman" w:cs="Times New Roman"/>
          <w:sz w:val="12"/>
          <w:szCs w:val="12"/>
        </w:rPr>
        <w:t>.2.2 нормативов сброса и факти</w:t>
      </w:r>
      <w:r w:rsidRPr="005753C5">
        <w:rPr>
          <w:rFonts w:ascii="Times New Roman" w:hAnsi="Times New Roman" w:cs="Times New Roman"/>
          <w:sz w:val="12"/>
          <w:szCs w:val="12"/>
        </w:rPr>
        <w:t xml:space="preserve">чески достигнутых результатов по качеству </w:t>
      </w:r>
      <w:r>
        <w:rPr>
          <w:rFonts w:ascii="Times New Roman" w:hAnsi="Times New Roman" w:cs="Times New Roman"/>
          <w:sz w:val="12"/>
          <w:szCs w:val="12"/>
        </w:rPr>
        <w:t>очистки сточных вод на биологи</w:t>
      </w:r>
      <w:r w:rsidRPr="005753C5">
        <w:rPr>
          <w:rFonts w:ascii="Times New Roman" w:hAnsi="Times New Roman" w:cs="Times New Roman"/>
          <w:sz w:val="12"/>
          <w:szCs w:val="12"/>
        </w:rPr>
        <w:t>ческих очистных сооружениях, можно сдела</w:t>
      </w:r>
      <w:r>
        <w:rPr>
          <w:rFonts w:ascii="Times New Roman" w:hAnsi="Times New Roman" w:cs="Times New Roman"/>
          <w:sz w:val="12"/>
          <w:szCs w:val="12"/>
        </w:rPr>
        <w:t>ть следующие выводы, что зафик</w:t>
      </w:r>
      <w:r w:rsidRPr="005753C5">
        <w:rPr>
          <w:rFonts w:ascii="Times New Roman" w:hAnsi="Times New Roman" w:cs="Times New Roman"/>
          <w:sz w:val="12"/>
          <w:szCs w:val="12"/>
        </w:rPr>
        <w:t>сированы превышения ПДК загрязнений в очищ</w:t>
      </w:r>
      <w:r>
        <w:rPr>
          <w:rFonts w:ascii="Times New Roman" w:hAnsi="Times New Roman" w:cs="Times New Roman"/>
          <w:sz w:val="12"/>
          <w:szCs w:val="12"/>
        </w:rPr>
        <w:t>енной сточной воде по основным показателям.</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Фактический объем сточных вод, сбрасываемых на канализационные очистные сооружения (КОС) ФГБУЗ МРЦ "Сергиевские минеральные воды" ФМБА России за 2020 ÷ 2022 г.г. представлен в таблице 3.1.2.3.</w:t>
      </w:r>
    </w:p>
    <w:p w:rsidR="006802AC"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Таблица 3.1.2.3 – Фактический объем сточных вод</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2"/>
        <w:gridCol w:w="3828"/>
        <w:gridCol w:w="1417"/>
        <w:gridCol w:w="567"/>
        <w:gridCol w:w="567"/>
        <w:gridCol w:w="572"/>
      </w:tblGrid>
      <w:tr w:rsidR="005753C5" w:rsidRPr="005753C5" w:rsidTr="005753C5">
        <w:trPr>
          <w:trHeight w:val="70"/>
        </w:trPr>
        <w:tc>
          <w:tcPr>
            <w:tcW w:w="380" w:type="pct"/>
            <w:vMerge w:val="restar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w:t>
            </w:r>
            <w:r w:rsidRPr="005753C5">
              <w:rPr>
                <w:rFonts w:ascii="Times New Roman" w:hAnsi="Times New Roman" w:cs="Times New Roman"/>
                <w:spacing w:val="-57"/>
                <w:sz w:val="12"/>
                <w:szCs w:val="12"/>
              </w:rPr>
              <w:t xml:space="preserve"> </w:t>
            </w:r>
            <w:r w:rsidRPr="005753C5">
              <w:rPr>
                <w:rFonts w:ascii="Times New Roman" w:hAnsi="Times New Roman" w:cs="Times New Roman"/>
                <w:sz w:val="12"/>
                <w:szCs w:val="12"/>
              </w:rPr>
              <w:t>п/п</w:t>
            </w:r>
          </w:p>
        </w:tc>
        <w:tc>
          <w:tcPr>
            <w:tcW w:w="2544" w:type="pct"/>
            <w:vMerge w:val="restar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Наименование показателя</w:t>
            </w:r>
          </w:p>
        </w:tc>
        <w:tc>
          <w:tcPr>
            <w:tcW w:w="942" w:type="pct"/>
            <w:vMerge w:val="restar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Единица</w:t>
            </w:r>
            <w:r w:rsidRPr="005753C5">
              <w:rPr>
                <w:rFonts w:ascii="Times New Roman" w:hAnsi="Times New Roman" w:cs="Times New Roman"/>
                <w:spacing w:val="1"/>
                <w:sz w:val="12"/>
                <w:szCs w:val="12"/>
              </w:rPr>
              <w:t xml:space="preserve"> </w:t>
            </w:r>
            <w:r w:rsidRPr="005753C5">
              <w:rPr>
                <w:rFonts w:ascii="Times New Roman" w:hAnsi="Times New Roman" w:cs="Times New Roman"/>
                <w:sz w:val="12"/>
                <w:szCs w:val="12"/>
              </w:rPr>
              <w:t>измерения</w:t>
            </w:r>
          </w:p>
        </w:tc>
        <w:tc>
          <w:tcPr>
            <w:tcW w:w="1134" w:type="pct"/>
            <w:gridSpan w:val="3"/>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Год</w:t>
            </w:r>
          </w:p>
        </w:tc>
      </w:tr>
      <w:tr w:rsidR="005753C5" w:rsidRPr="005753C5" w:rsidTr="005753C5">
        <w:trPr>
          <w:trHeight w:val="70"/>
        </w:trPr>
        <w:tc>
          <w:tcPr>
            <w:tcW w:w="380" w:type="pct"/>
            <w:vMerge/>
            <w:tcBorders>
              <w:top w:val="nil"/>
            </w:tcBorders>
            <w:vAlign w:val="center"/>
          </w:tcPr>
          <w:p w:rsidR="005753C5" w:rsidRPr="005753C5" w:rsidRDefault="005753C5" w:rsidP="005753C5">
            <w:pPr>
              <w:pStyle w:val="aff1"/>
              <w:jc w:val="center"/>
              <w:rPr>
                <w:rFonts w:ascii="Times New Roman" w:hAnsi="Times New Roman" w:cs="Times New Roman"/>
                <w:sz w:val="12"/>
                <w:szCs w:val="12"/>
              </w:rPr>
            </w:pPr>
          </w:p>
        </w:tc>
        <w:tc>
          <w:tcPr>
            <w:tcW w:w="2544" w:type="pct"/>
            <w:vMerge/>
            <w:tcBorders>
              <w:top w:val="nil"/>
            </w:tcBorders>
            <w:vAlign w:val="center"/>
          </w:tcPr>
          <w:p w:rsidR="005753C5" w:rsidRPr="005753C5" w:rsidRDefault="005753C5" w:rsidP="005753C5">
            <w:pPr>
              <w:pStyle w:val="aff1"/>
              <w:jc w:val="center"/>
              <w:rPr>
                <w:rFonts w:ascii="Times New Roman" w:hAnsi="Times New Roman" w:cs="Times New Roman"/>
                <w:sz w:val="12"/>
                <w:szCs w:val="12"/>
              </w:rPr>
            </w:pPr>
          </w:p>
        </w:tc>
        <w:tc>
          <w:tcPr>
            <w:tcW w:w="942" w:type="pct"/>
            <w:vMerge/>
            <w:tcBorders>
              <w:top w:val="nil"/>
            </w:tcBorders>
            <w:vAlign w:val="center"/>
          </w:tcPr>
          <w:p w:rsidR="005753C5" w:rsidRPr="005753C5" w:rsidRDefault="005753C5" w:rsidP="005753C5">
            <w:pPr>
              <w:pStyle w:val="aff1"/>
              <w:jc w:val="center"/>
              <w:rPr>
                <w:rFonts w:ascii="Times New Roman" w:hAnsi="Times New Roman" w:cs="Times New Roman"/>
                <w:sz w:val="12"/>
                <w:szCs w:val="12"/>
              </w:rPr>
            </w:pPr>
          </w:p>
        </w:tc>
        <w:tc>
          <w:tcPr>
            <w:tcW w:w="377"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2020</w:t>
            </w:r>
          </w:p>
        </w:tc>
        <w:tc>
          <w:tcPr>
            <w:tcW w:w="377"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2021</w:t>
            </w:r>
          </w:p>
        </w:tc>
        <w:tc>
          <w:tcPr>
            <w:tcW w:w="380"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2022</w:t>
            </w:r>
          </w:p>
        </w:tc>
      </w:tr>
      <w:tr w:rsidR="005753C5" w:rsidRPr="005753C5" w:rsidTr="005753C5">
        <w:trPr>
          <w:trHeight w:val="70"/>
        </w:trPr>
        <w:tc>
          <w:tcPr>
            <w:tcW w:w="380"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1</w:t>
            </w:r>
          </w:p>
        </w:tc>
        <w:tc>
          <w:tcPr>
            <w:tcW w:w="2544" w:type="pct"/>
            <w:vAlign w:val="center"/>
          </w:tcPr>
          <w:p w:rsidR="005753C5" w:rsidRPr="005753C5" w:rsidRDefault="005753C5" w:rsidP="005753C5">
            <w:pPr>
              <w:pStyle w:val="aff1"/>
              <w:jc w:val="center"/>
              <w:rPr>
                <w:rFonts w:ascii="Times New Roman" w:hAnsi="Times New Roman" w:cs="Times New Roman"/>
                <w:sz w:val="12"/>
                <w:szCs w:val="12"/>
                <w:lang w:val="ru-RU"/>
              </w:rPr>
            </w:pPr>
            <w:r w:rsidRPr="005753C5">
              <w:rPr>
                <w:rFonts w:ascii="Times New Roman" w:hAnsi="Times New Roman" w:cs="Times New Roman"/>
                <w:sz w:val="12"/>
                <w:szCs w:val="12"/>
                <w:lang w:val="ru-RU"/>
              </w:rPr>
              <w:t>Фактический</w:t>
            </w:r>
            <w:r w:rsidRPr="005753C5">
              <w:rPr>
                <w:rFonts w:ascii="Times New Roman" w:hAnsi="Times New Roman" w:cs="Times New Roman"/>
                <w:spacing w:val="-5"/>
                <w:sz w:val="12"/>
                <w:szCs w:val="12"/>
                <w:lang w:val="ru-RU"/>
              </w:rPr>
              <w:t xml:space="preserve"> </w:t>
            </w:r>
            <w:r w:rsidRPr="005753C5">
              <w:rPr>
                <w:rFonts w:ascii="Times New Roman" w:hAnsi="Times New Roman" w:cs="Times New Roman"/>
                <w:sz w:val="12"/>
                <w:szCs w:val="12"/>
                <w:lang w:val="ru-RU"/>
              </w:rPr>
              <w:t>объем</w:t>
            </w:r>
            <w:r w:rsidRPr="005753C5">
              <w:rPr>
                <w:rFonts w:ascii="Times New Roman" w:hAnsi="Times New Roman" w:cs="Times New Roman"/>
                <w:spacing w:val="-7"/>
                <w:sz w:val="12"/>
                <w:szCs w:val="12"/>
                <w:lang w:val="ru-RU"/>
              </w:rPr>
              <w:t xml:space="preserve"> </w:t>
            </w:r>
            <w:r w:rsidRPr="005753C5">
              <w:rPr>
                <w:rFonts w:ascii="Times New Roman" w:hAnsi="Times New Roman" w:cs="Times New Roman"/>
                <w:sz w:val="12"/>
                <w:szCs w:val="12"/>
                <w:lang w:val="ru-RU"/>
              </w:rPr>
              <w:t>сточных</w:t>
            </w:r>
            <w:r w:rsidRPr="005753C5">
              <w:rPr>
                <w:rFonts w:ascii="Times New Roman" w:hAnsi="Times New Roman" w:cs="Times New Roman"/>
                <w:spacing w:val="-5"/>
                <w:sz w:val="12"/>
                <w:szCs w:val="12"/>
                <w:lang w:val="ru-RU"/>
              </w:rPr>
              <w:t xml:space="preserve"> </w:t>
            </w:r>
            <w:r w:rsidRPr="005753C5">
              <w:rPr>
                <w:rFonts w:ascii="Times New Roman" w:hAnsi="Times New Roman" w:cs="Times New Roman"/>
                <w:sz w:val="12"/>
                <w:szCs w:val="12"/>
                <w:lang w:val="ru-RU"/>
              </w:rPr>
              <w:t>вод,</w:t>
            </w:r>
            <w:r w:rsidRPr="005753C5">
              <w:rPr>
                <w:rFonts w:ascii="Times New Roman" w:hAnsi="Times New Roman" w:cs="Times New Roman"/>
                <w:spacing w:val="-57"/>
                <w:sz w:val="12"/>
                <w:szCs w:val="12"/>
                <w:lang w:val="ru-RU"/>
              </w:rPr>
              <w:t xml:space="preserve"> </w:t>
            </w:r>
            <w:r w:rsidRPr="005753C5">
              <w:rPr>
                <w:rFonts w:ascii="Times New Roman" w:hAnsi="Times New Roman" w:cs="Times New Roman"/>
                <w:sz w:val="12"/>
                <w:szCs w:val="12"/>
                <w:lang w:val="ru-RU"/>
              </w:rPr>
              <w:t>поступивших на КОС всего, в</w:t>
            </w:r>
            <w:r w:rsidRPr="005753C5">
              <w:rPr>
                <w:rFonts w:ascii="Times New Roman" w:hAnsi="Times New Roman" w:cs="Times New Roman"/>
                <w:spacing w:val="1"/>
                <w:sz w:val="12"/>
                <w:szCs w:val="12"/>
                <w:lang w:val="ru-RU"/>
              </w:rPr>
              <w:t xml:space="preserve"> </w:t>
            </w:r>
            <w:r w:rsidRPr="005753C5">
              <w:rPr>
                <w:rFonts w:ascii="Times New Roman" w:hAnsi="Times New Roman" w:cs="Times New Roman"/>
                <w:sz w:val="12"/>
                <w:szCs w:val="12"/>
                <w:lang w:val="ru-RU"/>
              </w:rPr>
              <w:t>том числе:</w:t>
            </w:r>
          </w:p>
        </w:tc>
        <w:tc>
          <w:tcPr>
            <w:tcW w:w="942"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тыс.</w:t>
            </w:r>
            <w:r w:rsidRPr="005753C5">
              <w:rPr>
                <w:rFonts w:ascii="Times New Roman" w:hAnsi="Times New Roman" w:cs="Times New Roman"/>
                <w:spacing w:val="-1"/>
                <w:sz w:val="12"/>
                <w:szCs w:val="12"/>
              </w:rPr>
              <w:t xml:space="preserve"> </w:t>
            </w:r>
            <w:r w:rsidRPr="005753C5">
              <w:rPr>
                <w:rFonts w:ascii="Times New Roman" w:hAnsi="Times New Roman" w:cs="Times New Roman"/>
                <w:sz w:val="12"/>
                <w:szCs w:val="12"/>
              </w:rPr>
              <w:t>м³/сут.</w:t>
            </w:r>
          </w:p>
        </w:tc>
        <w:tc>
          <w:tcPr>
            <w:tcW w:w="377"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1,196</w:t>
            </w:r>
          </w:p>
        </w:tc>
        <w:tc>
          <w:tcPr>
            <w:tcW w:w="377"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1,054</w:t>
            </w:r>
          </w:p>
        </w:tc>
        <w:tc>
          <w:tcPr>
            <w:tcW w:w="380"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1,047</w:t>
            </w:r>
          </w:p>
        </w:tc>
      </w:tr>
      <w:tr w:rsidR="005753C5" w:rsidRPr="005753C5" w:rsidTr="005753C5">
        <w:trPr>
          <w:trHeight w:val="70"/>
        </w:trPr>
        <w:tc>
          <w:tcPr>
            <w:tcW w:w="380"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2</w:t>
            </w:r>
          </w:p>
        </w:tc>
        <w:tc>
          <w:tcPr>
            <w:tcW w:w="2544"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Проектная</w:t>
            </w:r>
            <w:r w:rsidRPr="005753C5">
              <w:rPr>
                <w:rFonts w:ascii="Times New Roman" w:hAnsi="Times New Roman" w:cs="Times New Roman"/>
                <w:spacing w:val="-3"/>
                <w:sz w:val="12"/>
                <w:szCs w:val="12"/>
              </w:rPr>
              <w:t xml:space="preserve"> </w:t>
            </w:r>
            <w:r w:rsidRPr="005753C5">
              <w:rPr>
                <w:rFonts w:ascii="Times New Roman" w:hAnsi="Times New Roman" w:cs="Times New Roman"/>
                <w:sz w:val="12"/>
                <w:szCs w:val="12"/>
              </w:rPr>
              <w:t>мощность</w:t>
            </w:r>
          </w:p>
        </w:tc>
        <w:tc>
          <w:tcPr>
            <w:tcW w:w="942"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тыс.</w:t>
            </w:r>
            <w:r w:rsidRPr="005753C5">
              <w:rPr>
                <w:rFonts w:ascii="Times New Roman" w:hAnsi="Times New Roman" w:cs="Times New Roman"/>
                <w:spacing w:val="-2"/>
                <w:sz w:val="12"/>
                <w:szCs w:val="12"/>
              </w:rPr>
              <w:t xml:space="preserve"> </w:t>
            </w:r>
            <w:r w:rsidRPr="005753C5">
              <w:rPr>
                <w:rFonts w:ascii="Times New Roman" w:hAnsi="Times New Roman" w:cs="Times New Roman"/>
                <w:sz w:val="12"/>
                <w:szCs w:val="12"/>
              </w:rPr>
              <w:t>м³/сут.</w:t>
            </w:r>
          </w:p>
        </w:tc>
        <w:tc>
          <w:tcPr>
            <w:tcW w:w="377"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2,0</w:t>
            </w:r>
          </w:p>
        </w:tc>
        <w:tc>
          <w:tcPr>
            <w:tcW w:w="377"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2,0</w:t>
            </w:r>
          </w:p>
        </w:tc>
        <w:tc>
          <w:tcPr>
            <w:tcW w:w="380"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2,0</w:t>
            </w:r>
          </w:p>
        </w:tc>
      </w:tr>
      <w:tr w:rsidR="005753C5" w:rsidRPr="005753C5" w:rsidTr="005753C5">
        <w:trPr>
          <w:trHeight w:val="70"/>
        </w:trPr>
        <w:tc>
          <w:tcPr>
            <w:tcW w:w="380"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3</w:t>
            </w:r>
          </w:p>
        </w:tc>
        <w:tc>
          <w:tcPr>
            <w:tcW w:w="2544" w:type="pct"/>
            <w:vMerge w:val="restar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Резерв мощности</w:t>
            </w:r>
          </w:p>
        </w:tc>
        <w:tc>
          <w:tcPr>
            <w:tcW w:w="942"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тыс.</w:t>
            </w:r>
            <w:r w:rsidRPr="005753C5">
              <w:rPr>
                <w:rFonts w:ascii="Times New Roman" w:hAnsi="Times New Roman" w:cs="Times New Roman"/>
                <w:spacing w:val="-1"/>
                <w:sz w:val="12"/>
                <w:szCs w:val="12"/>
              </w:rPr>
              <w:t xml:space="preserve"> </w:t>
            </w:r>
            <w:r w:rsidRPr="005753C5">
              <w:rPr>
                <w:rFonts w:ascii="Times New Roman" w:hAnsi="Times New Roman" w:cs="Times New Roman"/>
                <w:sz w:val="12"/>
                <w:szCs w:val="12"/>
              </w:rPr>
              <w:t>м³/сут.</w:t>
            </w:r>
          </w:p>
        </w:tc>
        <w:tc>
          <w:tcPr>
            <w:tcW w:w="377"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0,804</w:t>
            </w:r>
          </w:p>
        </w:tc>
        <w:tc>
          <w:tcPr>
            <w:tcW w:w="377"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0,946</w:t>
            </w:r>
          </w:p>
        </w:tc>
        <w:tc>
          <w:tcPr>
            <w:tcW w:w="380"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0,953</w:t>
            </w:r>
          </w:p>
        </w:tc>
      </w:tr>
      <w:tr w:rsidR="005753C5" w:rsidRPr="005753C5" w:rsidTr="005753C5">
        <w:trPr>
          <w:trHeight w:val="70"/>
        </w:trPr>
        <w:tc>
          <w:tcPr>
            <w:tcW w:w="380" w:type="pct"/>
            <w:vAlign w:val="center"/>
          </w:tcPr>
          <w:p w:rsidR="005753C5" w:rsidRPr="005753C5" w:rsidRDefault="005753C5" w:rsidP="005753C5">
            <w:pPr>
              <w:pStyle w:val="aff1"/>
              <w:jc w:val="center"/>
              <w:rPr>
                <w:rFonts w:ascii="Times New Roman" w:hAnsi="Times New Roman" w:cs="Times New Roman"/>
                <w:sz w:val="12"/>
                <w:szCs w:val="12"/>
              </w:rPr>
            </w:pPr>
            <w:r w:rsidRPr="005753C5">
              <w:rPr>
                <w:rFonts w:ascii="Times New Roman" w:hAnsi="Times New Roman" w:cs="Times New Roman"/>
                <w:sz w:val="12"/>
                <w:szCs w:val="12"/>
              </w:rPr>
              <w:t>3.1</w:t>
            </w:r>
          </w:p>
        </w:tc>
        <w:tc>
          <w:tcPr>
            <w:tcW w:w="2544" w:type="pct"/>
            <w:vMerge/>
            <w:vAlign w:val="center"/>
          </w:tcPr>
          <w:p w:rsidR="005753C5" w:rsidRPr="005753C5" w:rsidRDefault="005753C5" w:rsidP="005753C5">
            <w:pPr>
              <w:pStyle w:val="aff1"/>
              <w:jc w:val="center"/>
              <w:rPr>
                <w:rFonts w:ascii="Times New Roman" w:hAnsi="Times New Roman" w:cs="Times New Roman"/>
                <w:sz w:val="12"/>
                <w:szCs w:val="12"/>
              </w:rPr>
            </w:pPr>
          </w:p>
        </w:tc>
        <w:tc>
          <w:tcPr>
            <w:tcW w:w="942" w:type="pct"/>
            <w:vAlign w:val="center"/>
          </w:tcPr>
          <w:p w:rsidR="005753C5" w:rsidRPr="005753C5" w:rsidRDefault="005753C5" w:rsidP="005753C5">
            <w:pPr>
              <w:pStyle w:val="aff1"/>
              <w:jc w:val="center"/>
              <w:rPr>
                <w:rFonts w:ascii="Times New Roman" w:hAnsi="Times New Roman" w:cs="Times New Roman"/>
                <w:i/>
                <w:sz w:val="12"/>
                <w:szCs w:val="12"/>
              </w:rPr>
            </w:pPr>
            <w:r w:rsidRPr="005753C5">
              <w:rPr>
                <w:rFonts w:ascii="Times New Roman" w:hAnsi="Times New Roman" w:cs="Times New Roman"/>
                <w:i/>
                <w:sz w:val="12"/>
                <w:szCs w:val="12"/>
              </w:rPr>
              <w:t>%</w:t>
            </w:r>
          </w:p>
        </w:tc>
        <w:tc>
          <w:tcPr>
            <w:tcW w:w="377" w:type="pct"/>
            <w:vAlign w:val="center"/>
          </w:tcPr>
          <w:p w:rsidR="005753C5" w:rsidRPr="005753C5" w:rsidRDefault="005753C5" w:rsidP="005753C5">
            <w:pPr>
              <w:pStyle w:val="aff1"/>
              <w:jc w:val="center"/>
              <w:rPr>
                <w:rFonts w:ascii="Times New Roman" w:hAnsi="Times New Roman" w:cs="Times New Roman"/>
                <w:i/>
                <w:sz w:val="12"/>
                <w:szCs w:val="12"/>
              </w:rPr>
            </w:pPr>
            <w:r w:rsidRPr="005753C5">
              <w:rPr>
                <w:rFonts w:ascii="Times New Roman" w:hAnsi="Times New Roman" w:cs="Times New Roman"/>
                <w:i/>
                <w:sz w:val="12"/>
                <w:szCs w:val="12"/>
              </w:rPr>
              <w:t>40,2</w:t>
            </w:r>
          </w:p>
        </w:tc>
        <w:tc>
          <w:tcPr>
            <w:tcW w:w="377" w:type="pct"/>
            <w:vAlign w:val="center"/>
          </w:tcPr>
          <w:p w:rsidR="005753C5" w:rsidRPr="005753C5" w:rsidRDefault="005753C5" w:rsidP="005753C5">
            <w:pPr>
              <w:pStyle w:val="aff1"/>
              <w:jc w:val="center"/>
              <w:rPr>
                <w:rFonts w:ascii="Times New Roman" w:hAnsi="Times New Roman" w:cs="Times New Roman"/>
                <w:i/>
                <w:sz w:val="12"/>
                <w:szCs w:val="12"/>
              </w:rPr>
            </w:pPr>
            <w:r w:rsidRPr="005753C5">
              <w:rPr>
                <w:rFonts w:ascii="Times New Roman" w:hAnsi="Times New Roman" w:cs="Times New Roman"/>
                <w:i/>
                <w:sz w:val="12"/>
                <w:szCs w:val="12"/>
              </w:rPr>
              <w:t>47,3</w:t>
            </w:r>
          </w:p>
        </w:tc>
        <w:tc>
          <w:tcPr>
            <w:tcW w:w="380" w:type="pct"/>
            <w:vAlign w:val="center"/>
          </w:tcPr>
          <w:p w:rsidR="005753C5" w:rsidRPr="005753C5" w:rsidRDefault="005753C5" w:rsidP="005753C5">
            <w:pPr>
              <w:pStyle w:val="aff1"/>
              <w:jc w:val="center"/>
              <w:rPr>
                <w:rFonts w:ascii="Times New Roman" w:hAnsi="Times New Roman" w:cs="Times New Roman"/>
                <w:i/>
                <w:sz w:val="12"/>
                <w:szCs w:val="12"/>
              </w:rPr>
            </w:pPr>
            <w:r w:rsidRPr="005753C5">
              <w:rPr>
                <w:rFonts w:ascii="Times New Roman" w:hAnsi="Times New Roman" w:cs="Times New Roman"/>
                <w:i/>
                <w:sz w:val="12"/>
                <w:szCs w:val="12"/>
              </w:rPr>
              <w:t>47,6</w:t>
            </w:r>
          </w:p>
        </w:tc>
      </w:tr>
    </w:tbl>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Загруженность КОС ФГБУЗ МРЦ "Сергиевские минеральные воды" ФМ</w:t>
      </w:r>
      <w:r>
        <w:rPr>
          <w:rFonts w:ascii="Times New Roman" w:hAnsi="Times New Roman" w:cs="Times New Roman"/>
          <w:sz w:val="12"/>
          <w:szCs w:val="12"/>
        </w:rPr>
        <w:t>БА России составляет около 65%.</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Ливневая канализация и отвод талых вод в с.п. Серноводск отсутствует. Отведение дождевых и талых вод осуществля</w:t>
      </w:r>
      <w:r>
        <w:rPr>
          <w:rFonts w:ascii="Times New Roman" w:hAnsi="Times New Roman" w:cs="Times New Roman"/>
          <w:sz w:val="12"/>
          <w:szCs w:val="12"/>
        </w:rPr>
        <w:t>ется по рельефу местности в пониженные места.</w:t>
      </w:r>
    </w:p>
    <w:p w:rsidR="005753C5" w:rsidRPr="005753C5" w:rsidRDefault="005753C5" w:rsidP="005753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3.1.3</w:t>
      </w:r>
      <w:r w:rsidRPr="005753C5">
        <w:rPr>
          <w:rFonts w:ascii="Times New Roman" w:hAnsi="Times New Roman" w:cs="Times New Roman"/>
          <w:sz w:val="12"/>
          <w:szCs w:val="12"/>
        </w:rPr>
        <w:t>Описание технологических зон</w:t>
      </w:r>
      <w:r>
        <w:rPr>
          <w:rFonts w:ascii="Times New Roman" w:hAnsi="Times New Roman" w:cs="Times New Roman"/>
          <w:sz w:val="12"/>
          <w:szCs w:val="12"/>
        </w:rPr>
        <w:t xml:space="preserve"> водоотведения, зон централизо</w:t>
      </w:r>
      <w:r w:rsidRPr="005753C5">
        <w:rPr>
          <w:rFonts w:ascii="Times New Roman" w:hAnsi="Times New Roman" w:cs="Times New Roman"/>
          <w:sz w:val="12"/>
          <w:szCs w:val="12"/>
        </w:rPr>
        <w:t>ванного и нецентрализованного водоотведения (территорий, на которых водоотведение осуществляется с исполь</w:t>
      </w:r>
      <w:r>
        <w:rPr>
          <w:rFonts w:ascii="Times New Roman" w:hAnsi="Times New Roman" w:cs="Times New Roman"/>
          <w:sz w:val="12"/>
          <w:szCs w:val="12"/>
        </w:rPr>
        <w:t>зованием централизованных и не</w:t>
      </w:r>
      <w:r w:rsidRPr="005753C5">
        <w:rPr>
          <w:rFonts w:ascii="Times New Roman" w:hAnsi="Times New Roman" w:cs="Times New Roman"/>
          <w:sz w:val="12"/>
          <w:szCs w:val="12"/>
        </w:rPr>
        <w:t>централизованных систем водоотведения) и перечень центра</w:t>
      </w:r>
      <w:r>
        <w:rPr>
          <w:rFonts w:ascii="Times New Roman" w:hAnsi="Times New Roman" w:cs="Times New Roman"/>
          <w:sz w:val="12"/>
          <w:szCs w:val="12"/>
        </w:rPr>
        <w:t xml:space="preserve">лизованных систем водоотведения </w:t>
      </w:r>
      <w:r w:rsidRPr="005753C5">
        <w:rPr>
          <w:rFonts w:ascii="Times New Roman" w:hAnsi="Times New Roman" w:cs="Times New Roman"/>
          <w:sz w:val="12"/>
          <w:szCs w:val="12"/>
        </w:rPr>
        <w:t>Федеральный закон от 7 декабря 2011 г. № 416-ФЗ «О водоснабжении и водоотведении» (с изменениями) и постановление правительства РФ от 05.09.2013 года № 782 (с изменениями) «О схемах водоснабжения и водоотве- дения» (вместе с «Правилами разработки и утверждения схем водоснабжения и водоотведения», «Требованиями к содержанию схем водоснабжения и водо- отведения») вводят новые понятия в сфере водоснабжения и водоотведения:</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 «технологическая зона водоотведения» - часть центр</w:t>
      </w:r>
      <w:r>
        <w:rPr>
          <w:rFonts w:ascii="Times New Roman" w:hAnsi="Times New Roman" w:cs="Times New Roman"/>
          <w:sz w:val="12"/>
          <w:szCs w:val="12"/>
        </w:rPr>
        <w:t>ализованной си</w:t>
      </w:r>
      <w:r w:rsidRPr="005753C5">
        <w:rPr>
          <w:rFonts w:ascii="Times New Roman" w:hAnsi="Times New Roman" w:cs="Times New Roman"/>
          <w:sz w:val="12"/>
          <w:szCs w:val="12"/>
        </w:rPr>
        <w:t>стемы водоотведения (канализации), отведен</w:t>
      </w:r>
      <w:r>
        <w:rPr>
          <w:rFonts w:ascii="Times New Roman" w:hAnsi="Times New Roman" w:cs="Times New Roman"/>
          <w:sz w:val="12"/>
          <w:szCs w:val="12"/>
        </w:rPr>
        <w:t>ие сточных вод, из которой осу</w:t>
      </w:r>
      <w:r w:rsidRPr="005753C5">
        <w:rPr>
          <w:rFonts w:ascii="Times New Roman" w:hAnsi="Times New Roman" w:cs="Times New Roman"/>
          <w:sz w:val="12"/>
          <w:szCs w:val="12"/>
        </w:rPr>
        <w:t>ществляется в водный объект через одно ин</w:t>
      </w:r>
      <w:r>
        <w:rPr>
          <w:rFonts w:ascii="Times New Roman" w:hAnsi="Times New Roman" w:cs="Times New Roman"/>
          <w:sz w:val="12"/>
          <w:szCs w:val="12"/>
        </w:rPr>
        <w:t>женерное сооружение, предназна</w:t>
      </w:r>
      <w:r w:rsidRPr="005753C5">
        <w:rPr>
          <w:rFonts w:ascii="Times New Roman" w:hAnsi="Times New Roman" w:cs="Times New Roman"/>
          <w:sz w:val="12"/>
          <w:szCs w:val="12"/>
        </w:rPr>
        <w:t>ченное для сброса сточных вод в водный объект (выпуск сточных вод в водный объект), или несколько технологически связанных между собой инженерных сооружений, предназначенных для сброса с</w:t>
      </w:r>
      <w:r>
        <w:rPr>
          <w:rFonts w:ascii="Times New Roman" w:hAnsi="Times New Roman" w:cs="Times New Roman"/>
          <w:sz w:val="12"/>
          <w:szCs w:val="12"/>
        </w:rPr>
        <w:t>точных вод в водный объект (вы</w:t>
      </w:r>
      <w:r w:rsidRPr="005753C5">
        <w:rPr>
          <w:rFonts w:ascii="Times New Roman" w:hAnsi="Times New Roman" w:cs="Times New Roman"/>
          <w:sz w:val="12"/>
          <w:szCs w:val="12"/>
        </w:rPr>
        <w:t>пус</w:t>
      </w:r>
      <w:r>
        <w:rPr>
          <w:rFonts w:ascii="Times New Roman" w:hAnsi="Times New Roman" w:cs="Times New Roman"/>
          <w:sz w:val="12"/>
          <w:szCs w:val="12"/>
        </w:rPr>
        <w:t>к сточных вод в водный объект).</w:t>
      </w:r>
      <w:r w:rsidRPr="005753C5">
        <w:rPr>
          <w:rFonts w:ascii="Times New Roman" w:hAnsi="Times New Roman" w:cs="Times New Roman"/>
          <w:sz w:val="12"/>
          <w:szCs w:val="12"/>
        </w:rPr>
        <w:t xml:space="preserve"> </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В с.п. Серноводск можно выделить од</w:t>
      </w:r>
      <w:r>
        <w:rPr>
          <w:rFonts w:ascii="Times New Roman" w:hAnsi="Times New Roman" w:cs="Times New Roman"/>
          <w:sz w:val="12"/>
          <w:szCs w:val="12"/>
        </w:rPr>
        <w:t>ну технологическую зону водоот</w:t>
      </w:r>
      <w:r w:rsidRPr="005753C5">
        <w:rPr>
          <w:rFonts w:ascii="Times New Roman" w:hAnsi="Times New Roman" w:cs="Times New Roman"/>
          <w:sz w:val="12"/>
          <w:szCs w:val="12"/>
        </w:rPr>
        <w:t>ведения:</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 канализационные очистные сооруж</w:t>
      </w:r>
      <w:r>
        <w:rPr>
          <w:rFonts w:ascii="Times New Roman" w:hAnsi="Times New Roman" w:cs="Times New Roman"/>
          <w:sz w:val="12"/>
          <w:szCs w:val="12"/>
        </w:rPr>
        <w:t>ения в районе ФГБУЗ МРЦ "Серги</w:t>
      </w:r>
      <w:r w:rsidRPr="005753C5">
        <w:rPr>
          <w:rFonts w:ascii="Times New Roman" w:hAnsi="Times New Roman" w:cs="Times New Roman"/>
          <w:sz w:val="12"/>
          <w:szCs w:val="12"/>
        </w:rPr>
        <w:t>евские</w:t>
      </w:r>
      <w:r>
        <w:rPr>
          <w:rFonts w:ascii="Times New Roman" w:hAnsi="Times New Roman" w:cs="Times New Roman"/>
          <w:sz w:val="12"/>
          <w:szCs w:val="12"/>
        </w:rPr>
        <w:t xml:space="preserve"> минеральные воды" ФМБА России.</w:t>
      </w:r>
    </w:p>
    <w:p w:rsidR="005753C5" w:rsidRPr="005753C5" w:rsidRDefault="005753C5" w:rsidP="008B40A3">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Федеральный закон Российской Федерации от 7 декабря 2011 г. N 416- ФЗ (с изменениями) "О водоснабжении и во</w:t>
      </w:r>
      <w:r w:rsidR="008B40A3">
        <w:rPr>
          <w:rFonts w:ascii="Times New Roman" w:hAnsi="Times New Roman" w:cs="Times New Roman"/>
          <w:sz w:val="12"/>
          <w:szCs w:val="12"/>
        </w:rPr>
        <w:t>доотведении" вводит новое поня</w:t>
      </w:r>
      <w:r w:rsidRPr="005753C5">
        <w:rPr>
          <w:rFonts w:ascii="Times New Roman" w:hAnsi="Times New Roman" w:cs="Times New Roman"/>
          <w:sz w:val="12"/>
          <w:szCs w:val="12"/>
        </w:rPr>
        <w:t>тие в сфере водоотведения: централизован</w:t>
      </w:r>
      <w:r w:rsidR="008B40A3">
        <w:rPr>
          <w:rFonts w:ascii="Times New Roman" w:hAnsi="Times New Roman" w:cs="Times New Roman"/>
          <w:sz w:val="12"/>
          <w:szCs w:val="12"/>
        </w:rPr>
        <w:t>ная система водоотведения посе</w:t>
      </w:r>
      <w:r w:rsidRPr="005753C5">
        <w:rPr>
          <w:rFonts w:ascii="Times New Roman" w:hAnsi="Times New Roman" w:cs="Times New Roman"/>
          <w:sz w:val="12"/>
          <w:szCs w:val="12"/>
        </w:rPr>
        <w:t>ления или сельского округа - комплекс тех</w:t>
      </w:r>
      <w:r w:rsidR="008B40A3">
        <w:rPr>
          <w:rFonts w:ascii="Times New Roman" w:hAnsi="Times New Roman" w:cs="Times New Roman"/>
          <w:sz w:val="12"/>
          <w:szCs w:val="12"/>
        </w:rPr>
        <w:t>нологически связанных между со</w:t>
      </w:r>
      <w:r w:rsidRPr="005753C5">
        <w:rPr>
          <w:rFonts w:ascii="Times New Roman" w:hAnsi="Times New Roman" w:cs="Times New Roman"/>
          <w:sz w:val="12"/>
          <w:szCs w:val="12"/>
        </w:rPr>
        <w:t>бой инженерных сооружений, предназначен</w:t>
      </w:r>
      <w:r w:rsidR="008B40A3">
        <w:rPr>
          <w:rFonts w:ascii="Times New Roman" w:hAnsi="Times New Roman" w:cs="Times New Roman"/>
          <w:sz w:val="12"/>
          <w:szCs w:val="12"/>
        </w:rPr>
        <w:t>ных для водоотведения с террито</w:t>
      </w:r>
      <w:r w:rsidRPr="005753C5">
        <w:rPr>
          <w:rFonts w:ascii="Times New Roman" w:hAnsi="Times New Roman" w:cs="Times New Roman"/>
          <w:sz w:val="12"/>
          <w:szCs w:val="12"/>
        </w:rPr>
        <w:t xml:space="preserve">рии </w:t>
      </w:r>
      <w:r w:rsidR="008B40A3">
        <w:rPr>
          <w:rFonts w:ascii="Times New Roman" w:hAnsi="Times New Roman" w:cs="Times New Roman"/>
          <w:sz w:val="12"/>
          <w:szCs w:val="12"/>
        </w:rPr>
        <w:t>поселения или сельского округа.</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Исходя из определения - на территории сельского поселения Серноводск расположена одна централизованная система водоотведения:</w:t>
      </w:r>
    </w:p>
    <w:p w:rsidR="005753C5" w:rsidRPr="005753C5" w:rsidRDefault="008B40A3" w:rsidP="005753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5753C5" w:rsidRPr="005753C5">
        <w:rPr>
          <w:rFonts w:ascii="Times New Roman" w:hAnsi="Times New Roman" w:cs="Times New Roman"/>
          <w:sz w:val="12"/>
          <w:szCs w:val="12"/>
        </w:rPr>
        <w:t>централизованная система водоотведения ФГБУЗ МРЦ "Сергиевские минеральные воды" ФМБА России (включает самотечные канализационные сети, канализационную насосную станцию</w:t>
      </w:r>
      <w:r>
        <w:rPr>
          <w:rFonts w:ascii="Times New Roman" w:hAnsi="Times New Roman" w:cs="Times New Roman"/>
          <w:sz w:val="12"/>
          <w:szCs w:val="12"/>
        </w:rPr>
        <w:t xml:space="preserve"> и канализационные очистные со</w:t>
      </w:r>
      <w:r w:rsidR="005753C5" w:rsidRPr="005753C5">
        <w:rPr>
          <w:rFonts w:ascii="Times New Roman" w:hAnsi="Times New Roman" w:cs="Times New Roman"/>
          <w:sz w:val="12"/>
          <w:szCs w:val="12"/>
        </w:rPr>
        <w:t>оружения).</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К централизованной системе водоотведения ФГБУЗ МРЦ «Сергиевские минеральные воды» ФМБА России подключены:</w:t>
      </w:r>
    </w:p>
    <w:p w:rsidR="005753C5" w:rsidRPr="005753C5" w:rsidRDefault="008B40A3" w:rsidP="005753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5753C5" w:rsidRPr="005753C5">
        <w:rPr>
          <w:rFonts w:ascii="Times New Roman" w:hAnsi="Times New Roman" w:cs="Times New Roman"/>
          <w:sz w:val="12"/>
          <w:szCs w:val="12"/>
        </w:rPr>
        <w:t>общественные здания п. Серноводск: почта, школа, пожарное депо, больница, котельная, детский сад, дом культуры;</w:t>
      </w:r>
    </w:p>
    <w:p w:rsidR="005753C5" w:rsidRPr="005753C5" w:rsidRDefault="008B40A3" w:rsidP="008B40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5753C5" w:rsidRPr="005753C5">
        <w:rPr>
          <w:rFonts w:ascii="Times New Roman" w:hAnsi="Times New Roman" w:cs="Times New Roman"/>
          <w:sz w:val="12"/>
          <w:szCs w:val="12"/>
        </w:rPr>
        <w:t>жилые дома п. Серноводск по ул. Серная д. 37 (8 кв.), ул. Калинина д. 22 (85 кв.), д. 24 (76 кв.), д. 26 (76 кв.), д. 28 (8</w:t>
      </w:r>
      <w:r>
        <w:rPr>
          <w:rFonts w:ascii="Times New Roman" w:hAnsi="Times New Roman" w:cs="Times New Roman"/>
          <w:sz w:val="12"/>
          <w:szCs w:val="12"/>
        </w:rPr>
        <w:t xml:space="preserve">5 кв.), ул. Революции д. 53 (60 </w:t>
      </w:r>
      <w:r w:rsidR="005753C5" w:rsidRPr="005753C5">
        <w:rPr>
          <w:rFonts w:ascii="Times New Roman" w:hAnsi="Times New Roman" w:cs="Times New Roman"/>
          <w:sz w:val="12"/>
          <w:szCs w:val="12"/>
        </w:rPr>
        <w:t>кв.), ул. Советская д. 48 (16 кв.), д. 59 (24 кв.), ул. Ленина д. 1 (24 кв.), д. 3 (24 кв.), ул. Кирова д. 8 (2 кв.);</w:t>
      </w:r>
    </w:p>
    <w:p w:rsidR="005753C5" w:rsidRPr="005753C5" w:rsidRDefault="008B40A3" w:rsidP="008B40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5753C5" w:rsidRPr="005753C5">
        <w:rPr>
          <w:rFonts w:ascii="Times New Roman" w:hAnsi="Times New Roman" w:cs="Times New Roman"/>
          <w:sz w:val="12"/>
          <w:szCs w:val="12"/>
        </w:rPr>
        <w:t xml:space="preserve">корпуса курортной зоны ФГБУЗ МРЦ «Сергиевские минеральные воды» ФМБА России, здание администрации </w:t>
      </w:r>
      <w:r>
        <w:rPr>
          <w:rFonts w:ascii="Times New Roman" w:hAnsi="Times New Roman" w:cs="Times New Roman"/>
          <w:sz w:val="12"/>
          <w:szCs w:val="12"/>
        </w:rPr>
        <w:t>санатория, столовые, прачечная.</w:t>
      </w:r>
    </w:p>
    <w:p w:rsidR="005753C5" w:rsidRPr="005753C5" w:rsidRDefault="005753C5" w:rsidP="008B40A3">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Зоны нецентрализованного водоотведе</w:t>
      </w:r>
      <w:r w:rsidR="008B40A3">
        <w:rPr>
          <w:rFonts w:ascii="Times New Roman" w:hAnsi="Times New Roman" w:cs="Times New Roman"/>
          <w:sz w:val="12"/>
          <w:szCs w:val="12"/>
        </w:rPr>
        <w:t>ния (территории, на которых во</w:t>
      </w:r>
      <w:r w:rsidRPr="005753C5">
        <w:rPr>
          <w:rFonts w:ascii="Times New Roman" w:hAnsi="Times New Roman" w:cs="Times New Roman"/>
          <w:sz w:val="12"/>
          <w:szCs w:val="12"/>
        </w:rPr>
        <w:t>доотведение осуществляется с использованием нецентрализованных систем водоотведения) расположены на территор</w:t>
      </w:r>
      <w:r w:rsidR="008B40A3">
        <w:rPr>
          <w:rFonts w:ascii="Times New Roman" w:hAnsi="Times New Roman" w:cs="Times New Roman"/>
          <w:sz w:val="12"/>
          <w:szCs w:val="12"/>
        </w:rPr>
        <w:t>ии частного сектора с.п. Серно</w:t>
      </w:r>
      <w:r w:rsidRPr="005753C5">
        <w:rPr>
          <w:rFonts w:ascii="Times New Roman" w:hAnsi="Times New Roman" w:cs="Times New Roman"/>
          <w:sz w:val="12"/>
          <w:szCs w:val="12"/>
        </w:rPr>
        <w:t>водск, где используется индивидуальная система водоотведения: выгре</w:t>
      </w:r>
      <w:r w:rsidR="008B40A3">
        <w:rPr>
          <w:rFonts w:ascii="Times New Roman" w:hAnsi="Times New Roman" w:cs="Times New Roman"/>
          <w:sz w:val="12"/>
          <w:szCs w:val="12"/>
        </w:rPr>
        <w:t>бные ямы и надворные постройки.</w:t>
      </w:r>
    </w:p>
    <w:p w:rsidR="005753C5" w:rsidRPr="005753C5" w:rsidRDefault="008B40A3" w:rsidP="008B40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3.1.4</w:t>
      </w:r>
      <w:r w:rsidR="005753C5" w:rsidRPr="005753C5">
        <w:rPr>
          <w:rFonts w:ascii="Times New Roman" w:hAnsi="Times New Roman" w:cs="Times New Roman"/>
          <w:sz w:val="12"/>
          <w:szCs w:val="12"/>
        </w:rPr>
        <w:t xml:space="preserve">Описание технической возможности </w:t>
      </w:r>
      <w:r>
        <w:rPr>
          <w:rFonts w:ascii="Times New Roman" w:hAnsi="Times New Roman" w:cs="Times New Roman"/>
          <w:sz w:val="12"/>
          <w:szCs w:val="12"/>
        </w:rPr>
        <w:t>утилизации осадков сточ</w:t>
      </w:r>
      <w:r w:rsidR="005753C5" w:rsidRPr="005753C5">
        <w:rPr>
          <w:rFonts w:ascii="Times New Roman" w:hAnsi="Times New Roman" w:cs="Times New Roman"/>
          <w:sz w:val="12"/>
          <w:szCs w:val="12"/>
        </w:rPr>
        <w:t>ных вод на очистных сооружениях су</w:t>
      </w:r>
      <w:r>
        <w:rPr>
          <w:rFonts w:ascii="Times New Roman" w:hAnsi="Times New Roman" w:cs="Times New Roman"/>
          <w:sz w:val="12"/>
          <w:szCs w:val="12"/>
        </w:rPr>
        <w:t>ществующей централизованной системы водоотведения</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В процессе механической и биологичес</w:t>
      </w:r>
      <w:r w:rsidR="008B40A3">
        <w:rPr>
          <w:rFonts w:ascii="Times New Roman" w:hAnsi="Times New Roman" w:cs="Times New Roman"/>
          <w:sz w:val="12"/>
          <w:szCs w:val="12"/>
        </w:rPr>
        <w:t>кой очистки сточных вод образу</w:t>
      </w:r>
      <w:r w:rsidRPr="005753C5">
        <w:rPr>
          <w:rFonts w:ascii="Times New Roman" w:hAnsi="Times New Roman" w:cs="Times New Roman"/>
          <w:sz w:val="12"/>
          <w:szCs w:val="12"/>
        </w:rPr>
        <w:t xml:space="preserve">ются различного вида осадки, содержащие </w:t>
      </w:r>
      <w:r w:rsidR="008B40A3">
        <w:rPr>
          <w:rFonts w:ascii="Times New Roman" w:hAnsi="Times New Roman" w:cs="Times New Roman"/>
          <w:sz w:val="12"/>
          <w:szCs w:val="12"/>
        </w:rPr>
        <w:t>органические и минеральные ком</w:t>
      </w:r>
      <w:r w:rsidRPr="005753C5">
        <w:rPr>
          <w:rFonts w:ascii="Times New Roman" w:hAnsi="Times New Roman" w:cs="Times New Roman"/>
          <w:sz w:val="12"/>
          <w:szCs w:val="12"/>
        </w:rPr>
        <w:t>поненты. В зависимости от условий формирования и особенностей отделения различают осадки первичные и вторичные.</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К вторичным осадкам относятся осадки, выделенные из сточной воды после биологической очистки (избыточный активный ил).</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Подсушивание образующихся осадко</w:t>
      </w:r>
      <w:r w:rsidR="003C2C37">
        <w:rPr>
          <w:rFonts w:ascii="Times New Roman" w:hAnsi="Times New Roman" w:cs="Times New Roman"/>
          <w:sz w:val="12"/>
          <w:szCs w:val="12"/>
        </w:rPr>
        <w:t>в производится естественным ме</w:t>
      </w:r>
      <w:r w:rsidRPr="005753C5">
        <w:rPr>
          <w:rFonts w:ascii="Times New Roman" w:hAnsi="Times New Roman" w:cs="Times New Roman"/>
          <w:sz w:val="12"/>
          <w:szCs w:val="12"/>
        </w:rPr>
        <w:t>тодом на иловых площадках.</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Удаление плавающих предметов и мусора крупностью 50÷100 мм и выше на решетках в приемной камере. Крупный мусор удаляется с решеток и вывозится автотранспортом на полигон ТБО.</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Песколовки предназначены для зад</w:t>
      </w:r>
      <w:r w:rsidR="003C2C37">
        <w:rPr>
          <w:rFonts w:ascii="Times New Roman" w:hAnsi="Times New Roman" w:cs="Times New Roman"/>
          <w:sz w:val="12"/>
          <w:szCs w:val="12"/>
        </w:rPr>
        <w:t>ержания нерастворимых минераль</w:t>
      </w:r>
      <w:r w:rsidRPr="005753C5">
        <w:rPr>
          <w:rFonts w:ascii="Times New Roman" w:hAnsi="Times New Roman" w:cs="Times New Roman"/>
          <w:sz w:val="12"/>
          <w:szCs w:val="12"/>
        </w:rPr>
        <w:t>ных примесей (в основном песка), удельный</w:t>
      </w:r>
      <w:r w:rsidR="003C2C37">
        <w:rPr>
          <w:rFonts w:ascii="Times New Roman" w:hAnsi="Times New Roman" w:cs="Times New Roman"/>
          <w:sz w:val="12"/>
          <w:szCs w:val="12"/>
        </w:rPr>
        <w:t xml:space="preserve"> вес частиц которых выше удель</w:t>
      </w:r>
      <w:r w:rsidRPr="005753C5">
        <w:rPr>
          <w:rFonts w:ascii="Times New Roman" w:hAnsi="Times New Roman" w:cs="Times New Roman"/>
          <w:sz w:val="12"/>
          <w:szCs w:val="12"/>
        </w:rPr>
        <w:t>ного веса воды. Песчаная пульпа направляется на песковую площадку, где происходит ее обезвоживание. Стоки, очищен</w:t>
      </w:r>
      <w:r w:rsidR="003C2C37">
        <w:rPr>
          <w:rFonts w:ascii="Times New Roman" w:hAnsi="Times New Roman" w:cs="Times New Roman"/>
          <w:sz w:val="12"/>
          <w:szCs w:val="12"/>
        </w:rPr>
        <w:t>ные от песка, отводятся по лот</w:t>
      </w:r>
      <w:r w:rsidRPr="005753C5">
        <w:rPr>
          <w:rFonts w:ascii="Times New Roman" w:hAnsi="Times New Roman" w:cs="Times New Roman"/>
          <w:sz w:val="12"/>
          <w:szCs w:val="12"/>
        </w:rPr>
        <w:t>кам в аэротенки.</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В отстойниках происходит осаждение взвешенных грубодисперсных примесей и части органических веществ, на</w:t>
      </w:r>
      <w:r w:rsidR="003C2C37">
        <w:rPr>
          <w:rFonts w:ascii="Times New Roman" w:hAnsi="Times New Roman" w:cs="Times New Roman"/>
          <w:sz w:val="12"/>
          <w:szCs w:val="12"/>
        </w:rPr>
        <w:t>ходящихся во взвешенном состоя</w:t>
      </w:r>
      <w:r w:rsidRPr="005753C5">
        <w:rPr>
          <w:rFonts w:ascii="Times New Roman" w:hAnsi="Times New Roman" w:cs="Times New Roman"/>
          <w:sz w:val="12"/>
          <w:szCs w:val="12"/>
        </w:rPr>
        <w:t>нии.</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Контактные резервуары предназначены для обеспечения контакта хлора со сточной водой в течение 30 мин при максимальном ее притоке.</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В илонакопителе накапливаются отход</w:t>
      </w:r>
      <w:r w:rsidR="003C2C37">
        <w:rPr>
          <w:rFonts w:ascii="Times New Roman" w:hAnsi="Times New Roman" w:cs="Times New Roman"/>
          <w:sz w:val="12"/>
          <w:szCs w:val="12"/>
        </w:rPr>
        <w:t>ы после обработки сточных кана</w:t>
      </w:r>
      <w:r w:rsidRPr="005753C5">
        <w:rPr>
          <w:rFonts w:ascii="Times New Roman" w:hAnsi="Times New Roman" w:cs="Times New Roman"/>
          <w:sz w:val="12"/>
          <w:szCs w:val="12"/>
        </w:rPr>
        <w:t>лизационных вод очистными сооружениями</w:t>
      </w:r>
      <w:r w:rsidR="003C2C37">
        <w:rPr>
          <w:rFonts w:ascii="Times New Roman" w:hAnsi="Times New Roman" w:cs="Times New Roman"/>
          <w:sz w:val="12"/>
          <w:szCs w:val="12"/>
        </w:rPr>
        <w:t>. С течением времени илонакопи</w:t>
      </w:r>
      <w:r w:rsidRPr="005753C5">
        <w:rPr>
          <w:rFonts w:ascii="Times New Roman" w:hAnsi="Times New Roman" w:cs="Times New Roman"/>
          <w:sz w:val="12"/>
          <w:szCs w:val="12"/>
        </w:rPr>
        <w:t>тель заполняется, его сушат, остатки вывозят на свалку.</w:t>
      </w:r>
    </w:p>
    <w:p w:rsidR="005753C5" w:rsidRPr="005753C5" w:rsidRDefault="005753C5" w:rsidP="003C2C37">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Хранение и использование осадка. На КОС сырой осадок и избыточный ил подаются на иловые карты.</w:t>
      </w:r>
      <w:r w:rsidR="003C2C37">
        <w:rPr>
          <w:rFonts w:ascii="Times New Roman" w:hAnsi="Times New Roman" w:cs="Times New Roman"/>
          <w:sz w:val="12"/>
          <w:szCs w:val="12"/>
        </w:rPr>
        <w:t xml:space="preserve"> Количество иловых карт – 4 шт.</w:t>
      </w:r>
    </w:p>
    <w:p w:rsidR="005753C5" w:rsidRPr="005753C5" w:rsidRDefault="003C2C37" w:rsidP="003C2C3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3.1.5</w:t>
      </w:r>
      <w:r w:rsidR="005753C5" w:rsidRPr="005753C5">
        <w:rPr>
          <w:rFonts w:ascii="Times New Roman" w:hAnsi="Times New Roman" w:cs="Times New Roman"/>
          <w:sz w:val="12"/>
          <w:szCs w:val="12"/>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w:t>
      </w:r>
      <w:r>
        <w:rPr>
          <w:rFonts w:ascii="Times New Roman" w:hAnsi="Times New Roman" w:cs="Times New Roman"/>
          <w:sz w:val="12"/>
          <w:szCs w:val="12"/>
        </w:rPr>
        <w:t>зованной системы водоотведения</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Функционирование и эксплуатация ка</w:t>
      </w:r>
      <w:r w:rsidR="003C2C37">
        <w:rPr>
          <w:rFonts w:ascii="Times New Roman" w:hAnsi="Times New Roman" w:cs="Times New Roman"/>
          <w:sz w:val="12"/>
          <w:szCs w:val="12"/>
        </w:rPr>
        <w:t>нализационных сетей системы во</w:t>
      </w:r>
      <w:r w:rsidRPr="005753C5">
        <w:rPr>
          <w:rFonts w:ascii="Times New Roman" w:hAnsi="Times New Roman" w:cs="Times New Roman"/>
          <w:sz w:val="12"/>
          <w:szCs w:val="12"/>
        </w:rPr>
        <w:t>доотведения осуществляется на основании</w:t>
      </w:r>
      <w:r w:rsidR="003C2C37">
        <w:rPr>
          <w:rFonts w:ascii="Times New Roman" w:hAnsi="Times New Roman" w:cs="Times New Roman"/>
          <w:sz w:val="12"/>
          <w:szCs w:val="12"/>
        </w:rPr>
        <w:t xml:space="preserve"> «Правил технической эксплуата</w:t>
      </w:r>
      <w:r w:rsidRPr="005753C5">
        <w:rPr>
          <w:rFonts w:ascii="Times New Roman" w:hAnsi="Times New Roman" w:cs="Times New Roman"/>
          <w:sz w:val="12"/>
          <w:szCs w:val="12"/>
        </w:rPr>
        <w:t>ции систем и сооружений коммунального водоснабжения и канализации», утвержденных приказом Госстроя РФ №168 от</w:t>
      </w:r>
      <w:r w:rsidR="003C2C37">
        <w:rPr>
          <w:rFonts w:ascii="Times New Roman" w:hAnsi="Times New Roman" w:cs="Times New Roman"/>
          <w:sz w:val="12"/>
          <w:szCs w:val="12"/>
        </w:rPr>
        <w:t xml:space="preserve"> 30.12.1999 г. </w:t>
      </w:r>
      <w:r w:rsidR="003C2C37">
        <w:rPr>
          <w:rFonts w:ascii="Times New Roman" w:hAnsi="Times New Roman" w:cs="Times New Roman"/>
          <w:sz w:val="12"/>
          <w:szCs w:val="12"/>
        </w:rPr>
        <w:lastRenderedPageBreak/>
        <w:t>и «Правил холод</w:t>
      </w:r>
      <w:r w:rsidRPr="005753C5">
        <w:rPr>
          <w:rFonts w:ascii="Times New Roman" w:hAnsi="Times New Roman" w:cs="Times New Roman"/>
          <w:sz w:val="12"/>
          <w:szCs w:val="12"/>
        </w:rPr>
        <w:t>ного водоснабжения и водоотведения», у</w:t>
      </w:r>
      <w:r w:rsidR="003C2C37">
        <w:rPr>
          <w:rFonts w:ascii="Times New Roman" w:hAnsi="Times New Roman" w:cs="Times New Roman"/>
          <w:sz w:val="12"/>
          <w:szCs w:val="12"/>
        </w:rPr>
        <w:t>твержденных постановлением Пра</w:t>
      </w:r>
      <w:r w:rsidRPr="005753C5">
        <w:rPr>
          <w:rFonts w:ascii="Times New Roman" w:hAnsi="Times New Roman" w:cs="Times New Roman"/>
          <w:sz w:val="12"/>
          <w:szCs w:val="12"/>
        </w:rPr>
        <w:t>вительства РФ №644 от 29.07.2013 г. (с изменениями).</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В настоящее время на территории сель</w:t>
      </w:r>
      <w:r w:rsidR="003C2C37">
        <w:rPr>
          <w:rFonts w:ascii="Times New Roman" w:hAnsi="Times New Roman" w:cs="Times New Roman"/>
          <w:sz w:val="12"/>
          <w:szCs w:val="12"/>
        </w:rPr>
        <w:t>ского поселения Серноводск цен</w:t>
      </w:r>
      <w:r w:rsidRPr="005753C5">
        <w:rPr>
          <w:rFonts w:ascii="Times New Roman" w:hAnsi="Times New Roman" w:cs="Times New Roman"/>
          <w:sz w:val="12"/>
          <w:szCs w:val="12"/>
        </w:rPr>
        <w:t xml:space="preserve">трализованная система водоотведения имеется в районе курортной зоны ФГБУЗ МРЦ «Сергиевские минеральные </w:t>
      </w:r>
      <w:r w:rsidR="003C2C37">
        <w:rPr>
          <w:rFonts w:ascii="Times New Roman" w:hAnsi="Times New Roman" w:cs="Times New Roman"/>
          <w:sz w:val="12"/>
          <w:szCs w:val="12"/>
        </w:rPr>
        <w:t>воды» ФМБА России и в южной ча</w:t>
      </w:r>
      <w:r w:rsidRPr="005753C5">
        <w:rPr>
          <w:rFonts w:ascii="Times New Roman" w:hAnsi="Times New Roman" w:cs="Times New Roman"/>
          <w:sz w:val="12"/>
          <w:szCs w:val="12"/>
        </w:rPr>
        <w:t>сти п. Серноводск.</w:t>
      </w:r>
    </w:p>
    <w:p w:rsidR="005753C5" w:rsidRPr="005753C5" w:rsidRDefault="005753C5" w:rsidP="003C2C37">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 xml:space="preserve">Сети водоотведения ФГБУЗ МРЦ «Сергиевские минеральные воды» ФМБА России, введенные в эксплуатацию с 1974 г., самотечные, выполнены из чугунных и керамических труб различных диаметров, предназначены для транспортирования хозяйственно-бытовых </w:t>
      </w:r>
      <w:r w:rsidR="003C2C37">
        <w:rPr>
          <w:rFonts w:ascii="Times New Roman" w:hAnsi="Times New Roman" w:cs="Times New Roman"/>
          <w:sz w:val="12"/>
          <w:szCs w:val="12"/>
        </w:rPr>
        <w:t>и производственных сточных вод.</w:t>
      </w:r>
      <w:r w:rsidRPr="005753C5">
        <w:rPr>
          <w:rFonts w:ascii="Times New Roman" w:hAnsi="Times New Roman" w:cs="Times New Roman"/>
          <w:sz w:val="12"/>
          <w:szCs w:val="12"/>
        </w:rPr>
        <w:t xml:space="preserve"> </w:t>
      </w:r>
    </w:p>
    <w:p w:rsidR="005753C5" w:rsidRP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Структура канализационных сетей с.п. Серноводс</w:t>
      </w:r>
      <w:r w:rsidR="003C2C37">
        <w:rPr>
          <w:rFonts w:ascii="Times New Roman" w:hAnsi="Times New Roman" w:cs="Times New Roman"/>
          <w:sz w:val="12"/>
          <w:szCs w:val="12"/>
        </w:rPr>
        <w:t>к представлена в таб</w:t>
      </w:r>
      <w:r w:rsidRPr="005753C5">
        <w:rPr>
          <w:rFonts w:ascii="Times New Roman" w:hAnsi="Times New Roman" w:cs="Times New Roman"/>
          <w:sz w:val="12"/>
          <w:szCs w:val="12"/>
        </w:rPr>
        <w:t>лице 3.1.5.1.</w:t>
      </w:r>
    </w:p>
    <w:p w:rsidR="005753C5" w:rsidRDefault="005753C5" w:rsidP="005753C5">
      <w:pPr>
        <w:spacing w:after="0" w:line="240" w:lineRule="auto"/>
        <w:ind w:firstLine="284"/>
        <w:jc w:val="both"/>
        <w:rPr>
          <w:rFonts w:ascii="Times New Roman" w:hAnsi="Times New Roman" w:cs="Times New Roman"/>
          <w:sz w:val="12"/>
          <w:szCs w:val="12"/>
        </w:rPr>
      </w:pPr>
      <w:r w:rsidRPr="005753C5">
        <w:rPr>
          <w:rFonts w:ascii="Times New Roman" w:hAnsi="Times New Roman" w:cs="Times New Roman"/>
          <w:sz w:val="12"/>
          <w:szCs w:val="12"/>
        </w:rPr>
        <w:t>Таблица 3.1.5.1 - Структура канализационных сетей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
        <w:gridCol w:w="710"/>
        <w:gridCol w:w="850"/>
        <w:gridCol w:w="1419"/>
        <w:gridCol w:w="1134"/>
        <w:gridCol w:w="1134"/>
        <w:gridCol w:w="1988"/>
      </w:tblGrid>
      <w:tr w:rsidR="00582CE8" w:rsidRPr="003C2C37" w:rsidTr="00582CE8">
        <w:trPr>
          <w:trHeight w:val="70"/>
        </w:trPr>
        <w:tc>
          <w:tcPr>
            <w:tcW w:w="191" w:type="pct"/>
            <w:vAlign w:val="center"/>
          </w:tcPr>
          <w:p w:rsidR="00582CE8" w:rsidRDefault="003C2C37" w:rsidP="003C2C37">
            <w:pPr>
              <w:pStyle w:val="aff1"/>
              <w:jc w:val="center"/>
              <w:rPr>
                <w:rFonts w:ascii="Times New Roman" w:hAnsi="Times New Roman" w:cs="Times New Roman"/>
                <w:spacing w:val="-57"/>
                <w:sz w:val="12"/>
                <w:szCs w:val="12"/>
                <w:lang w:val="ru-RU"/>
              </w:rPr>
            </w:pPr>
            <w:r w:rsidRPr="003C2C37">
              <w:rPr>
                <w:rFonts w:ascii="Times New Roman" w:hAnsi="Times New Roman" w:cs="Times New Roman"/>
                <w:sz w:val="12"/>
                <w:szCs w:val="12"/>
              </w:rPr>
              <w:t>№</w:t>
            </w:r>
            <w:r w:rsidRPr="003C2C37">
              <w:rPr>
                <w:rFonts w:ascii="Times New Roman" w:hAnsi="Times New Roman" w:cs="Times New Roman"/>
                <w:spacing w:val="-57"/>
                <w:sz w:val="12"/>
                <w:szCs w:val="12"/>
              </w:rPr>
              <w:t xml:space="preserve"> </w:t>
            </w:r>
          </w:p>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п/п</w:t>
            </w:r>
          </w:p>
        </w:tc>
        <w:tc>
          <w:tcPr>
            <w:tcW w:w="472"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участка</w:t>
            </w:r>
            <w:r w:rsidRPr="003C2C37">
              <w:rPr>
                <w:rFonts w:ascii="Times New Roman" w:hAnsi="Times New Roman" w:cs="Times New Roman"/>
                <w:spacing w:val="-57"/>
                <w:sz w:val="12"/>
                <w:szCs w:val="12"/>
              </w:rPr>
              <w:t xml:space="preserve"> </w:t>
            </w:r>
            <w:r w:rsidRPr="003C2C37">
              <w:rPr>
                <w:rFonts w:ascii="Times New Roman" w:hAnsi="Times New Roman" w:cs="Times New Roman"/>
                <w:sz w:val="12"/>
                <w:szCs w:val="12"/>
              </w:rPr>
              <w:t>по</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схеме</w:t>
            </w:r>
          </w:p>
        </w:tc>
        <w:tc>
          <w:tcPr>
            <w:tcW w:w="565"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Материал</w:t>
            </w:r>
          </w:p>
        </w:tc>
        <w:tc>
          <w:tcPr>
            <w:tcW w:w="943" w:type="pct"/>
            <w:vAlign w:val="center"/>
          </w:tcPr>
          <w:p w:rsidR="003C2C37" w:rsidRPr="003C2C37" w:rsidRDefault="003C2C37" w:rsidP="003C2C37">
            <w:pPr>
              <w:pStyle w:val="aff1"/>
              <w:jc w:val="center"/>
              <w:rPr>
                <w:rFonts w:ascii="Times New Roman" w:hAnsi="Times New Roman" w:cs="Times New Roman"/>
                <w:sz w:val="12"/>
                <w:szCs w:val="12"/>
                <w:lang w:val="ru-RU"/>
              </w:rPr>
            </w:pPr>
            <w:r w:rsidRPr="003C2C37">
              <w:rPr>
                <w:rFonts w:ascii="Times New Roman" w:hAnsi="Times New Roman" w:cs="Times New Roman"/>
                <w:sz w:val="12"/>
                <w:szCs w:val="12"/>
                <w:lang w:val="ru-RU"/>
              </w:rPr>
              <w:t>Год ввода</w:t>
            </w:r>
            <w:r w:rsidRPr="003C2C37">
              <w:rPr>
                <w:rFonts w:ascii="Times New Roman" w:hAnsi="Times New Roman" w:cs="Times New Roman"/>
                <w:spacing w:val="-57"/>
                <w:sz w:val="12"/>
                <w:szCs w:val="12"/>
                <w:lang w:val="ru-RU"/>
              </w:rPr>
              <w:t xml:space="preserve"> </w:t>
            </w:r>
            <w:r w:rsidRPr="003C2C37">
              <w:rPr>
                <w:rFonts w:ascii="Times New Roman" w:hAnsi="Times New Roman" w:cs="Times New Roman"/>
                <w:sz w:val="12"/>
                <w:szCs w:val="12"/>
                <w:lang w:val="ru-RU"/>
              </w:rPr>
              <w:t>в эксплуатацию</w:t>
            </w:r>
            <w:r w:rsidRPr="003C2C37">
              <w:rPr>
                <w:rFonts w:ascii="Times New Roman" w:hAnsi="Times New Roman" w:cs="Times New Roman"/>
                <w:spacing w:val="1"/>
                <w:sz w:val="12"/>
                <w:szCs w:val="12"/>
                <w:lang w:val="ru-RU"/>
              </w:rPr>
              <w:t xml:space="preserve"> </w:t>
            </w:r>
            <w:r w:rsidRPr="003C2C37">
              <w:rPr>
                <w:rFonts w:ascii="Times New Roman" w:hAnsi="Times New Roman" w:cs="Times New Roman"/>
                <w:sz w:val="12"/>
                <w:szCs w:val="12"/>
                <w:lang w:val="ru-RU"/>
              </w:rPr>
              <w:t>или</w:t>
            </w:r>
            <w:r w:rsidRPr="003C2C37">
              <w:rPr>
                <w:rFonts w:ascii="Times New Roman" w:hAnsi="Times New Roman" w:cs="Times New Roman"/>
                <w:spacing w:val="1"/>
                <w:sz w:val="12"/>
                <w:szCs w:val="12"/>
                <w:lang w:val="ru-RU"/>
              </w:rPr>
              <w:t xml:space="preserve"> </w:t>
            </w:r>
            <w:r w:rsidRPr="003C2C37">
              <w:rPr>
                <w:rFonts w:ascii="Times New Roman" w:hAnsi="Times New Roman" w:cs="Times New Roman"/>
                <w:sz w:val="12"/>
                <w:szCs w:val="12"/>
                <w:lang w:val="ru-RU"/>
              </w:rPr>
              <w:t>последнего</w:t>
            </w:r>
            <w:r w:rsidRPr="003C2C37">
              <w:rPr>
                <w:rFonts w:ascii="Times New Roman" w:hAnsi="Times New Roman" w:cs="Times New Roman"/>
                <w:spacing w:val="1"/>
                <w:sz w:val="12"/>
                <w:szCs w:val="12"/>
                <w:lang w:val="ru-RU"/>
              </w:rPr>
              <w:t xml:space="preserve"> </w:t>
            </w:r>
            <w:r w:rsidRPr="003C2C37">
              <w:rPr>
                <w:rFonts w:ascii="Times New Roman" w:hAnsi="Times New Roman" w:cs="Times New Roman"/>
                <w:sz w:val="12"/>
                <w:szCs w:val="12"/>
                <w:lang w:val="ru-RU"/>
              </w:rPr>
              <w:t>ремонта</w:t>
            </w:r>
          </w:p>
        </w:tc>
        <w:tc>
          <w:tcPr>
            <w:tcW w:w="754" w:type="pct"/>
            <w:vAlign w:val="center"/>
          </w:tcPr>
          <w:p w:rsidR="003C2C37" w:rsidRPr="003C2C37" w:rsidRDefault="003C2C37" w:rsidP="003C2C37">
            <w:pPr>
              <w:pStyle w:val="aff1"/>
              <w:jc w:val="center"/>
              <w:rPr>
                <w:rFonts w:ascii="Times New Roman" w:hAnsi="Times New Roman" w:cs="Times New Roman"/>
                <w:sz w:val="12"/>
                <w:szCs w:val="12"/>
                <w:lang w:val="ru-RU"/>
              </w:rPr>
            </w:pPr>
            <w:r w:rsidRPr="003C2C37">
              <w:rPr>
                <w:rFonts w:ascii="Times New Roman" w:hAnsi="Times New Roman" w:cs="Times New Roman"/>
                <w:sz w:val="12"/>
                <w:szCs w:val="12"/>
                <w:lang w:val="ru-RU"/>
              </w:rPr>
              <w:t>Наружный</w:t>
            </w:r>
            <w:r w:rsidRPr="003C2C37">
              <w:rPr>
                <w:rFonts w:ascii="Times New Roman" w:hAnsi="Times New Roman" w:cs="Times New Roman"/>
                <w:spacing w:val="1"/>
                <w:sz w:val="12"/>
                <w:szCs w:val="12"/>
                <w:lang w:val="ru-RU"/>
              </w:rPr>
              <w:t xml:space="preserve"> </w:t>
            </w:r>
            <w:r w:rsidRPr="003C2C37">
              <w:rPr>
                <w:rFonts w:ascii="Times New Roman" w:hAnsi="Times New Roman" w:cs="Times New Roman"/>
                <w:sz w:val="12"/>
                <w:szCs w:val="12"/>
                <w:lang w:val="ru-RU"/>
              </w:rPr>
              <w:t>диаметр</w:t>
            </w:r>
            <w:r w:rsidRPr="003C2C37">
              <w:rPr>
                <w:rFonts w:ascii="Times New Roman" w:hAnsi="Times New Roman" w:cs="Times New Roman"/>
                <w:spacing w:val="-57"/>
                <w:sz w:val="12"/>
                <w:szCs w:val="12"/>
                <w:lang w:val="ru-RU"/>
              </w:rPr>
              <w:t xml:space="preserve"> </w:t>
            </w:r>
            <w:r w:rsidRPr="003C2C37">
              <w:rPr>
                <w:rFonts w:ascii="Times New Roman" w:hAnsi="Times New Roman" w:cs="Times New Roman"/>
                <w:sz w:val="12"/>
                <w:szCs w:val="12"/>
                <w:lang w:val="ru-RU"/>
              </w:rPr>
              <w:t>участка,</w:t>
            </w:r>
            <w:r w:rsidRPr="003C2C37">
              <w:rPr>
                <w:rFonts w:ascii="Times New Roman" w:hAnsi="Times New Roman" w:cs="Times New Roman"/>
                <w:spacing w:val="-57"/>
                <w:sz w:val="12"/>
                <w:szCs w:val="12"/>
                <w:lang w:val="ru-RU"/>
              </w:rPr>
              <w:t xml:space="preserve"> </w:t>
            </w:r>
            <w:r w:rsidRPr="003C2C37">
              <w:rPr>
                <w:rFonts w:ascii="Times New Roman" w:hAnsi="Times New Roman" w:cs="Times New Roman"/>
                <w:sz w:val="12"/>
                <w:szCs w:val="12"/>
                <w:lang w:val="ru-RU"/>
              </w:rPr>
              <w:t>мм</w:t>
            </w:r>
          </w:p>
        </w:tc>
        <w:tc>
          <w:tcPr>
            <w:tcW w:w="754" w:type="pct"/>
            <w:vAlign w:val="center"/>
          </w:tcPr>
          <w:p w:rsidR="003C2C37" w:rsidRPr="003C2C37" w:rsidRDefault="003C2C37" w:rsidP="003C2C37">
            <w:pPr>
              <w:pStyle w:val="aff1"/>
              <w:jc w:val="center"/>
              <w:rPr>
                <w:rFonts w:ascii="Times New Roman" w:hAnsi="Times New Roman" w:cs="Times New Roman"/>
                <w:sz w:val="12"/>
                <w:szCs w:val="12"/>
                <w:lang w:val="ru-RU"/>
              </w:rPr>
            </w:pPr>
            <w:r w:rsidRPr="003C2C37">
              <w:rPr>
                <w:rFonts w:ascii="Times New Roman" w:hAnsi="Times New Roman" w:cs="Times New Roman"/>
                <w:sz w:val="12"/>
                <w:szCs w:val="12"/>
                <w:lang w:val="ru-RU"/>
              </w:rPr>
              <w:t>Длина</w:t>
            </w:r>
            <w:r w:rsidRPr="003C2C37">
              <w:rPr>
                <w:rFonts w:ascii="Times New Roman" w:hAnsi="Times New Roman" w:cs="Times New Roman"/>
                <w:spacing w:val="1"/>
                <w:sz w:val="12"/>
                <w:szCs w:val="12"/>
                <w:lang w:val="ru-RU"/>
              </w:rPr>
              <w:t xml:space="preserve"> </w:t>
            </w:r>
            <w:r w:rsidRPr="003C2C37">
              <w:rPr>
                <w:rFonts w:ascii="Times New Roman" w:hAnsi="Times New Roman" w:cs="Times New Roman"/>
                <w:sz w:val="12"/>
                <w:szCs w:val="12"/>
                <w:lang w:val="ru-RU"/>
              </w:rPr>
              <w:t>трубопровода на</w:t>
            </w:r>
            <w:r w:rsidRPr="003C2C37">
              <w:rPr>
                <w:rFonts w:ascii="Times New Roman" w:hAnsi="Times New Roman" w:cs="Times New Roman"/>
                <w:spacing w:val="1"/>
                <w:sz w:val="12"/>
                <w:szCs w:val="12"/>
                <w:lang w:val="ru-RU"/>
              </w:rPr>
              <w:t xml:space="preserve"> </w:t>
            </w:r>
            <w:r w:rsidRPr="003C2C37">
              <w:rPr>
                <w:rFonts w:ascii="Times New Roman" w:hAnsi="Times New Roman" w:cs="Times New Roman"/>
                <w:sz w:val="12"/>
                <w:szCs w:val="12"/>
                <w:lang w:val="ru-RU"/>
              </w:rPr>
              <w:t>участке,</w:t>
            </w:r>
            <w:r w:rsidRPr="003C2C37">
              <w:rPr>
                <w:rFonts w:ascii="Times New Roman" w:hAnsi="Times New Roman" w:cs="Times New Roman"/>
                <w:spacing w:val="1"/>
                <w:sz w:val="12"/>
                <w:szCs w:val="12"/>
                <w:lang w:val="ru-RU"/>
              </w:rPr>
              <w:t xml:space="preserve"> </w:t>
            </w:r>
            <w:r w:rsidRPr="003C2C37">
              <w:rPr>
                <w:rFonts w:ascii="Times New Roman" w:hAnsi="Times New Roman" w:cs="Times New Roman"/>
                <w:sz w:val="12"/>
                <w:szCs w:val="12"/>
                <w:lang w:val="ru-RU"/>
              </w:rPr>
              <w:t>м</w:t>
            </w:r>
          </w:p>
        </w:tc>
        <w:tc>
          <w:tcPr>
            <w:tcW w:w="1321"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Наименование</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участка</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сети</w:t>
            </w:r>
          </w:p>
        </w:tc>
      </w:tr>
      <w:tr w:rsidR="00582CE8" w:rsidRPr="003C2C37" w:rsidTr="00582CE8">
        <w:trPr>
          <w:trHeight w:val="70"/>
        </w:trPr>
        <w:tc>
          <w:tcPr>
            <w:tcW w:w="191"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w:t>
            </w:r>
          </w:p>
        </w:tc>
        <w:tc>
          <w:tcPr>
            <w:tcW w:w="472"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w:t>
            </w:r>
          </w:p>
        </w:tc>
        <w:tc>
          <w:tcPr>
            <w:tcW w:w="565"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Pr="003C2C37">
              <w:rPr>
                <w:rFonts w:ascii="Times New Roman" w:hAnsi="Times New Roman" w:cs="Times New Roman"/>
                <w:sz w:val="12"/>
                <w:szCs w:val="12"/>
              </w:rPr>
              <w:t>мика</w:t>
            </w:r>
          </w:p>
        </w:tc>
        <w:tc>
          <w:tcPr>
            <w:tcW w:w="943"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350</w:t>
            </w:r>
          </w:p>
        </w:tc>
        <w:tc>
          <w:tcPr>
            <w:tcW w:w="754"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1030</w:t>
            </w:r>
          </w:p>
        </w:tc>
        <w:tc>
          <w:tcPr>
            <w:tcW w:w="1321"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Столовая</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№1</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очистные</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645</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Pr>
                <w:rFonts w:ascii="Times New Roman" w:hAnsi="Times New Roman" w:cs="Times New Roman"/>
                <w:sz w:val="12"/>
                <w:szCs w:val="12"/>
              </w:rPr>
              <w:t>Столовая №1 – ул. Куйбы</w:t>
            </w:r>
            <w:r w:rsidRPr="003C2C37">
              <w:rPr>
                <w:rFonts w:ascii="Times New Roman" w:hAnsi="Times New Roman" w:cs="Times New Roman"/>
                <w:sz w:val="12"/>
                <w:szCs w:val="12"/>
              </w:rPr>
              <w:t>шева</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3</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№3</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1993</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142</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Pr>
                <w:rFonts w:ascii="Times New Roman" w:hAnsi="Times New Roman" w:cs="Times New Roman"/>
                <w:sz w:val="12"/>
                <w:szCs w:val="12"/>
              </w:rPr>
              <w:t>Корпус № 10 – ул.Куйбы</w:t>
            </w:r>
            <w:r w:rsidRPr="003C2C37">
              <w:rPr>
                <w:rFonts w:ascii="Times New Roman" w:hAnsi="Times New Roman" w:cs="Times New Roman"/>
                <w:sz w:val="12"/>
                <w:szCs w:val="12"/>
              </w:rPr>
              <w:t>шева</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4</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№4</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210</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ул.</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Куйбышева – корпус</w:t>
            </w:r>
            <w:r>
              <w:rPr>
                <w:rFonts w:ascii="Times New Roman" w:hAnsi="Times New Roman" w:cs="Times New Roman"/>
                <w:sz w:val="12"/>
                <w:szCs w:val="12"/>
                <w:lang w:val="ru-RU"/>
              </w:rPr>
              <w:t xml:space="preserve"> </w:t>
            </w:r>
            <w:r w:rsidRPr="003C2C37">
              <w:rPr>
                <w:rFonts w:ascii="Times New Roman" w:hAnsi="Times New Roman" w:cs="Times New Roman"/>
                <w:sz w:val="12"/>
                <w:szCs w:val="12"/>
              </w:rPr>
              <w:t>№3</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(ворота)</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5</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№5</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120</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Корпус</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№4 – центральная</w:t>
            </w:r>
          </w:p>
        </w:tc>
      </w:tr>
      <w:tr w:rsidR="00582CE8" w:rsidRPr="003C2C37" w:rsidTr="00582CE8">
        <w:trPr>
          <w:trHeight w:val="60"/>
        </w:trPr>
        <w:tc>
          <w:tcPr>
            <w:tcW w:w="191" w:type="pct"/>
            <w:tcBorders>
              <w:top w:val="single" w:sz="8" w:space="0" w:color="000000"/>
              <w:left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6</w:t>
            </w:r>
          </w:p>
        </w:tc>
        <w:tc>
          <w:tcPr>
            <w:tcW w:w="472" w:type="pct"/>
            <w:tcBorders>
              <w:top w:val="single" w:sz="8" w:space="0" w:color="000000"/>
              <w:left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№6</w:t>
            </w:r>
          </w:p>
        </w:tc>
        <w:tc>
          <w:tcPr>
            <w:tcW w:w="565" w:type="pct"/>
            <w:tcBorders>
              <w:top w:val="single" w:sz="8" w:space="0" w:color="000000"/>
              <w:left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Pr="003C2C37">
              <w:rPr>
                <w:rFonts w:ascii="Times New Roman" w:hAnsi="Times New Roman" w:cs="Times New Roman"/>
                <w:sz w:val="12"/>
                <w:szCs w:val="12"/>
              </w:rPr>
              <w:t>мика</w:t>
            </w:r>
          </w:p>
        </w:tc>
        <w:tc>
          <w:tcPr>
            <w:tcW w:w="943" w:type="pct"/>
            <w:tcBorders>
              <w:top w:val="single" w:sz="8" w:space="0" w:color="000000"/>
              <w:left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1980</w:t>
            </w:r>
          </w:p>
        </w:tc>
        <w:tc>
          <w:tcPr>
            <w:tcW w:w="754" w:type="pct"/>
            <w:tcBorders>
              <w:top w:val="single" w:sz="8" w:space="0" w:color="000000"/>
              <w:left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172</w:t>
            </w:r>
          </w:p>
        </w:tc>
        <w:tc>
          <w:tcPr>
            <w:tcW w:w="1321" w:type="pct"/>
            <w:tcBorders>
              <w:top w:val="single" w:sz="8" w:space="0" w:color="000000"/>
              <w:left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Корпус</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№3 - центральная</w:t>
            </w:r>
          </w:p>
        </w:tc>
      </w:tr>
      <w:tr w:rsidR="00582CE8" w:rsidRPr="003C2C37" w:rsidTr="00582CE8">
        <w:trPr>
          <w:trHeight w:val="70"/>
        </w:trPr>
        <w:tc>
          <w:tcPr>
            <w:tcW w:w="191"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7</w:t>
            </w:r>
          </w:p>
        </w:tc>
        <w:tc>
          <w:tcPr>
            <w:tcW w:w="472"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№7</w:t>
            </w:r>
          </w:p>
        </w:tc>
        <w:tc>
          <w:tcPr>
            <w:tcW w:w="565"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ПВХ</w:t>
            </w:r>
          </w:p>
        </w:tc>
        <w:tc>
          <w:tcPr>
            <w:tcW w:w="943"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2003</w:t>
            </w:r>
          </w:p>
        </w:tc>
        <w:tc>
          <w:tcPr>
            <w:tcW w:w="754"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w:t>
            </w:r>
          </w:p>
        </w:tc>
        <w:tc>
          <w:tcPr>
            <w:tcW w:w="754"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30</w:t>
            </w:r>
          </w:p>
        </w:tc>
        <w:tc>
          <w:tcPr>
            <w:tcW w:w="1321"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Прачечная</w:t>
            </w:r>
          </w:p>
        </w:tc>
      </w:tr>
      <w:tr w:rsidR="00582CE8" w:rsidRPr="003C2C37" w:rsidTr="00582CE8">
        <w:trPr>
          <w:trHeight w:val="70"/>
        </w:trPr>
        <w:tc>
          <w:tcPr>
            <w:tcW w:w="191"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8</w:t>
            </w:r>
          </w:p>
        </w:tc>
        <w:tc>
          <w:tcPr>
            <w:tcW w:w="472"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№8</w:t>
            </w:r>
          </w:p>
        </w:tc>
        <w:tc>
          <w:tcPr>
            <w:tcW w:w="565"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керамика</w:t>
            </w:r>
          </w:p>
        </w:tc>
        <w:tc>
          <w:tcPr>
            <w:tcW w:w="943"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130</w:t>
            </w:r>
          </w:p>
        </w:tc>
        <w:tc>
          <w:tcPr>
            <w:tcW w:w="1321" w:type="pct"/>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Столовая</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№3</w:t>
            </w:r>
          </w:p>
        </w:tc>
      </w:tr>
      <w:tr w:rsidR="00582CE8" w:rsidRPr="003C2C37" w:rsidTr="00582CE8">
        <w:trPr>
          <w:trHeight w:val="70"/>
        </w:trPr>
        <w:tc>
          <w:tcPr>
            <w:tcW w:w="191"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9</w:t>
            </w:r>
          </w:p>
        </w:tc>
        <w:tc>
          <w:tcPr>
            <w:tcW w:w="472"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№9</w:t>
            </w:r>
          </w:p>
        </w:tc>
        <w:tc>
          <w:tcPr>
            <w:tcW w:w="565"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100</w:t>
            </w:r>
          </w:p>
        </w:tc>
        <w:tc>
          <w:tcPr>
            <w:tcW w:w="754"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36</w:t>
            </w:r>
          </w:p>
        </w:tc>
        <w:tc>
          <w:tcPr>
            <w:tcW w:w="1321" w:type="pct"/>
            <w:tcBorders>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Корпус</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№5</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до</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корпуса</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№6</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бетон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134</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Корпус №6</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 корпус</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2</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11</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№11</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35</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Управление</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 корпус</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№6</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12</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№12</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60</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Корпус</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8 –</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корпус</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6</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13</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№13</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65</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Корпус</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9 –</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корпус</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7</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14</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№14</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rPr>
            </w:pPr>
            <w:r>
              <w:rPr>
                <w:rFonts w:ascii="Times New Roman" w:hAnsi="Times New Roman" w:cs="Times New Roman"/>
                <w:sz w:val="12"/>
                <w:szCs w:val="12"/>
              </w:rPr>
              <w:t>кер</w:t>
            </w:r>
            <w:r>
              <w:rPr>
                <w:rFonts w:ascii="Times New Roman" w:hAnsi="Times New Roman" w:cs="Times New Roman"/>
                <w:sz w:val="12"/>
                <w:szCs w:val="12"/>
                <w:lang w:val="ru-RU"/>
              </w:rPr>
              <w:t>а</w:t>
            </w:r>
            <w:r w:rsidR="003C2C37" w:rsidRPr="003C2C37">
              <w:rPr>
                <w:rFonts w:ascii="Times New Roman" w:hAnsi="Times New Roman" w:cs="Times New Roman"/>
                <w:spacing w:val="-57"/>
                <w:sz w:val="12"/>
                <w:szCs w:val="12"/>
              </w:rPr>
              <w:t xml:space="preserve"> </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323</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Корпус</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№7</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центр</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41</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Столовая</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№1 -</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центр</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16</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№16</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123</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Корпус</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№2 - центр</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17</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№17</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72</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ул. Советская 48 – ул. Ки</w:t>
            </w:r>
            <w:r w:rsidR="003C2C37" w:rsidRPr="003C2C37">
              <w:rPr>
                <w:rFonts w:ascii="Times New Roman" w:hAnsi="Times New Roman" w:cs="Times New Roman"/>
                <w:sz w:val="12"/>
                <w:szCs w:val="12"/>
                <w:lang w:val="ru-RU"/>
              </w:rPr>
              <w:t>рова</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18</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18</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rPr>
            </w:pPr>
            <w:r>
              <w:rPr>
                <w:rFonts w:ascii="Times New Roman" w:hAnsi="Times New Roman" w:cs="Times New Roman"/>
                <w:sz w:val="12"/>
                <w:szCs w:val="12"/>
              </w:rPr>
              <w:t>кер</w:t>
            </w:r>
            <w:r>
              <w:rPr>
                <w:rFonts w:ascii="Times New Roman" w:hAnsi="Times New Roman" w:cs="Times New Roman"/>
                <w:sz w:val="12"/>
                <w:szCs w:val="12"/>
                <w:lang w:val="ru-RU"/>
              </w:rPr>
              <w:t>а</w:t>
            </w:r>
            <w:r w:rsidR="003C2C37" w:rsidRPr="003C2C37">
              <w:rPr>
                <w:rFonts w:ascii="Times New Roman" w:hAnsi="Times New Roman" w:cs="Times New Roman"/>
                <w:spacing w:val="-57"/>
                <w:sz w:val="12"/>
                <w:szCs w:val="12"/>
              </w:rPr>
              <w:t xml:space="preserve"> </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71</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ул. Кирова</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корпус</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№9</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19</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1980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81</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ул.</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Революции</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53 -</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центр</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20</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1975</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48</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ул. Ленина</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1</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 центр</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21</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21</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10</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ул. Ленина</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3</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 центр</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22</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22</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1985</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120</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Пожарное</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депо –</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центр</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23</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23</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1984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243</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Центр</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w:t>
            </w:r>
            <w:r w:rsidRPr="003C2C37">
              <w:rPr>
                <w:rFonts w:ascii="Times New Roman" w:hAnsi="Times New Roman" w:cs="Times New Roman"/>
                <w:spacing w:val="-3"/>
                <w:sz w:val="12"/>
                <w:szCs w:val="12"/>
              </w:rPr>
              <w:t xml:space="preserve"> </w:t>
            </w:r>
            <w:r w:rsidRPr="003C2C37">
              <w:rPr>
                <w:rFonts w:ascii="Times New Roman" w:hAnsi="Times New Roman" w:cs="Times New Roman"/>
                <w:sz w:val="12"/>
                <w:szCs w:val="12"/>
              </w:rPr>
              <w:t>школа</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24</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24</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3C2C37">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1984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53</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Школа</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 ул. Калинина</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25</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25</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582CE8" w:rsidP="00582CE8">
            <w:pPr>
              <w:pStyle w:val="aff1"/>
              <w:jc w:val="center"/>
              <w:rPr>
                <w:rFonts w:ascii="Times New Roman" w:hAnsi="Times New Roman" w:cs="Times New Roman"/>
                <w:sz w:val="12"/>
                <w:szCs w:val="12"/>
              </w:rPr>
            </w:pPr>
            <w:r>
              <w:rPr>
                <w:rFonts w:ascii="Times New Roman" w:hAnsi="Times New Roman" w:cs="Times New Roman"/>
                <w:sz w:val="12"/>
                <w:szCs w:val="12"/>
              </w:rPr>
              <w:t>кера</w:t>
            </w:r>
            <w:r w:rsidR="003C2C37" w:rsidRPr="003C2C37">
              <w:rPr>
                <w:rFonts w:ascii="Times New Roman" w:hAnsi="Times New Roman" w:cs="Times New Roman"/>
                <w:sz w:val="12"/>
                <w:szCs w:val="12"/>
              </w:rPr>
              <w:t>мика</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1984</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215</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ул. Калинина</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(центр)</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д.</w:t>
            </w:r>
            <w:r w:rsidRPr="003C2C37">
              <w:rPr>
                <w:rFonts w:ascii="Times New Roman" w:hAnsi="Times New Roman" w:cs="Times New Roman"/>
                <w:spacing w:val="1"/>
                <w:sz w:val="12"/>
                <w:szCs w:val="12"/>
              </w:rPr>
              <w:t xml:space="preserve"> </w:t>
            </w:r>
            <w:r w:rsidRPr="003C2C37">
              <w:rPr>
                <w:rFonts w:ascii="Times New Roman" w:hAnsi="Times New Roman" w:cs="Times New Roman"/>
                <w:sz w:val="12"/>
                <w:szCs w:val="12"/>
              </w:rPr>
              <w:t>26</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26</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26</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1976</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98</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ул. Калинина</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д.22</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27</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27</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1976</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200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820</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Канализация к очистным</w:t>
            </w:r>
            <w:r w:rsidRPr="003C2C37">
              <w:rPr>
                <w:rFonts w:ascii="Times New Roman" w:hAnsi="Times New Roman" w:cs="Times New Roman"/>
                <w:spacing w:val="-57"/>
                <w:sz w:val="12"/>
                <w:szCs w:val="12"/>
              </w:rPr>
              <w:t xml:space="preserve"> </w:t>
            </w:r>
            <w:r w:rsidRPr="003C2C37">
              <w:rPr>
                <w:rFonts w:ascii="Times New Roman" w:hAnsi="Times New Roman" w:cs="Times New Roman"/>
                <w:sz w:val="12"/>
                <w:szCs w:val="12"/>
              </w:rPr>
              <w:t>сооружениям</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28</w:t>
            </w: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 28</w:t>
            </w: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чугун</w:t>
            </w: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1982</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150</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87</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ул. Калинина</w:t>
            </w:r>
            <w:r w:rsidRPr="003C2C37">
              <w:rPr>
                <w:rFonts w:ascii="Times New Roman" w:hAnsi="Times New Roman" w:cs="Times New Roman"/>
                <w:spacing w:val="-2"/>
                <w:sz w:val="12"/>
                <w:szCs w:val="12"/>
              </w:rPr>
              <w:t xml:space="preserve"> </w:t>
            </w:r>
            <w:r w:rsidRPr="003C2C37">
              <w:rPr>
                <w:rFonts w:ascii="Times New Roman" w:hAnsi="Times New Roman" w:cs="Times New Roman"/>
                <w:sz w:val="12"/>
                <w:szCs w:val="12"/>
              </w:rPr>
              <w:t>д.24</w:t>
            </w:r>
          </w:p>
        </w:tc>
      </w:tr>
      <w:tr w:rsidR="00582CE8" w:rsidRPr="003C2C37" w:rsidTr="00582CE8">
        <w:trPr>
          <w:trHeight w:val="60"/>
        </w:trPr>
        <w:tc>
          <w:tcPr>
            <w:tcW w:w="19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p>
        </w:tc>
        <w:tc>
          <w:tcPr>
            <w:tcW w:w="472"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p>
        </w:tc>
        <w:tc>
          <w:tcPr>
            <w:tcW w:w="565"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p>
        </w:tc>
        <w:tc>
          <w:tcPr>
            <w:tcW w:w="943"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b/>
                <w:i/>
                <w:sz w:val="12"/>
                <w:szCs w:val="12"/>
              </w:rPr>
            </w:pPr>
            <w:r w:rsidRPr="003C2C37">
              <w:rPr>
                <w:rFonts w:ascii="Times New Roman" w:hAnsi="Times New Roman" w:cs="Times New Roman"/>
                <w:b/>
                <w:i/>
                <w:sz w:val="12"/>
                <w:szCs w:val="12"/>
              </w:rPr>
              <w:t>Всего:</w:t>
            </w:r>
          </w:p>
        </w:tc>
        <w:tc>
          <w:tcPr>
            <w:tcW w:w="754"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r w:rsidRPr="003C2C37">
              <w:rPr>
                <w:rFonts w:ascii="Times New Roman" w:hAnsi="Times New Roman" w:cs="Times New Roman"/>
                <w:sz w:val="12"/>
                <w:szCs w:val="12"/>
              </w:rPr>
              <w:t>5214</w:t>
            </w:r>
          </w:p>
        </w:tc>
        <w:tc>
          <w:tcPr>
            <w:tcW w:w="1321" w:type="pct"/>
            <w:tcBorders>
              <w:top w:val="single" w:sz="8" w:space="0" w:color="000000"/>
              <w:left w:val="single" w:sz="8" w:space="0" w:color="000000"/>
              <w:bottom w:val="single" w:sz="8" w:space="0" w:color="000000"/>
              <w:right w:val="single" w:sz="8" w:space="0" w:color="000000"/>
            </w:tcBorders>
            <w:vAlign w:val="center"/>
          </w:tcPr>
          <w:p w:rsidR="003C2C37" w:rsidRPr="003C2C37" w:rsidRDefault="003C2C37" w:rsidP="003C2C37">
            <w:pPr>
              <w:pStyle w:val="aff1"/>
              <w:jc w:val="center"/>
              <w:rPr>
                <w:rFonts w:ascii="Times New Roman" w:hAnsi="Times New Roman" w:cs="Times New Roman"/>
                <w:sz w:val="12"/>
                <w:szCs w:val="12"/>
              </w:rPr>
            </w:pPr>
          </w:p>
        </w:tc>
      </w:tr>
    </w:tbl>
    <w:p w:rsidR="00582CE8" w:rsidRPr="00582CE8" w:rsidRDefault="00582CE8" w:rsidP="00582CE8">
      <w:pPr>
        <w:spacing w:after="0" w:line="240" w:lineRule="auto"/>
        <w:ind w:firstLine="284"/>
        <w:jc w:val="both"/>
        <w:rPr>
          <w:rFonts w:ascii="Times New Roman" w:hAnsi="Times New Roman" w:cs="Times New Roman"/>
          <w:sz w:val="12"/>
          <w:szCs w:val="12"/>
        </w:rPr>
      </w:pPr>
      <w:r w:rsidRPr="00582CE8">
        <w:rPr>
          <w:rFonts w:ascii="Times New Roman" w:hAnsi="Times New Roman" w:cs="Times New Roman"/>
          <w:sz w:val="12"/>
          <w:szCs w:val="12"/>
        </w:rPr>
        <w:t>Сведения об авариях на канализационн</w:t>
      </w:r>
      <w:r>
        <w:rPr>
          <w:rFonts w:ascii="Times New Roman" w:hAnsi="Times New Roman" w:cs="Times New Roman"/>
          <w:sz w:val="12"/>
          <w:szCs w:val="12"/>
        </w:rPr>
        <w:t>ых сетях с.п. Серноводск предо</w:t>
      </w:r>
      <w:r w:rsidRPr="00582CE8">
        <w:rPr>
          <w:rFonts w:ascii="Times New Roman" w:hAnsi="Times New Roman" w:cs="Times New Roman"/>
          <w:sz w:val="12"/>
          <w:szCs w:val="12"/>
        </w:rPr>
        <w:t>ставлены в таблице 3.1.5.2.</w:t>
      </w:r>
    </w:p>
    <w:p w:rsidR="003C2C37" w:rsidRDefault="00582CE8" w:rsidP="00582CE8">
      <w:pPr>
        <w:spacing w:after="0" w:line="240" w:lineRule="auto"/>
        <w:ind w:firstLine="284"/>
        <w:jc w:val="both"/>
        <w:rPr>
          <w:rFonts w:ascii="Times New Roman" w:hAnsi="Times New Roman" w:cs="Times New Roman"/>
          <w:sz w:val="12"/>
          <w:szCs w:val="12"/>
        </w:rPr>
      </w:pPr>
      <w:r w:rsidRPr="00582CE8">
        <w:rPr>
          <w:rFonts w:ascii="Times New Roman" w:hAnsi="Times New Roman" w:cs="Times New Roman"/>
          <w:sz w:val="12"/>
          <w:szCs w:val="12"/>
        </w:rPr>
        <w:t>Таблица 3.1.5.2 - Сведения об авариях на канализационных сетях</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7"/>
        <w:gridCol w:w="1195"/>
        <w:gridCol w:w="1195"/>
        <w:gridCol w:w="1196"/>
      </w:tblGrid>
      <w:tr w:rsidR="00582CE8" w:rsidRPr="00582CE8" w:rsidTr="00582CE8">
        <w:trPr>
          <w:trHeight w:val="70"/>
        </w:trPr>
        <w:tc>
          <w:tcPr>
            <w:tcW w:w="2617" w:type="pct"/>
            <w:vMerge w:val="restar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Наименование</w:t>
            </w:r>
          </w:p>
        </w:tc>
        <w:tc>
          <w:tcPr>
            <w:tcW w:w="2383" w:type="pct"/>
            <w:gridSpan w:val="3"/>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Период</w:t>
            </w:r>
          </w:p>
        </w:tc>
      </w:tr>
      <w:tr w:rsidR="00582CE8" w:rsidRPr="00582CE8" w:rsidTr="00582CE8">
        <w:trPr>
          <w:trHeight w:val="70"/>
        </w:trPr>
        <w:tc>
          <w:tcPr>
            <w:tcW w:w="2617" w:type="pct"/>
            <w:vMerge/>
            <w:tcBorders>
              <w:top w:val="nil"/>
            </w:tcBorders>
            <w:vAlign w:val="center"/>
          </w:tcPr>
          <w:p w:rsidR="00582CE8" w:rsidRPr="00582CE8" w:rsidRDefault="00582CE8" w:rsidP="00582CE8">
            <w:pPr>
              <w:pStyle w:val="aff1"/>
              <w:jc w:val="center"/>
              <w:rPr>
                <w:rFonts w:ascii="Times New Roman" w:hAnsi="Times New Roman" w:cs="Times New Roman"/>
                <w:sz w:val="12"/>
                <w:szCs w:val="12"/>
              </w:rPr>
            </w:pP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2020</w:t>
            </w: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2021</w:t>
            </w: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2022</w:t>
            </w:r>
          </w:p>
        </w:tc>
      </w:tr>
      <w:tr w:rsidR="00582CE8" w:rsidRPr="00582CE8" w:rsidTr="00582CE8">
        <w:trPr>
          <w:trHeight w:val="70"/>
        </w:trPr>
        <w:tc>
          <w:tcPr>
            <w:tcW w:w="2617" w:type="pct"/>
            <w:vAlign w:val="center"/>
          </w:tcPr>
          <w:p w:rsidR="00582CE8" w:rsidRPr="00582CE8" w:rsidRDefault="00582CE8" w:rsidP="00582CE8">
            <w:pPr>
              <w:pStyle w:val="aff1"/>
              <w:jc w:val="center"/>
              <w:rPr>
                <w:rFonts w:ascii="Times New Roman" w:hAnsi="Times New Roman" w:cs="Times New Roman"/>
                <w:sz w:val="12"/>
                <w:szCs w:val="12"/>
                <w:lang w:val="ru-RU"/>
              </w:rPr>
            </w:pPr>
            <w:r w:rsidRPr="00582CE8">
              <w:rPr>
                <w:rFonts w:ascii="Times New Roman" w:hAnsi="Times New Roman" w:cs="Times New Roman"/>
                <w:sz w:val="12"/>
                <w:szCs w:val="12"/>
                <w:lang w:val="ru-RU"/>
              </w:rPr>
              <w:t>Количество аварий и засоров на сетях канализации</w:t>
            </w:r>
            <w:r w:rsidRPr="00582CE8">
              <w:rPr>
                <w:rFonts w:ascii="Times New Roman" w:hAnsi="Times New Roman" w:cs="Times New Roman"/>
                <w:spacing w:val="2"/>
                <w:sz w:val="12"/>
                <w:szCs w:val="12"/>
                <w:lang w:val="ru-RU"/>
              </w:rPr>
              <w:t xml:space="preserve"> </w:t>
            </w:r>
            <w:r w:rsidRPr="00582CE8">
              <w:rPr>
                <w:rFonts w:ascii="Times New Roman" w:hAnsi="Times New Roman" w:cs="Times New Roman"/>
                <w:sz w:val="12"/>
                <w:szCs w:val="12"/>
                <w:lang w:val="ru-RU"/>
              </w:rPr>
              <w:t>(шт.)</w:t>
            </w: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3</w:t>
            </w: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3</w:t>
            </w: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3</w:t>
            </w:r>
          </w:p>
        </w:tc>
      </w:tr>
      <w:tr w:rsidR="00582CE8" w:rsidRPr="00582CE8" w:rsidTr="00582CE8">
        <w:trPr>
          <w:trHeight w:val="70"/>
        </w:trPr>
        <w:tc>
          <w:tcPr>
            <w:tcW w:w="2617" w:type="pct"/>
            <w:vAlign w:val="center"/>
          </w:tcPr>
          <w:p w:rsidR="00582CE8" w:rsidRPr="00582CE8" w:rsidRDefault="00582CE8" w:rsidP="00582CE8">
            <w:pPr>
              <w:pStyle w:val="aff1"/>
              <w:jc w:val="center"/>
              <w:rPr>
                <w:rFonts w:ascii="Times New Roman" w:hAnsi="Times New Roman" w:cs="Times New Roman"/>
                <w:sz w:val="12"/>
                <w:szCs w:val="12"/>
                <w:lang w:val="ru-RU"/>
              </w:rPr>
            </w:pPr>
            <w:r w:rsidRPr="00582CE8">
              <w:rPr>
                <w:rFonts w:ascii="Times New Roman" w:hAnsi="Times New Roman" w:cs="Times New Roman"/>
                <w:sz w:val="12"/>
                <w:szCs w:val="12"/>
                <w:lang w:val="ru-RU"/>
              </w:rPr>
              <w:t>Удельное количество аварий и засоров на</w:t>
            </w:r>
            <w:r w:rsidRPr="00582CE8">
              <w:rPr>
                <w:rFonts w:ascii="Times New Roman" w:hAnsi="Times New Roman" w:cs="Times New Roman"/>
                <w:spacing w:val="-57"/>
                <w:sz w:val="12"/>
                <w:szCs w:val="12"/>
                <w:lang w:val="ru-RU"/>
              </w:rPr>
              <w:t xml:space="preserve"> </w:t>
            </w:r>
            <w:r w:rsidRPr="00582CE8">
              <w:rPr>
                <w:rFonts w:ascii="Times New Roman" w:hAnsi="Times New Roman" w:cs="Times New Roman"/>
                <w:sz w:val="12"/>
                <w:szCs w:val="12"/>
                <w:lang w:val="ru-RU"/>
              </w:rPr>
              <w:t>сетях</w:t>
            </w:r>
            <w:r w:rsidRPr="00582CE8">
              <w:rPr>
                <w:rFonts w:ascii="Times New Roman" w:hAnsi="Times New Roman" w:cs="Times New Roman"/>
                <w:spacing w:val="-1"/>
                <w:sz w:val="12"/>
                <w:szCs w:val="12"/>
                <w:lang w:val="ru-RU"/>
              </w:rPr>
              <w:t xml:space="preserve"> </w:t>
            </w:r>
            <w:r w:rsidRPr="00582CE8">
              <w:rPr>
                <w:rFonts w:ascii="Times New Roman" w:hAnsi="Times New Roman" w:cs="Times New Roman"/>
                <w:sz w:val="12"/>
                <w:szCs w:val="12"/>
                <w:lang w:val="ru-RU"/>
              </w:rPr>
              <w:t>канализации</w:t>
            </w:r>
            <w:r w:rsidRPr="00582CE8">
              <w:rPr>
                <w:rFonts w:ascii="Times New Roman" w:hAnsi="Times New Roman" w:cs="Times New Roman"/>
                <w:spacing w:val="2"/>
                <w:sz w:val="12"/>
                <w:szCs w:val="12"/>
                <w:lang w:val="ru-RU"/>
              </w:rPr>
              <w:t xml:space="preserve"> </w:t>
            </w:r>
            <w:r w:rsidRPr="00582CE8">
              <w:rPr>
                <w:rFonts w:ascii="Times New Roman" w:hAnsi="Times New Roman" w:cs="Times New Roman"/>
                <w:sz w:val="12"/>
                <w:szCs w:val="12"/>
                <w:lang w:val="ru-RU"/>
              </w:rPr>
              <w:t>(ед./км в год)</w:t>
            </w: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0,57</w:t>
            </w: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0,57</w:t>
            </w:r>
          </w:p>
        </w:tc>
        <w:tc>
          <w:tcPr>
            <w:tcW w:w="794"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0,57</w:t>
            </w:r>
          </w:p>
        </w:tc>
      </w:tr>
    </w:tbl>
    <w:p w:rsidR="00582CE8" w:rsidRPr="00582CE8" w:rsidRDefault="00582CE8" w:rsidP="00582CE8">
      <w:pPr>
        <w:spacing w:after="0" w:line="240" w:lineRule="auto"/>
        <w:ind w:firstLine="284"/>
        <w:jc w:val="both"/>
        <w:rPr>
          <w:rFonts w:ascii="Times New Roman" w:hAnsi="Times New Roman" w:cs="Times New Roman"/>
          <w:sz w:val="12"/>
          <w:szCs w:val="12"/>
        </w:rPr>
      </w:pPr>
      <w:r w:rsidRPr="00582CE8">
        <w:rPr>
          <w:rFonts w:ascii="Times New Roman" w:hAnsi="Times New Roman" w:cs="Times New Roman"/>
          <w:sz w:val="12"/>
          <w:szCs w:val="12"/>
        </w:rPr>
        <w:t>Информация о канализационных насосных станциях (КНС) и краткая техническая характеристика установленного в них оборудования, приведена в таблице 3.1.5.4.</w:t>
      </w:r>
    </w:p>
    <w:p w:rsidR="00582CE8" w:rsidRDefault="00582CE8" w:rsidP="00582CE8">
      <w:pPr>
        <w:spacing w:after="0" w:line="240" w:lineRule="auto"/>
        <w:ind w:firstLine="284"/>
        <w:jc w:val="both"/>
        <w:rPr>
          <w:rFonts w:ascii="Times New Roman" w:hAnsi="Times New Roman" w:cs="Times New Roman"/>
          <w:sz w:val="12"/>
          <w:szCs w:val="12"/>
        </w:rPr>
      </w:pPr>
      <w:r w:rsidRPr="00582CE8">
        <w:rPr>
          <w:rFonts w:ascii="Times New Roman" w:hAnsi="Times New Roman" w:cs="Times New Roman"/>
          <w:sz w:val="12"/>
          <w:szCs w:val="12"/>
        </w:rPr>
        <w:t>Таблица 3.1.5.4 - Информация о зданиях и оборудовании КНС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3"/>
        <w:gridCol w:w="1520"/>
        <w:gridCol w:w="1629"/>
        <w:gridCol w:w="1462"/>
        <w:gridCol w:w="1449"/>
      </w:tblGrid>
      <w:tr w:rsidR="00582CE8" w:rsidRPr="00582CE8" w:rsidTr="00582CE8">
        <w:trPr>
          <w:trHeight w:val="70"/>
        </w:trPr>
        <w:tc>
          <w:tcPr>
            <w:tcW w:w="972"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Наименование</w:t>
            </w:r>
          </w:p>
        </w:tc>
        <w:tc>
          <w:tcPr>
            <w:tcW w:w="1010"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Количество</w:t>
            </w:r>
            <w:r w:rsidRPr="00582CE8">
              <w:rPr>
                <w:rFonts w:ascii="Times New Roman" w:hAnsi="Times New Roman" w:cs="Times New Roman"/>
                <w:spacing w:val="-57"/>
                <w:sz w:val="12"/>
                <w:szCs w:val="12"/>
              </w:rPr>
              <w:t xml:space="preserve"> </w:t>
            </w:r>
            <w:r w:rsidRPr="00582CE8">
              <w:rPr>
                <w:rFonts w:ascii="Times New Roman" w:hAnsi="Times New Roman" w:cs="Times New Roman"/>
                <w:spacing w:val="-1"/>
                <w:sz w:val="12"/>
                <w:szCs w:val="12"/>
              </w:rPr>
              <w:t>раб./резерв.,</w:t>
            </w:r>
            <w:r w:rsidRPr="00582CE8">
              <w:rPr>
                <w:rFonts w:ascii="Times New Roman" w:hAnsi="Times New Roman" w:cs="Times New Roman"/>
                <w:spacing w:val="-57"/>
                <w:sz w:val="12"/>
                <w:szCs w:val="12"/>
              </w:rPr>
              <w:t xml:space="preserve"> </w:t>
            </w:r>
            <w:r w:rsidRPr="00582CE8">
              <w:rPr>
                <w:rFonts w:ascii="Times New Roman" w:hAnsi="Times New Roman" w:cs="Times New Roman"/>
                <w:sz w:val="12"/>
                <w:szCs w:val="12"/>
              </w:rPr>
              <w:t>шт.</w:t>
            </w:r>
          </w:p>
        </w:tc>
        <w:tc>
          <w:tcPr>
            <w:tcW w:w="1083"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Марка</w:t>
            </w:r>
            <w:r w:rsidRPr="00582CE8">
              <w:rPr>
                <w:rFonts w:ascii="Times New Roman" w:hAnsi="Times New Roman" w:cs="Times New Roman"/>
                <w:spacing w:val="-57"/>
                <w:sz w:val="12"/>
                <w:szCs w:val="12"/>
              </w:rPr>
              <w:t xml:space="preserve"> </w:t>
            </w:r>
            <w:r w:rsidRPr="00582CE8">
              <w:rPr>
                <w:rFonts w:ascii="Times New Roman" w:hAnsi="Times New Roman" w:cs="Times New Roman"/>
                <w:sz w:val="12"/>
                <w:szCs w:val="12"/>
              </w:rPr>
              <w:t>насоса</w:t>
            </w:r>
          </w:p>
        </w:tc>
        <w:tc>
          <w:tcPr>
            <w:tcW w:w="972" w:type="pct"/>
            <w:vAlign w:val="center"/>
          </w:tcPr>
          <w:p w:rsidR="00582CE8" w:rsidRPr="00582CE8" w:rsidRDefault="00582CE8" w:rsidP="00582CE8">
            <w:pPr>
              <w:pStyle w:val="aff1"/>
              <w:jc w:val="center"/>
              <w:rPr>
                <w:rFonts w:ascii="Times New Roman" w:hAnsi="Times New Roman" w:cs="Times New Roman"/>
                <w:sz w:val="12"/>
                <w:szCs w:val="12"/>
                <w:lang w:val="ru-RU"/>
              </w:rPr>
            </w:pPr>
            <w:r w:rsidRPr="00582CE8">
              <w:rPr>
                <w:rFonts w:ascii="Times New Roman" w:hAnsi="Times New Roman" w:cs="Times New Roman"/>
                <w:sz w:val="12"/>
                <w:szCs w:val="12"/>
                <w:lang w:val="ru-RU"/>
              </w:rPr>
              <w:t>Год ввода в эксплуатацию</w:t>
            </w:r>
          </w:p>
        </w:tc>
        <w:tc>
          <w:tcPr>
            <w:tcW w:w="963"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Мощность</w:t>
            </w:r>
          </w:p>
        </w:tc>
      </w:tr>
      <w:tr w:rsidR="00582CE8" w:rsidRPr="00582CE8" w:rsidTr="00582CE8">
        <w:trPr>
          <w:trHeight w:val="70"/>
        </w:trPr>
        <w:tc>
          <w:tcPr>
            <w:tcW w:w="972" w:type="pct"/>
            <w:vMerge w:val="restar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КНС</w:t>
            </w:r>
          </w:p>
        </w:tc>
        <w:tc>
          <w:tcPr>
            <w:tcW w:w="1010"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1</w:t>
            </w:r>
          </w:p>
        </w:tc>
        <w:tc>
          <w:tcPr>
            <w:tcW w:w="1083"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СД</w:t>
            </w:r>
            <w:r w:rsidRPr="00582CE8">
              <w:rPr>
                <w:rFonts w:ascii="Times New Roman" w:hAnsi="Times New Roman" w:cs="Times New Roman"/>
                <w:spacing w:val="-1"/>
                <w:sz w:val="12"/>
                <w:szCs w:val="12"/>
              </w:rPr>
              <w:t xml:space="preserve"> </w:t>
            </w:r>
            <w:r w:rsidRPr="00582CE8">
              <w:rPr>
                <w:rFonts w:ascii="Times New Roman" w:hAnsi="Times New Roman" w:cs="Times New Roman"/>
                <w:sz w:val="12"/>
                <w:szCs w:val="12"/>
              </w:rPr>
              <w:t>250/45</w:t>
            </w:r>
          </w:p>
        </w:tc>
        <w:tc>
          <w:tcPr>
            <w:tcW w:w="972"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2022</w:t>
            </w:r>
          </w:p>
        </w:tc>
        <w:tc>
          <w:tcPr>
            <w:tcW w:w="963"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N=22 кВт</w:t>
            </w:r>
          </w:p>
        </w:tc>
      </w:tr>
      <w:tr w:rsidR="00582CE8" w:rsidRPr="00582CE8" w:rsidTr="00582CE8">
        <w:trPr>
          <w:trHeight w:val="70"/>
        </w:trPr>
        <w:tc>
          <w:tcPr>
            <w:tcW w:w="972" w:type="pct"/>
            <w:vMerge/>
            <w:tcBorders>
              <w:top w:val="nil"/>
            </w:tcBorders>
            <w:vAlign w:val="center"/>
          </w:tcPr>
          <w:p w:rsidR="00582CE8" w:rsidRPr="00582CE8" w:rsidRDefault="00582CE8" w:rsidP="00582CE8">
            <w:pPr>
              <w:pStyle w:val="aff1"/>
              <w:jc w:val="center"/>
              <w:rPr>
                <w:rFonts w:ascii="Times New Roman" w:hAnsi="Times New Roman" w:cs="Times New Roman"/>
                <w:sz w:val="12"/>
                <w:szCs w:val="12"/>
              </w:rPr>
            </w:pPr>
          </w:p>
        </w:tc>
        <w:tc>
          <w:tcPr>
            <w:tcW w:w="1010"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1</w:t>
            </w:r>
          </w:p>
        </w:tc>
        <w:tc>
          <w:tcPr>
            <w:tcW w:w="1083"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СД</w:t>
            </w:r>
            <w:r w:rsidRPr="00582CE8">
              <w:rPr>
                <w:rFonts w:ascii="Times New Roman" w:hAnsi="Times New Roman" w:cs="Times New Roman"/>
                <w:spacing w:val="-1"/>
                <w:sz w:val="12"/>
                <w:szCs w:val="12"/>
              </w:rPr>
              <w:t xml:space="preserve"> </w:t>
            </w:r>
            <w:r w:rsidRPr="00582CE8">
              <w:rPr>
                <w:rFonts w:ascii="Times New Roman" w:hAnsi="Times New Roman" w:cs="Times New Roman"/>
                <w:sz w:val="12"/>
                <w:szCs w:val="12"/>
              </w:rPr>
              <w:t>250/45</w:t>
            </w:r>
          </w:p>
        </w:tc>
        <w:tc>
          <w:tcPr>
            <w:tcW w:w="972"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2022</w:t>
            </w:r>
          </w:p>
        </w:tc>
        <w:tc>
          <w:tcPr>
            <w:tcW w:w="963"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N=22 кВт</w:t>
            </w:r>
          </w:p>
        </w:tc>
      </w:tr>
      <w:tr w:rsidR="00582CE8" w:rsidRPr="00582CE8" w:rsidTr="00582CE8">
        <w:trPr>
          <w:trHeight w:val="70"/>
        </w:trPr>
        <w:tc>
          <w:tcPr>
            <w:tcW w:w="972" w:type="pct"/>
            <w:vMerge/>
            <w:tcBorders>
              <w:top w:val="nil"/>
            </w:tcBorders>
            <w:vAlign w:val="center"/>
          </w:tcPr>
          <w:p w:rsidR="00582CE8" w:rsidRPr="00582CE8" w:rsidRDefault="00582CE8" w:rsidP="00582CE8">
            <w:pPr>
              <w:pStyle w:val="aff1"/>
              <w:jc w:val="center"/>
              <w:rPr>
                <w:rFonts w:ascii="Times New Roman" w:hAnsi="Times New Roman" w:cs="Times New Roman"/>
                <w:sz w:val="12"/>
                <w:szCs w:val="12"/>
              </w:rPr>
            </w:pPr>
          </w:p>
        </w:tc>
        <w:tc>
          <w:tcPr>
            <w:tcW w:w="1010"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1</w:t>
            </w:r>
          </w:p>
        </w:tc>
        <w:tc>
          <w:tcPr>
            <w:tcW w:w="1083"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СМ</w:t>
            </w:r>
            <w:r w:rsidRPr="00582CE8">
              <w:rPr>
                <w:rFonts w:ascii="Times New Roman" w:hAnsi="Times New Roman" w:cs="Times New Roman"/>
                <w:spacing w:val="-2"/>
                <w:sz w:val="12"/>
                <w:szCs w:val="12"/>
              </w:rPr>
              <w:t xml:space="preserve"> </w:t>
            </w:r>
            <w:r w:rsidRPr="00582CE8">
              <w:rPr>
                <w:rFonts w:ascii="Times New Roman" w:hAnsi="Times New Roman" w:cs="Times New Roman"/>
                <w:sz w:val="12"/>
                <w:szCs w:val="12"/>
              </w:rPr>
              <w:t>150-125-315/4б</w:t>
            </w:r>
          </w:p>
        </w:tc>
        <w:tc>
          <w:tcPr>
            <w:tcW w:w="972"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2022</w:t>
            </w:r>
          </w:p>
        </w:tc>
        <w:tc>
          <w:tcPr>
            <w:tcW w:w="963" w:type="pct"/>
            <w:vAlign w:val="center"/>
          </w:tcPr>
          <w:p w:rsidR="00582CE8" w:rsidRPr="00582CE8" w:rsidRDefault="00582CE8" w:rsidP="00582CE8">
            <w:pPr>
              <w:pStyle w:val="aff1"/>
              <w:jc w:val="center"/>
              <w:rPr>
                <w:rFonts w:ascii="Times New Roman" w:hAnsi="Times New Roman" w:cs="Times New Roman"/>
                <w:sz w:val="12"/>
                <w:szCs w:val="12"/>
              </w:rPr>
            </w:pPr>
            <w:r w:rsidRPr="00582CE8">
              <w:rPr>
                <w:rFonts w:ascii="Times New Roman" w:hAnsi="Times New Roman" w:cs="Times New Roman"/>
                <w:sz w:val="12"/>
                <w:szCs w:val="12"/>
              </w:rPr>
              <w:t>N=22 кВт</w:t>
            </w:r>
          </w:p>
        </w:tc>
      </w:tr>
    </w:tbl>
    <w:p w:rsidR="00582CE8" w:rsidRPr="00582CE8" w:rsidRDefault="00582CE8" w:rsidP="00582CE8">
      <w:pPr>
        <w:spacing w:after="0" w:line="240" w:lineRule="auto"/>
        <w:ind w:firstLine="284"/>
        <w:jc w:val="both"/>
        <w:rPr>
          <w:rFonts w:ascii="Times New Roman" w:hAnsi="Times New Roman" w:cs="Times New Roman"/>
          <w:sz w:val="12"/>
          <w:szCs w:val="12"/>
        </w:rPr>
      </w:pPr>
      <w:r w:rsidRPr="00582CE8">
        <w:rPr>
          <w:rFonts w:ascii="Times New Roman" w:hAnsi="Times New Roman" w:cs="Times New Roman"/>
          <w:sz w:val="12"/>
          <w:szCs w:val="12"/>
        </w:rPr>
        <w:t>Режим работы элементов централизованной системы водоотведения (насосных станций, канализационных сет</w:t>
      </w:r>
      <w:r>
        <w:rPr>
          <w:rFonts w:ascii="Times New Roman" w:hAnsi="Times New Roman" w:cs="Times New Roman"/>
          <w:sz w:val="12"/>
          <w:szCs w:val="12"/>
        </w:rPr>
        <w:t>ей), обеспечивающих транспорти</w:t>
      </w:r>
      <w:r w:rsidRPr="00582CE8">
        <w:rPr>
          <w:rFonts w:ascii="Times New Roman" w:hAnsi="Times New Roman" w:cs="Times New Roman"/>
          <w:sz w:val="12"/>
          <w:szCs w:val="12"/>
        </w:rPr>
        <w:t>ровку сточных вод от самого удаленного абонента до очистн</w:t>
      </w:r>
      <w:r>
        <w:rPr>
          <w:rFonts w:ascii="Times New Roman" w:hAnsi="Times New Roman" w:cs="Times New Roman"/>
          <w:sz w:val="12"/>
          <w:szCs w:val="12"/>
        </w:rPr>
        <w:t>ых сооружений - круглосуточный.</w:t>
      </w:r>
    </w:p>
    <w:p w:rsidR="00582CE8" w:rsidRPr="00582CE8" w:rsidRDefault="00582CE8" w:rsidP="00582CE8">
      <w:pPr>
        <w:spacing w:after="0" w:line="240" w:lineRule="auto"/>
        <w:ind w:firstLine="284"/>
        <w:jc w:val="both"/>
        <w:rPr>
          <w:rFonts w:ascii="Times New Roman" w:hAnsi="Times New Roman" w:cs="Times New Roman"/>
          <w:sz w:val="12"/>
          <w:szCs w:val="12"/>
        </w:rPr>
      </w:pPr>
      <w:r w:rsidRPr="00582CE8">
        <w:rPr>
          <w:rFonts w:ascii="Times New Roman" w:hAnsi="Times New Roman" w:cs="Times New Roman"/>
          <w:sz w:val="12"/>
          <w:szCs w:val="12"/>
        </w:rPr>
        <w:t>Схемы канализационных сетей ФГБУЗ МРЦ "Сергиевские минеральные воды" ФМБА России представлены на рисунках 3.1.5.1 ÷ 3.1.5.3.</w:t>
      </w:r>
    </w:p>
    <w:p w:rsidR="00582CE8" w:rsidRDefault="00582CE8" w:rsidP="00582CE8">
      <w:pPr>
        <w:spacing w:after="0" w:line="240" w:lineRule="auto"/>
        <w:ind w:firstLine="284"/>
        <w:jc w:val="both"/>
        <w:rPr>
          <w:rFonts w:ascii="Times New Roman" w:hAnsi="Times New Roman" w:cs="Times New Roman"/>
          <w:sz w:val="12"/>
          <w:szCs w:val="12"/>
        </w:rPr>
      </w:pPr>
      <w:r w:rsidRPr="00582CE8">
        <w:rPr>
          <w:rFonts w:ascii="Times New Roman" w:hAnsi="Times New Roman" w:cs="Times New Roman"/>
          <w:sz w:val="12"/>
          <w:szCs w:val="12"/>
        </w:rPr>
        <w:t>Схема канализационных колодцев по ул.</w:t>
      </w:r>
      <w:r w:rsidR="00FD24DF">
        <w:rPr>
          <w:rFonts w:ascii="Times New Roman" w:hAnsi="Times New Roman" w:cs="Times New Roman"/>
          <w:sz w:val="12"/>
          <w:szCs w:val="12"/>
        </w:rPr>
        <w:t xml:space="preserve"> Калинина представлена на ри</w:t>
      </w:r>
      <w:r w:rsidRPr="00582CE8">
        <w:rPr>
          <w:rFonts w:ascii="Times New Roman" w:hAnsi="Times New Roman" w:cs="Times New Roman"/>
          <w:sz w:val="12"/>
          <w:szCs w:val="12"/>
        </w:rPr>
        <w:t>сунке 3.1.5.4.</w:t>
      </w:r>
    </w:p>
    <w:p w:rsidR="00582CE8" w:rsidRDefault="00FD24DF" w:rsidP="00FD24DF">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7564409" wp14:editId="237CFC77">
            <wp:extent cx="895350" cy="559594"/>
            <wp:effectExtent l="0" t="0" r="0" b="0"/>
            <wp:docPr id="13" name="Рисунок 13" descr="C:\Users\user\AppData\Local\Microsoft\Windows\Temporary Internet Files\Content.Word\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й.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350" cy="559594"/>
                    </a:xfrm>
                    <a:prstGeom prst="rect">
                      <a:avLst/>
                    </a:prstGeom>
                    <a:noFill/>
                    <a:ln>
                      <a:noFill/>
                    </a:ln>
                  </pic:spPr>
                </pic:pic>
              </a:graphicData>
            </a:graphic>
          </wp:inline>
        </w:drawing>
      </w:r>
    </w:p>
    <w:p w:rsidR="00FD24DF" w:rsidRDefault="00FD24DF" w:rsidP="00FD24DF">
      <w:pPr>
        <w:spacing w:after="0" w:line="240" w:lineRule="auto"/>
        <w:ind w:firstLine="284"/>
        <w:jc w:val="center"/>
        <w:rPr>
          <w:rFonts w:ascii="Times New Roman" w:hAnsi="Times New Roman" w:cs="Times New Roman"/>
          <w:sz w:val="12"/>
          <w:szCs w:val="12"/>
        </w:rPr>
      </w:pPr>
      <w:r w:rsidRPr="00FD24DF">
        <w:rPr>
          <w:rFonts w:ascii="Times New Roman" w:hAnsi="Times New Roman" w:cs="Times New Roman"/>
          <w:sz w:val="12"/>
          <w:szCs w:val="12"/>
        </w:rPr>
        <w:t>Рисунок 3.1.5.1 - Принципиальная схема канализационных сетей ФГБУЗ МРЦ "Сергиевские минеральные воды" ФМБА России</w:t>
      </w:r>
    </w:p>
    <w:p w:rsidR="00FD24DF" w:rsidRDefault="00FD24DF" w:rsidP="00FD24DF">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0CEE29FD" wp14:editId="27CD90B3">
            <wp:extent cx="1028700" cy="713661"/>
            <wp:effectExtent l="0" t="0" r="0" b="0"/>
            <wp:docPr id="14" name="Рисунок 14" descr="C:\Users\user\AppData\Local\Microsoft\Windows\Temporary Internet Files\Content.Word\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ц.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0" cy="713661"/>
                    </a:xfrm>
                    <a:prstGeom prst="rect">
                      <a:avLst/>
                    </a:prstGeom>
                    <a:noFill/>
                    <a:ln>
                      <a:noFill/>
                    </a:ln>
                  </pic:spPr>
                </pic:pic>
              </a:graphicData>
            </a:graphic>
          </wp:inline>
        </w:drawing>
      </w:r>
    </w:p>
    <w:p w:rsidR="00FD24DF" w:rsidRDefault="00FD24DF" w:rsidP="00FD24DF">
      <w:pPr>
        <w:spacing w:after="0" w:line="240" w:lineRule="auto"/>
        <w:ind w:firstLine="284"/>
        <w:jc w:val="center"/>
        <w:rPr>
          <w:rFonts w:ascii="Times New Roman" w:hAnsi="Times New Roman" w:cs="Times New Roman"/>
          <w:sz w:val="12"/>
          <w:szCs w:val="12"/>
        </w:rPr>
      </w:pPr>
      <w:r w:rsidRPr="00FD24DF">
        <w:rPr>
          <w:rFonts w:ascii="Times New Roman" w:hAnsi="Times New Roman" w:cs="Times New Roman"/>
          <w:sz w:val="12"/>
          <w:szCs w:val="12"/>
        </w:rPr>
        <w:t>Рисунок 3.1.5.2 - Схема канализационных сетей ФГБУЗ МРЦ "Сергиевские минеральные воды" ФМБА России</w:t>
      </w:r>
    </w:p>
    <w:p w:rsidR="00FD24DF" w:rsidRDefault="00FD24DF" w:rsidP="00FD24DF">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434E8F0" wp14:editId="4CD904B8">
            <wp:extent cx="1085850" cy="732949"/>
            <wp:effectExtent l="0" t="0" r="0" b="0"/>
            <wp:docPr id="15" name="Рисунок 15" descr="C:\Users\user\AppData\Local\Microsoft\Windows\Temporary Internet Files\Content.Word\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у.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50" cy="732949"/>
                    </a:xfrm>
                    <a:prstGeom prst="rect">
                      <a:avLst/>
                    </a:prstGeom>
                    <a:noFill/>
                    <a:ln>
                      <a:noFill/>
                    </a:ln>
                  </pic:spPr>
                </pic:pic>
              </a:graphicData>
            </a:graphic>
          </wp:inline>
        </w:drawing>
      </w:r>
    </w:p>
    <w:p w:rsidR="00FD24DF" w:rsidRDefault="00FD24DF" w:rsidP="00FD24DF">
      <w:pPr>
        <w:spacing w:after="0" w:line="240" w:lineRule="auto"/>
        <w:ind w:firstLine="284"/>
        <w:jc w:val="center"/>
        <w:rPr>
          <w:rFonts w:ascii="Times New Roman" w:hAnsi="Times New Roman" w:cs="Times New Roman"/>
          <w:sz w:val="12"/>
          <w:szCs w:val="12"/>
        </w:rPr>
      </w:pPr>
      <w:r w:rsidRPr="00FD24DF">
        <w:rPr>
          <w:rFonts w:ascii="Times New Roman" w:hAnsi="Times New Roman" w:cs="Times New Roman"/>
          <w:sz w:val="12"/>
          <w:szCs w:val="12"/>
        </w:rPr>
        <w:t>Рисунок 3.1.5.3 - Схема канализационных сетей ФГБУЗ МРЦ "Сергиевские минеральные воды" ФМБА России</w:t>
      </w:r>
    </w:p>
    <w:p w:rsidR="00FD24DF" w:rsidRDefault="00FD24DF" w:rsidP="00FD24DF">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C96F643" wp14:editId="06724601">
            <wp:extent cx="600075" cy="969818"/>
            <wp:effectExtent l="0" t="0" r="0" b="1905"/>
            <wp:docPr id="16" name="Рисунок 16" descr="C:\Users\user\AppData\Local\Microsoft\Windows\Temporary Internet Files\Content.Word\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к.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075" cy="969818"/>
                    </a:xfrm>
                    <a:prstGeom prst="rect">
                      <a:avLst/>
                    </a:prstGeom>
                    <a:noFill/>
                    <a:ln>
                      <a:noFill/>
                    </a:ln>
                  </pic:spPr>
                </pic:pic>
              </a:graphicData>
            </a:graphic>
          </wp:inline>
        </w:drawing>
      </w:r>
    </w:p>
    <w:p w:rsidR="00FD24DF" w:rsidRDefault="00FD24DF" w:rsidP="00FD24DF">
      <w:pPr>
        <w:spacing w:after="0" w:line="240" w:lineRule="auto"/>
        <w:ind w:firstLine="284"/>
        <w:jc w:val="center"/>
        <w:rPr>
          <w:rFonts w:ascii="Times New Roman" w:hAnsi="Times New Roman" w:cs="Times New Roman"/>
          <w:sz w:val="12"/>
          <w:szCs w:val="12"/>
        </w:rPr>
      </w:pPr>
      <w:r w:rsidRPr="00FD24DF">
        <w:rPr>
          <w:rFonts w:ascii="Times New Roman" w:hAnsi="Times New Roman" w:cs="Times New Roman"/>
          <w:sz w:val="12"/>
          <w:szCs w:val="12"/>
        </w:rPr>
        <w:t>Рисунок 3.1.5.4 - Схема канализационных колодцев по ул. Калинина</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3.1.6</w:t>
      </w:r>
      <w:r w:rsidRPr="00417E4A">
        <w:rPr>
          <w:rFonts w:ascii="Times New Roman" w:hAnsi="Times New Roman" w:cs="Times New Roman"/>
          <w:sz w:val="12"/>
          <w:szCs w:val="12"/>
        </w:rPr>
        <w:t>Оценка безопасности и надежности объект</w:t>
      </w:r>
      <w:r>
        <w:rPr>
          <w:rFonts w:ascii="Times New Roman" w:hAnsi="Times New Roman" w:cs="Times New Roman"/>
          <w:sz w:val="12"/>
          <w:szCs w:val="12"/>
        </w:rPr>
        <w:t>ов централизован</w:t>
      </w:r>
      <w:r w:rsidRPr="00417E4A">
        <w:rPr>
          <w:rFonts w:ascii="Times New Roman" w:hAnsi="Times New Roman" w:cs="Times New Roman"/>
          <w:sz w:val="12"/>
          <w:szCs w:val="12"/>
        </w:rPr>
        <w:t>ной системы в</w:t>
      </w:r>
      <w:r>
        <w:rPr>
          <w:rFonts w:ascii="Times New Roman" w:hAnsi="Times New Roman" w:cs="Times New Roman"/>
          <w:sz w:val="12"/>
          <w:szCs w:val="12"/>
        </w:rPr>
        <w:t>одоотведения и их управляемости</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Анализ ситуации в сельском поселении Серноводск показал, что оценка безопасности и надёжности объектов центр</w:t>
      </w:r>
      <w:r>
        <w:rPr>
          <w:rFonts w:ascii="Times New Roman" w:hAnsi="Times New Roman" w:cs="Times New Roman"/>
          <w:sz w:val="12"/>
          <w:szCs w:val="12"/>
        </w:rPr>
        <w:t>ализованной системы водоотведе</w:t>
      </w:r>
      <w:r w:rsidRPr="00417E4A">
        <w:rPr>
          <w:rFonts w:ascii="Times New Roman" w:hAnsi="Times New Roman" w:cs="Times New Roman"/>
          <w:sz w:val="12"/>
          <w:szCs w:val="12"/>
        </w:rPr>
        <w:t>ния и их управляемости является актуальной.</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В настоящее время основная масса т</w:t>
      </w:r>
      <w:r>
        <w:rPr>
          <w:rFonts w:ascii="Times New Roman" w:hAnsi="Times New Roman" w:cs="Times New Roman"/>
          <w:sz w:val="12"/>
          <w:szCs w:val="12"/>
        </w:rPr>
        <w:t>рубопроводов хозяйственно-быто</w:t>
      </w:r>
      <w:r w:rsidRPr="00417E4A">
        <w:rPr>
          <w:rFonts w:ascii="Times New Roman" w:hAnsi="Times New Roman" w:cs="Times New Roman"/>
          <w:sz w:val="12"/>
          <w:szCs w:val="12"/>
        </w:rPr>
        <w:t>вой канализации ФГБУЗ МРЦ "Сергиевс</w:t>
      </w:r>
      <w:r>
        <w:rPr>
          <w:rFonts w:ascii="Times New Roman" w:hAnsi="Times New Roman" w:cs="Times New Roman"/>
          <w:sz w:val="12"/>
          <w:szCs w:val="12"/>
        </w:rPr>
        <w:t>кие минеральные воды" ФМБА Рос</w:t>
      </w:r>
      <w:r w:rsidRPr="00417E4A">
        <w:rPr>
          <w:rFonts w:ascii="Times New Roman" w:hAnsi="Times New Roman" w:cs="Times New Roman"/>
          <w:sz w:val="12"/>
          <w:szCs w:val="12"/>
        </w:rPr>
        <w:t>сии, выполненных из чугунных и керамических труб, эксплуатируется с 70-х годов. Дальнейшее увеличение срока износа сетей и сооружений приведет к полному выходу из строя системы водоотведения, что пагубно отразится на окружающей среде.</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Основными техническими проблемами эксплуатации сетей и сооружений систем водоотведения являются:</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старение канализационных сетей, увеличение протяженности сетей с износом;</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износ и высокая энергоемкость насосного агрегата на канализационных насосных станциях.</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Скорость износа (интенсивность коррозии) лотковой части металлических трубопроводов без внутреннего защитного покрытия достигает до 1 мм в год (безопасная интенс</w:t>
      </w:r>
      <w:r>
        <w:rPr>
          <w:rFonts w:ascii="Times New Roman" w:hAnsi="Times New Roman" w:cs="Times New Roman"/>
          <w:sz w:val="12"/>
          <w:szCs w:val="12"/>
        </w:rPr>
        <w:t xml:space="preserve">ивность – 0,04 мм/год - п. 6.16 </w:t>
      </w:r>
      <w:r w:rsidRPr="00417E4A">
        <w:rPr>
          <w:rFonts w:ascii="Times New Roman" w:hAnsi="Times New Roman" w:cs="Times New Roman"/>
          <w:sz w:val="12"/>
          <w:szCs w:val="12"/>
        </w:rPr>
        <w:t>«Методических рекомендаций по определению технического состояния систем теплоснабжения, горячего водоснабжения, холодного водоснабжения и водоотведения». Утв.: Минрегионразвития РФ 25апреля 2012 г.).</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Для вновь прокладываемых участков канализационных трубопроводов наиболее надежным и долговечным материалом является полиэтилен. Этот</w:t>
      </w:r>
      <w:r>
        <w:rPr>
          <w:rFonts w:ascii="Times New Roman" w:hAnsi="Times New Roman" w:cs="Times New Roman"/>
          <w:sz w:val="12"/>
          <w:szCs w:val="12"/>
        </w:rPr>
        <w:t xml:space="preserve"> </w:t>
      </w:r>
      <w:r w:rsidRPr="00417E4A">
        <w:rPr>
          <w:rFonts w:ascii="Times New Roman" w:hAnsi="Times New Roman" w:cs="Times New Roman"/>
          <w:sz w:val="12"/>
          <w:szCs w:val="12"/>
        </w:rPr>
        <w:t>материал выдерживает ударные нагрузки при резком изменении давления в трубопроводе, является стойким к электрохимической коррозии.</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С целью обеспечения безопасности, надежности и управляемости при эксплуатации системы водоотведения на период до 2033 года необходимо:</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обеспечить ежегодную перекладку (реновацию) ветхих трубопроводов;</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обеспечить применение в процессах прокладки новых, реновацию действующих канализационных сете</w:t>
      </w:r>
      <w:r>
        <w:rPr>
          <w:rFonts w:ascii="Times New Roman" w:hAnsi="Times New Roman" w:cs="Times New Roman"/>
          <w:sz w:val="12"/>
          <w:szCs w:val="12"/>
        </w:rPr>
        <w:t xml:space="preserve">й, труб из материалов стойких к </w:t>
      </w:r>
      <w:r w:rsidRPr="00417E4A">
        <w:rPr>
          <w:rFonts w:ascii="Times New Roman" w:hAnsi="Times New Roman" w:cs="Times New Roman"/>
          <w:sz w:val="12"/>
          <w:szCs w:val="12"/>
        </w:rPr>
        <w:t>«истиранию» и «газовой» коррозии, а именно из полиэтилена, стеклопластика, труб из высокопрочного чугуна с шаровидным графитом и т.п. со сроком эксплуатации не менее 50 лет;</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 xml:space="preserve">проведение работ по санации действующих канализационных сетей трубами методами цементно-песчаного покрытия, формирования защитного эпоксидно-стеклопластикового рукава с целью защиты внутренней поверхности трубопроводов, что позволяет продлить гарантированный срок безотказной </w:t>
      </w:r>
      <w:r>
        <w:rPr>
          <w:rFonts w:ascii="Times New Roman" w:hAnsi="Times New Roman" w:cs="Times New Roman"/>
          <w:sz w:val="12"/>
          <w:szCs w:val="12"/>
        </w:rPr>
        <w:t>работы сетей на 30 и более лет.</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В настоящее время сточные воды, прошедшие очистку на КОС ФГБУЗ МРЦ "Сергиевские минеральные воды" ФМБА России, не удовлетворяют ПДК для сброса в водоем.</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Для приведения степени очистки сточ</w:t>
      </w:r>
      <w:r>
        <w:rPr>
          <w:rFonts w:ascii="Times New Roman" w:hAnsi="Times New Roman" w:cs="Times New Roman"/>
          <w:sz w:val="12"/>
          <w:szCs w:val="12"/>
        </w:rPr>
        <w:t>ных вод к нормируемым показате</w:t>
      </w:r>
      <w:r w:rsidRPr="00417E4A">
        <w:rPr>
          <w:rFonts w:ascii="Times New Roman" w:hAnsi="Times New Roman" w:cs="Times New Roman"/>
          <w:sz w:val="12"/>
          <w:szCs w:val="12"/>
        </w:rPr>
        <w:t>лям, необходимо выполнить реконструк</w:t>
      </w:r>
      <w:r>
        <w:rPr>
          <w:rFonts w:ascii="Times New Roman" w:hAnsi="Times New Roman" w:cs="Times New Roman"/>
          <w:sz w:val="12"/>
          <w:szCs w:val="12"/>
        </w:rPr>
        <w:t>цию КОС в районе ФГБУЗ МРЦ "Сер</w:t>
      </w:r>
      <w:r w:rsidRPr="00417E4A">
        <w:rPr>
          <w:rFonts w:ascii="Times New Roman" w:hAnsi="Times New Roman" w:cs="Times New Roman"/>
          <w:sz w:val="12"/>
          <w:szCs w:val="12"/>
        </w:rPr>
        <w:t>гиевские минеральные воды" ФМБА России</w:t>
      </w:r>
      <w:r>
        <w:rPr>
          <w:rFonts w:ascii="Times New Roman" w:hAnsi="Times New Roman" w:cs="Times New Roman"/>
          <w:sz w:val="12"/>
          <w:szCs w:val="12"/>
        </w:rPr>
        <w:t xml:space="preserve"> с увеличением производительно</w:t>
      </w:r>
      <w:r w:rsidRPr="00417E4A">
        <w:rPr>
          <w:rFonts w:ascii="Times New Roman" w:hAnsi="Times New Roman" w:cs="Times New Roman"/>
          <w:sz w:val="12"/>
          <w:szCs w:val="12"/>
        </w:rPr>
        <w:t>сти.</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 xml:space="preserve">Таким образом, в настоящей Схеме </w:t>
      </w:r>
      <w:r>
        <w:rPr>
          <w:rFonts w:ascii="Times New Roman" w:hAnsi="Times New Roman" w:cs="Times New Roman"/>
          <w:sz w:val="12"/>
          <w:szCs w:val="12"/>
        </w:rPr>
        <w:t>водоотведения необходимо преду</w:t>
      </w:r>
      <w:r w:rsidRPr="00417E4A">
        <w:rPr>
          <w:rFonts w:ascii="Times New Roman" w:hAnsi="Times New Roman" w:cs="Times New Roman"/>
          <w:sz w:val="12"/>
          <w:szCs w:val="12"/>
        </w:rPr>
        <w:t>смотреть комплекс мероприятий, направленных на повышение надежности системы водоотведения и обеспечить устойчивую р</w:t>
      </w:r>
      <w:r>
        <w:rPr>
          <w:rFonts w:ascii="Times New Roman" w:hAnsi="Times New Roman" w:cs="Times New Roman"/>
          <w:sz w:val="12"/>
          <w:szCs w:val="12"/>
        </w:rPr>
        <w:t>аботу системы канализа</w:t>
      </w:r>
      <w:r w:rsidRPr="00417E4A">
        <w:rPr>
          <w:rFonts w:ascii="Times New Roman" w:hAnsi="Times New Roman" w:cs="Times New Roman"/>
          <w:sz w:val="12"/>
          <w:szCs w:val="12"/>
        </w:rPr>
        <w:t>ции.</w:t>
      </w:r>
    </w:p>
    <w:p w:rsidR="00C304B8"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Управляемость процессами безопасности и надежности функционирования объектов централизованной системы водоотведения обеспечивается:</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организацией службы эксплуатации системы водоотведения в соответствии с нормативами «Правил технической эксплуатации»;</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организацией диспетчерской службы по контролю за технологическими процессами водоотведения, ликвидации повреждений и отказов на объектах системы водоотведения;</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организацией надлежащего технологического и лабораторного контроля процессов отведения и очистки сточных вод мониторинга влияния очищенных сточных вод на водоприёмник.</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регулярным обучением и повышением квалификации персонала;</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регулярной актуализацией инструкций и планов ликвидации аварийных ситуаций; тренировочных занятий по действиям персонала в нештатных ситуациях.</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lastRenderedPageBreak/>
        <w:t>Реализация вышеперечисленных ме</w:t>
      </w:r>
      <w:r>
        <w:rPr>
          <w:rFonts w:ascii="Times New Roman" w:hAnsi="Times New Roman" w:cs="Times New Roman"/>
          <w:sz w:val="12"/>
          <w:szCs w:val="12"/>
        </w:rPr>
        <w:t>роприятий направлена на повыше</w:t>
      </w:r>
      <w:r w:rsidRPr="00417E4A">
        <w:rPr>
          <w:rFonts w:ascii="Times New Roman" w:hAnsi="Times New Roman" w:cs="Times New Roman"/>
          <w:sz w:val="12"/>
          <w:szCs w:val="12"/>
        </w:rPr>
        <w:t>ние безопасности, надежности системы водоотведе</w:t>
      </w:r>
      <w:r>
        <w:rPr>
          <w:rFonts w:ascii="Times New Roman" w:hAnsi="Times New Roman" w:cs="Times New Roman"/>
          <w:sz w:val="12"/>
          <w:szCs w:val="12"/>
        </w:rPr>
        <w:t>ния и обеспечение устойчивой работы данной системы.</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3.1.7</w:t>
      </w:r>
      <w:r w:rsidRPr="00417E4A">
        <w:rPr>
          <w:rFonts w:ascii="Times New Roman" w:hAnsi="Times New Roman" w:cs="Times New Roman"/>
          <w:sz w:val="12"/>
          <w:szCs w:val="12"/>
        </w:rPr>
        <w:t>Оценка воздействия сбросов с</w:t>
      </w:r>
      <w:r>
        <w:rPr>
          <w:rFonts w:ascii="Times New Roman" w:hAnsi="Times New Roman" w:cs="Times New Roman"/>
          <w:sz w:val="12"/>
          <w:szCs w:val="12"/>
        </w:rPr>
        <w:t>точных вод через централизован</w:t>
      </w:r>
      <w:r w:rsidRPr="00417E4A">
        <w:rPr>
          <w:rFonts w:ascii="Times New Roman" w:hAnsi="Times New Roman" w:cs="Times New Roman"/>
          <w:sz w:val="12"/>
          <w:szCs w:val="12"/>
        </w:rPr>
        <w:t>ную систему во</w:t>
      </w:r>
      <w:r>
        <w:rPr>
          <w:rFonts w:ascii="Times New Roman" w:hAnsi="Times New Roman" w:cs="Times New Roman"/>
          <w:sz w:val="12"/>
          <w:szCs w:val="12"/>
        </w:rPr>
        <w:t>доотведения на окружающую среду</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Источниками загрязнения на террит</w:t>
      </w:r>
      <w:r>
        <w:rPr>
          <w:rFonts w:ascii="Times New Roman" w:hAnsi="Times New Roman" w:cs="Times New Roman"/>
          <w:sz w:val="12"/>
          <w:szCs w:val="12"/>
        </w:rPr>
        <w:t>ории сельского поселения Серно</w:t>
      </w:r>
      <w:r w:rsidRPr="00417E4A">
        <w:rPr>
          <w:rFonts w:ascii="Times New Roman" w:hAnsi="Times New Roman" w:cs="Times New Roman"/>
          <w:sz w:val="12"/>
          <w:szCs w:val="12"/>
        </w:rPr>
        <w:t>водск являются неочищенные хозяйственно-бытовые и ливневые сточные воды.</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 xml:space="preserve">Хозяйственно-бытовые сточные воды </w:t>
      </w:r>
      <w:r>
        <w:rPr>
          <w:rFonts w:ascii="Times New Roman" w:hAnsi="Times New Roman" w:cs="Times New Roman"/>
          <w:sz w:val="12"/>
          <w:szCs w:val="12"/>
        </w:rPr>
        <w:t>в п. Серноводск по системе, со</w:t>
      </w:r>
      <w:r w:rsidRPr="00417E4A">
        <w:rPr>
          <w:rFonts w:ascii="Times New Roman" w:hAnsi="Times New Roman" w:cs="Times New Roman"/>
          <w:sz w:val="12"/>
          <w:szCs w:val="12"/>
        </w:rPr>
        <w:t>стоящей из самотечных трубопроводов, канализационной насосной станции, отводятся на очистку на очистные сооружения канализации КОС в районе ФГБУЗ МРЦ "Сергиевские</w:t>
      </w:r>
      <w:r>
        <w:rPr>
          <w:rFonts w:ascii="Times New Roman" w:hAnsi="Times New Roman" w:cs="Times New Roman"/>
          <w:sz w:val="12"/>
          <w:szCs w:val="12"/>
        </w:rPr>
        <w:t xml:space="preserve"> минеральные воды" ФМБА России.</w:t>
      </w:r>
    </w:p>
    <w:p w:rsid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В настоящее время сточные воды, очищенные на КОС ФГБУЗ МРЦ "Сергиевские минеральные воды" ФМБА России, не удовлетворяют ПДК для сброса в водоем.</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Сброс в окружающую среду неочищенных и недостаточно очищенных сточных вод является одним из главных фа</w:t>
      </w:r>
      <w:r>
        <w:rPr>
          <w:rFonts w:ascii="Times New Roman" w:hAnsi="Times New Roman" w:cs="Times New Roman"/>
          <w:sz w:val="12"/>
          <w:szCs w:val="12"/>
        </w:rPr>
        <w:t>кторов, который оказывает нега</w:t>
      </w:r>
      <w:r w:rsidRPr="00417E4A">
        <w:rPr>
          <w:rFonts w:ascii="Times New Roman" w:hAnsi="Times New Roman" w:cs="Times New Roman"/>
          <w:sz w:val="12"/>
          <w:szCs w:val="12"/>
        </w:rPr>
        <w:t>тивное влияние на качество воды.</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Централизованным канализованием обеспечен район курортной зоны ФГБУЗ МРЦ «Сергиевские минеральные в</w:t>
      </w:r>
      <w:r>
        <w:rPr>
          <w:rFonts w:ascii="Times New Roman" w:hAnsi="Times New Roman" w:cs="Times New Roman"/>
          <w:sz w:val="12"/>
          <w:szCs w:val="12"/>
        </w:rPr>
        <w:t>оды» ФМБА России и жилая секци</w:t>
      </w:r>
      <w:r w:rsidRPr="00417E4A">
        <w:rPr>
          <w:rFonts w:ascii="Times New Roman" w:hAnsi="Times New Roman" w:cs="Times New Roman"/>
          <w:sz w:val="12"/>
          <w:szCs w:val="12"/>
        </w:rPr>
        <w:t>онная застройка п. Серноводск, включая об</w:t>
      </w:r>
      <w:r>
        <w:rPr>
          <w:rFonts w:ascii="Times New Roman" w:hAnsi="Times New Roman" w:cs="Times New Roman"/>
          <w:sz w:val="12"/>
          <w:szCs w:val="12"/>
        </w:rPr>
        <w:t>щественные здания и здания соц</w:t>
      </w:r>
      <w:r w:rsidRPr="00417E4A">
        <w:rPr>
          <w:rFonts w:ascii="Times New Roman" w:hAnsi="Times New Roman" w:cs="Times New Roman"/>
          <w:sz w:val="12"/>
          <w:szCs w:val="12"/>
        </w:rPr>
        <w:t>культбыта.</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Прочие потребители сельского поселения не имеют централизованного отвода бытовых сточных вод. Для жителей де</w:t>
      </w:r>
      <w:r>
        <w:rPr>
          <w:rFonts w:ascii="Times New Roman" w:hAnsi="Times New Roman" w:cs="Times New Roman"/>
          <w:sz w:val="12"/>
          <w:szCs w:val="12"/>
        </w:rPr>
        <w:t>йствует выгребная система кана</w:t>
      </w:r>
      <w:r w:rsidRPr="00417E4A">
        <w:rPr>
          <w:rFonts w:ascii="Times New Roman" w:hAnsi="Times New Roman" w:cs="Times New Roman"/>
          <w:sz w:val="12"/>
          <w:szCs w:val="12"/>
        </w:rPr>
        <w:t>лизации, которая имеет недостаточную степень гидроизоляции, что приводит к загрязнению территории. Вывоз канализационных стоков производится в частном порядке.</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Высокий износ существующих кана</w:t>
      </w:r>
      <w:r>
        <w:rPr>
          <w:rFonts w:ascii="Times New Roman" w:hAnsi="Times New Roman" w:cs="Times New Roman"/>
          <w:sz w:val="12"/>
          <w:szCs w:val="12"/>
        </w:rPr>
        <w:t>лизационных сетей создают опас</w:t>
      </w:r>
      <w:r w:rsidRPr="00417E4A">
        <w:rPr>
          <w:rFonts w:ascii="Times New Roman" w:hAnsi="Times New Roman" w:cs="Times New Roman"/>
          <w:sz w:val="12"/>
          <w:szCs w:val="12"/>
        </w:rPr>
        <w:t xml:space="preserve">ность загрязнения почв, подземных и поверхностных вод в границах проекти- рования и на прилегающих территориях </w:t>
      </w:r>
      <w:r>
        <w:rPr>
          <w:rFonts w:ascii="Times New Roman" w:hAnsi="Times New Roman" w:cs="Times New Roman"/>
          <w:sz w:val="12"/>
          <w:szCs w:val="12"/>
        </w:rPr>
        <w:t>ввиду миграции загрязняющих ве</w:t>
      </w:r>
      <w:r w:rsidRPr="00417E4A">
        <w:rPr>
          <w:rFonts w:ascii="Times New Roman" w:hAnsi="Times New Roman" w:cs="Times New Roman"/>
          <w:sz w:val="12"/>
          <w:szCs w:val="12"/>
        </w:rPr>
        <w:t>ществ.</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С целью снижения негативного воздействия на окружающую среду необходимо предусмотреть реконструкц</w:t>
      </w:r>
      <w:r>
        <w:rPr>
          <w:rFonts w:ascii="Times New Roman" w:hAnsi="Times New Roman" w:cs="Times New Roman"/>
          <w:sz w:val="12"/>
          <w:szCs w:val="12"/>
        </w:rPr>
        <w:t>ию КОС в районе ФГБУЗ МРЦ «Сер</w:t>
      </w:r>
      <w:r w:rsidRPr="00417E4A">
        <w:rPr>
          <w:rFonts w:ascii="Times New Roman" w:hAnsi="Times New Roman" w:cs="Times New Roman"/>
          <w:sz w:val="12"/>
          <w:szCs w:val="12"/>
        </w:rPr>
        <w:t>гиевские минеральные воды» ФМБА России.</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Улучшение условий жизни населения с</w:t>
      </w:r>
      <w:r>
        <w:rPr>
          <w:rFonts w:ascii="Times New Roman" w:hAnsi="Times New Roman" w:cs="Times New Roman"/>
          <w:sz w:val="12"/>
          <w:szCs w:val="12"/>
        </w:rPr>
        <w:t>.п. Серноводск и улучшения эко</w:t>
      </w:r>
      <w:r w:rsidRPr="00417E4A">
        <w:rPr>
          <w:rFonts w:ascii="Times New Roman" w:hAnsi="Times New Roman" w:cs="Times New Roman"/>
          <w:sz w:val="12"/>
          <w:szCs w:val="12"/>
        </w:rPr>
        <w:t>логической обстановки в населенных пунктах обеспечивается за счет:</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запрещения сброса сточных вод и ж</w:t>
      </w:r>
      <w:r>
        <w:rPr>
          <w:rFonts w:ascii="Times New Roman" w:hAnsi="Times New Roman" w:cs="Times New Roman"/>
          <w:sz w:val="12"/>
          <w:szCs w:val="12"/>
        </w:rPr>
        <w:t>идких отходов в поглощающие го</w:t>
      </w:r>
      <w:r w:rsidRPr="00417E4A">
        <w:rPr>
          <w:rFonts w:ascii="Times New Roman" w:hAnsi="Times New Roman" w:cs="Times New Roman"/>
          <w:sz w:val="12"/>
          <w:szCs w:val="12"/>
        </w:rPr>
        <w:t>ризонты, имеющие гидравлическую связь с горизонтом, используемые для водоснабжения;</w:t>
      </w:r>
    </w:p>
    <w:p w:rsidR="00417E4A" w:rsidRP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устройство защитной гидроизоляци</w:t>
      </w:r>
      <w:r>
        <w:rPr>
          <w:rFonts w:ascii="Times New Roman" w:hAnsi="Times New Roman" w:cs="Times New Roman"/>
          <w:sz w:val="12"/>
          <w:szCs w:val="12"/>
        </w:rPr>
        <w:t>и сооружений, являющихся потен</w:t>
      </w:r>
      <w:r w:rsidRPr="00417E4A">
        <w:rPr>
          <w:rFonts w:ascii="Times New Roman" w:hAnsi="Times New Roman" w:cs="Times New Roman"/>
          <w:sz w:val="12"/>
          <w:szCs w:val="12"/>
        </w:rPr>
        <w:t>циальными источниками загрязнения подземных вод;</w:t>
      </w:r>
    </w:p>
    <w:p w:rsidR="00417E4A" w:rsidRDefault="00417E4A"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17E4A">
        <w:rPr>
          <w:rFonts w:ascii="Times New Roman" w:hAnsi="Times New Roman" w:cs="Times New Roman"/>
          <w:sz w:val="12"/>
          <w:szCs w:val="12"/>
        </w:rPr>
        <w:t>внедрение на промышленных и сельскохозяйственных предприятиях экологически безопасных, ресурсосберегающих технологий, малоотходных и безотходных производств;</w:t>
      </w:r>
    </w:p>
    <w:p w:rsidR="00417E4A" w:rsidRPr="00417E4A" w:rsidRDefault="00A42EA1"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17E4A" w:rsidRPr="00417E4A">
        <w:rPr>
          <w:rFonts w:ascii="Times New Roman" w:hAnsi="Times New Roman" w:cs="Times New Roman"/>
          <w:sz w:val="12"/>
          <w:szCs w:val="12"/>
        </w:rPr>
        <w:t>организации строительства отводящих сооружений и дамб обвалования для отвода поверхностного стока, дренажей</w:t>
      </w:r>
      <w:r>
        <w:rPr>
          <w:rFonts w:ascii="Times New Roman" w:hAnsi="Times New Roman" w:cs="Times New Roman"/>
          <w:sz w:val="12"/>
          <w:szCs w:val="12"/>
        </w:rPr>
        <w:t xml:space="preserve"> – для понижения уровня грунто</w:t>
      </w:r>
      <w:r w:rsidR="00417E4A" w:rsidRPr="00417E4A">
        <w:rPr>
          <w:rFonts w:ascii="Times New Roman" w:hAnsi="Times New Roman" w:cs="Times New Roman"/>
          <w:sz w:val="12"/>
          <w:szCs w:val="12"/>
        </w:rPr>
        <w:t>вых вод;</w:t>
      </w:r>
    </w:p>
    <w:p w:rsidR="00417E4A" w:rsidRPr="00417E4A" w:rsidRDefault="00A42EA1" w:rsidP="00A42E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17E4A" w:rsidRPr="00417E4A">
        <w:rPr>
          <w:rFonts w:ascii="Times New Roman" w:hAnsi="Times New Roman" w:cs="Times New Roman"/>
          <w:sz w:val="12"/>
          <w:szCs w:val="12"/>
        </w:rPr>
        <w:t xml:space="preserve">экологически безопасного размещения, </w:t>
      </w:r>
      <w:r>
        <w:rPr>
          <w:rFonts w:ascii="Times New Roman" w:hAnsi="Times New Roman" w:cs="Times New Roman"/>
          <w:sz w:val="12"/>
          <w:szCs w:val="12"/>
        </w:rPr>
        <w:t>захоронения, утилизации и обез</w:t>
      </w:r>
      <w:r w:rsidR="00417E4A" w:rsidRPr="00417E4A">
        <w:rPr>
          <w:rFonts w:ascii="Times New Roman" w:hAnsi="Times New Roman" w:cs="Times New Roman"/>
          <w:sz w:val="12"/>
          <w:szCs w:val="12"/>
        </w:rPr>
        <w:t>вреживания отхо</w:t>
      </w:r>
      <w:r>
        <w:rPr>
          <w:rFonts w:ascii="Times New Roman" w:hAnsi="Times New Roman" w:cs="Times New Roman"/>
          <w:sz w:val="12"/>
          <w:szCs w:val="12"/>
        </w:rPr>
        <w:t>дов производства и потребления.</w:t>
      </w:r>
    </w:p>
    <w:p w:rsidR="00417E4A" w:rsidRPr="00417E4A" w:rsidRDefault="00A42EA1" w:rsidP="00A42E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3.1.8</w:t>
      </w:r>
      <w:r w:rsidR="00417E4A" w:rsidRPr="00417E4A">
        <w:rPr>
          <w:rFonts w:ascii="Times New Roman" w:hAnsi="Times New Roman" w:cs="Times New Roman"/>
          <w:sz w:val="12"/>
          <w:szCs w:val="12"/>
        </w:rPr>
        <w:t>Описание территорий муниц</w:t>
      </w:r>
      <w:r>
        <w:rPr>
          <w:rFonts w:ascii="Times New Roman" w:hAnsi="Times New Roman" w:cs="Times New Roman"/>
          <w:sz w:val="12"/>
          <w:szCs w:val="12"/>
        </w:rPr>
        <w:t>ипального образования, не охва</w:t>
      </w:r>
      <w:r w:rsidR="00417E4A" w:rsidRPr="00417E4A">
        <w:rPr>
          <w:rFonts w:ascii="Times New Roman" w:hAnsi="Times New Roman" w:cs="Times New Roman"/>
          <w:sz w:val="12"/>
          <w:szCs w:val="12"/>
        </w:rPr>
        <w:t>ченных централи</w:t>
      </w:r>
      <w:r>
        <w:rPr>
          <w:rFonts w:ascii="Times New Roman" w:hAnsi="Times New Roman" w:cs="Times New Roman"/>
          <w:sz w:val="12"/>
          <w:szCs w:val="12"/>
        </w:rPr>
        <w:t>зованной системой водоотведения</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В настоящее время в сельском поселении Серноводск присутствуют тер- ритории неохваченные централизованной системой водоотведения: часть по- сёлка Серноводск, а также посёлок Красноярка.</w:t>
      </w:r>
    </w:p>
    <w:p w:rsidR="00417E4A" w:rsidRP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К централизованной системе водоотведения ФГБУЗ МРЦ «Сергиевские минеральные воды» ФМБА России подключены:</w:t>
      </w:r>
    </w:p>
    <w:p w:rsidR="00417E4A" w:rsidRPr="00417E4A" w:rsidRDefault="00A42EA1" w:rsidP="00417E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17E4A" w:rsidRPr="00417E4A">
        <w:rPr>
          <w:rFonts w:ascii="Times New Roman" w:hAnsi="Times New Roman" w:cs="Times New Roman"/>
          <w:sz w:val="12"/>
          <w:szCs w:val="12"/>
        </w:rPr>
        <w:t>общественные здания п. Серноводск: почта, школа, пожарное депо, больница, котельная, детский сад, дом культуры;</w:t>
      </w:r>
    </w:p>
    <w:p w:rsidR="00417E4A" w:rsidRPr="00417E4A" w:rsidRDefault="00A42EA1" w:rsidP="00A42E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17E4A" w:rsidRPr="00417E4A">
        <w:rPr>
          <w:rFonts w:ascii="Times New Roman" w:hAnsi="Times New Roman" w:cs="Times New Roman"/>
          <w:sz w:val="12"/>
          <w:szCs w:val="12"/>
        </w:rPr>
        <w:t>жилые дома п. Серноводск по ул. Серная д. 37 (8 кв.), ул. Калинина д. 22 (85 кв.), д. 24 (76 кв.), д. 26 (76 кв.), д. 28 (8</w:t>
      </w:r>
      <w:r>
        <w:rPr>
          <w:rFonts w:ascii="Times New Roman" w:hAnsi="Times New Roman" w:cs="Times New Roman"/>
          <w:sz w:val="12"/>
          <w:szCs w:val="12"/>
        </w:rPr>
        <w:t xml:space="preserve">5 кв.), ул. Революции д. 53 (60 </w:t>
      </w:r>
      <w:r w:rsidR="00417E4A" w:rsidRPr="00417E4A">
        <w:rPr>
          <w:rFonts w:ascii="Times New Roman" w:hAnsi="Times New Roman" w:cs="Times New Roman"/>
          <w:sz w:val="12"/>
          <w:szCs w:val="12"/>
        </w:rPr>
        <w:t>кв.), ул. Советская д. 48 (16 кв.), д. 59 (24 кв.), ул. Ленина д. 1 (24 кв.), д. 3 (24 кв.), ул. Кирова д. 8 (2 кв.);</w:t>
      </w:r>
    </w:p>
    <w:p w:rsidR="00417E4A" w:rsidRPr="00417E4A" w:rsidRDefault="00A42EA1" w:rsidP="00A42E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417E4A" w:rsidRPr="00417E4A">
        <w:rPr>
          <w:rFonts w:ascii="Times New Roman" w:hAnsi="Times New Roman" w:cs="Times New Roman"/>
          <w:sz w:val="12"/>
          <w:szCs w:val="12"/>
        </w:rPr>
        <w:t xml:space="preserve">корпуса курортной зоны ФГБУЗ МРЦ «Сергиевские минеральные воды» ФМБА России, здание администрации </w:t>
      </w:r>
      <w:r>
        <w:rPr>
          <w:rFonts w:ascii="Times New Roman" w:hAnsi="Times New Roman" w:cs="Times New Roman"/>
          <w:sz w:val="12"/>
          <w:szCs w:val="12"/>
        </w:rPr>
        <w:t>санатория, столовые, прачечная.</w:t>
      </w:r>
    </w:p>
    <w:p w:rsidR="00417E4A" w:rsidRDefault="00417E4A" w:rsidP="00417E4A">
      <w:pPr>
        <w:spacing w:after="0" w:line="240" w:lineRule="auto"/>
        <w:ind w:firstLine="284"/>
        <w:jc w:val="both"/>
        <w:rPr>
          <w:rFonts w:ascii="Times New Roman" w:hAnsi="Times New Roman" w:cs="Times New Roman"/>
          <w:sz w:val="12"/>
          <w:szCs w:val="12"/>
        </w:rPr>
      </w:pPr>
      <w:r w:rsidRPr="00417E4A">
        <w:rPr>
          <w:rFonts w:ascii="Times New Roman" w:hAnsi="Times New Roman" w:cs="Times New Roman"/>
          <w:sz w:val="12"/>
          <w:szCs w:val="12"/>
        </w:rPr>
        <w:t>Водоотведение от абонентов, оборудованных местной канализацией, осуществляется в выгребные ямы с утилизацией (откачка и доставка спецтранспортом) в места, отведенные Роспотребнадзором.</w:t>
      </w:r>
    </w:p>
    <w:p w:rsidR="00A42EA1" w:rsidRPr="00A42EA1" w:rsidRDefault="00A42EA1" w:rsidP="00A42E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3.1.9</w:t>
      </w:r>
      <w:r w:rsidRPr="00A42EA1">
        <w:rPr>
          <w:rFonts w:ascii="Times New Roman" w:hAnsi="Times New Roman" w:cs="Times New Roman"/>
          <w:sz w:val="12"/>
          <w:szCs w:val="12"/>
        </w:rPr>
        <w:t>Описание существующих те</w:t>
      </w:r>
      <w:r>
        <w:rPr>
          <w:rFonts w:ascii="Times New Roman" w:hAnsi="Times New Roman" w:cs="Times New Roman"/>
          <w:sz w:val="12"/>
          <w:szCs w:val="12"/>
        </w:rPr>
        <w:t>хнических и технологических про</w:t>
      </w:r>
      <w:r w:rsidRPr="00A42EA1">
        <w:rPr>
          <w:rFonts w:ascii="Times New Roman" w:hAnsi="Times New Roman" w:cs="Times New Roman"/>
          <w:sz w:val="12"/>
          <w:szCs w:val="12"/>
        </w:rPr>
        <w:t>блем сис</w:t>
      </w:r>
      <w:r>
        <w:rPr>
          <w:rFonts w:ascii="Times New Roman" w:hAnsi="Times New Roman" w:cs="Times New Roman"/>
          <w:sz w:val="12"/>
          <w:szCs w:val="12"/>
        </w:rPr>
        <w:t>темы водоотведения</w:t>
      </w:r>
    </w:p>
    <w:p w:rsidR="00A42EA1" w:rsidRPr="00A42EA1" w:rsidRDefault="00A42EA1" w:rsidP="00A42EA1">
      <w:pPr>
        <w:spacing w:after="0" w:line="240" w:lineRule="auto"/>
        <w:ind w:firstLine="284"/>
        <w:jc w:val="both"/>
        <w:rPr>
          <w:rFonts w:ascii="Times New Roman" w:hAnsi="Times New Roman" w:cs="Times New Roman"/>
          <w:sz w:val="12"/>
          <w:szCs w:val="12"/>
        </w:rPr>
      </w:pPr>
      <w:r w:rsidRPr="00A42EA1">
        <w:rPr>
          <w:rFonts w:ascii="Times New Roman" w:hAnsi="Times New Roman" w:cs="Times New Roman"/>
          <w:sz w:val="12"/>
          <w:szCs w:val="12"/>
        </w:rPr>
        <w:t>Система водоотведения сельского пос</w:t>
      </w:r>
      <w:r>
        <w:rPr>
          <w:rFonts w:ascii="Times New Roman" w:hAnsi="Times New Roman" w:cs="Times New Roman"/>
          <w:sz w:val="12"/>
          <w:szCs w:val="12"/>
        </w:rPr>
        <w:t>еления Серноводск имеет следую</w:t>
      </w:r>
      <w:r w:rsidRPr="00A42EA1">
        <w:rPr>
          <w:rFonts w:ascii="Times New Roman" w:hAnsi="Times New Roman" w:cs="Times New Roman"/>
          <w:sz w:val="12"/>
          <w:szCs w:val="12"/>
        </w:rPr>
        <w:t>щие основные технические проблемы эксплу</w:t>
      </w:r>
      <w:r>
        <w:rPr>
          <w:rFonts w:ascii="Times New Roman" w:hAnsi="Times New Roman" w:cs="Times New Roman"/>
          <w:sz w:val="12"/>
          <w:szCs w:val="12"/>
        </w:rPr>
        <w:t>атации сетей и сооружений водо</w:t>
      </w:r>
      <w:r w:rsidRPr="00A42EA1">
        <w:rPr>
          <w:rFonts w:ascii="Times New Roman" w:hAnsi="Times New Roman" w:cs="Times New Roman"/>
          <w:sz w:val="12"/>
          <w:szCs w:val="12"/>
        </w:rPr>
        <w:t>отведения:</w:t>
      </w:r>
    </w:p>
    <w:p w:rsidR="00A42EA1" w:rsidRPr="00A42EA1" w:rsidRDefault="00A42EA1" w:rsidP="00A42E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42EA1">
        <w:rPr>
          <w:rFonts w:ascii="Times New Roman" w:hAnsi="Times New Roman" w:cs="Times New Roman"/>
          <w:sz w:val="12"/>
          <w:szCs w:val="12"/>
        </w:rPr>
        <w:t>Сельское поселение Серноводск имеет довольно низкую степень благоустройства. Централизованная система водоотведения имеется только в районе курортной зоны ФГБУЗ МРЦ «Сергиевские минеральные воды» ФМБА России, жилой секционной застройке п. Серноводск, включая общественные здания и здания соцкультбыта.</w:t>
      </w:r>
    </w:p>
    <w:p w:rsidR="00A42EA1" w:rsidRPr="00A42EA1" w:rsidRDefault="00A42EA1" w:rsidP="00A42E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42EA1">
        <w:rPr>
          <w:rFonts w:ascii="Times New Roman" w:hAnsi="Times New Roman" w:cs="Times New Roman"/>
          <w:sz w:val="12"/>
          <w:szCs w:val="12"/>
        </w:rPr>
        <w:t>В настоящий момент сточные воды, прошедшие очистку на КОС ФГБУЗ МРЦ "Сергиевские минеральные воды" ФМБА России, не удовлетворяют ПДК для сброса в водоем. Необходимо выполнить реконструкцию КОС в районе ФГБУЗ МРЦ "Сергиевские минеральные воды" ФМБА России с увеличением производительности.</w:t>
      </w:r>
    </w:p>
    <w:p w:rsidR="00A42EA1" w:rsidRPr="00A42EA1" w:rsidRDefault="00A42EA1" w:rsidP="00A42EA1">
      <w:pPr>
        <w:spacing w:after="0" w:line="240" w:lineRule="auto"/>
        <w:ind w:firstLine="284"/>
        <w:jc w:val="both"/>
        <w:rPr>
          <w:rFonts w:ascii="Times New Roman" w:hAnsi="Times New Roman" w:cs="Times New Roman"/>
          <w:sz w:val="12"/>
          <w:szCs w:val="12"/>
        </w:rPr>
      </w:pPr>
      <w:r w:rsidRPr="00A42EA1">
        <w:rPr>
          <w:rFonts w:ascii="Times New Roman" w:hAnsi="Times New Roman" w:cs="Times New Roman"/>
          <w:sz w:val="12"/>
          <w:szCs w:val="12"/>
        </w:rPr>
        <w:t>3</w:t>
      </w:r>
      <w:r>
        <w:rPr>
          <w:rFonts w:ascii="Times New Roman" w:hAnsi="Times New Roman" w:cs="Times New Roman"/>
          <w:sz w:val="12"/>
          <w:szCs w:val="12"/>
        </w:rPr>
        <w:t>.</w:t>
      </w:r>
      <w:r w:rsidRPr="00A42EA1">
        <w:rPr>
          <w:rFonts w:ascii="Times New Roman" w:hAnsi="Times New Roman" w:cs="Times New Roman"/>
          <w:sz w:val="12"/>
          <w:szCs w:val="12"/>
        </w:rPr>
        <w:t>Основная масса трубопроводов хозяйственно-бытовой канализации ФГБУЗ МРЦ "Сергиевские минеральные воды" ФМБА России, выполненных из чугунных и керамических труб, эксплуатируется с 70-х годов. Дальнейшее увеличение срока износа сетей и сооружений приведет к полному выходу из строя системы водоотведения, что пагубно отразится на окружающей среде.</w:t>
      </w:r>
    </w:p>
    <w:p w:rsidR="00A42EA1" w:rsidRDefault="00A42EA1" w:rsidP="00A42E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42EA1">
        <w:rPr>
          <w:rFonts w:ascii="Times New Roman" w:hAnsi="Times New Roman" w:cs="Times New Roman"/>
          <w:sz w:val="12"/>
          <w:szCs w:val="12"/>
        </w:rPr>
        <w:t>Выгребные ямы имеют недостаточную степень гидроизоляции, что приводит к загрязнению территории населенных пунктов.</w:t>
      </w:r>
    </w:p>
    <w:p w:rsidR="00A42EA1" w:rsidRPr="00A42EA1" w:rsidRDefault="00A42EA1" w:rsidP="00A42EA1">
      <w:pPr>
        <w:spacing w:after="0" w:line="240" w:lineRule="auto"/>
        <w:ind w:firstLine="284"/>
        <w:jc w:val="both"/>
        <w:rPr>
          <w:rFonts w:ascii="Times New Roman" w:hAnsi="Times New Roman" w:cs="Times New Roman"/>
          <w:sz w:val="12"/>
          <w:szCs w:val="12"/>
        </w:rPr>
      </w:pPr>
      <w:r w:rsidRPr="00A42EA1">
        <w:rPr>
          <w:rFonts w:ascii="Times New Roman" w:hAnsi="Times New Roman" w:cs="Times New Roman"/>
          <w:sz w:val="12"/>
          <w:szCs w:val="12"/>
        </w:rPr>
        <w:t>3.1.10</w:t>
      </w:r>
      <w:r w:rsidRPr="00A42EA1">
        <w:rPr>
          <w:rFonts w:ascii="Times New Roman" w:hAnsi="Times New Roman" w:cs="Times New Roman"/>
          <w:sz w:val="12"/>
          <w:szCs w:val="12"/>
        </w:rPr>
        <w:tab/>
        <w:t xml:space="preserve">Сведения об отнесении централизованной </w:t>
      </w:r>
      <w:r>
        <w:rPr>
          <w:rFonts w:ascii="Times New Roman" w:hAnsi="Times New Roman" w:cs="Times New Roman"/>
          <w:sz w:val="12"/>
          <w:szCs w:val="12"/>
        </w:rPr>
        <w:t>системы водоотве</w:t>
      </w:r>
      <w:r w:rsidRPr="00A42EA1">
        <w:rPr>
          <w:rFonts w:ascii="Times New Roman" w:hAnsi="Times New Roman" w:cs="Times New Roman"/>
          <w:sz w:val="12"/>
          <w:szCs w:val="12"/>
        </w:rPr>
        <w:t>дения (канализации) к централизованн</w:t>
      </w:r>
      <w:r>
        <w:rPr>
          <w:rFonts w:ascii="Times New Roman" w:hAnsi="Times New Roman" w:cs="Times New Roman"/>
          <w:sz w:val="12"/>
          <w:szCs w:val="12"/>
        </w:rPr>
        <w:t>ым системам водоотведения посе</w:t>
      </w:r>
      <w:r w:rsidRPr="00A42EA1">
        <w:rPr>
          <w:rFonts w:ascii="Times New Roman" w:hAnsi="Times New Roman" w:cs="Times New Roman"/>
          <w:sz w:val="12"/>
          <w:szCs w:val="12"/>
        </w:rPr>
        <w:t>лений или городских округов, включаю</w:t>
      </w:r>
      <w:r>
        <w:rPr>
          <w:rFonts w:ascii="Times New Roman" w:hAnsi="Times New Roman" w:cs="Times New Roman"/>
          <w:sz w:val="12"/>
          <w:szCs w:val="12"/>
        </w:rPr>
        <w:t>щие перечень и описание центра</w:t>
      </w:r>
      <w:r w:rsidRPr="00A42EA1">
        <w:rPr>
          <w:rFonts w:ascii="Times New Roman" w:hAnsi="Times New Roman" w:cs="Times New Roman"/>
          <w:sz w:val="12"/>
          <w:szCs w:val="12"/>
        </w:rPr>
        <w:t>лизованных систем водоотведения (кан</w:t>
      </w:r>
      <w:r>
        <w:rPr>
          <w:rFonts w:ascii="Times New Roman" w:hAnsi="Times New Roman" w:cs="Times New Roman"/>
          <w:sz w:val="12"/>
          <w:szCs w:val="12"/>
        </w:rPr>
        <w:t>ализации), отнесенных к центра</w:t>
      </w:r>
      <w:r w:rsidRPr="00A42EA1">
        <w:rPr>
          <w:rFonts w:ascii="Times New Roman" w:hAnsi="Times New Roman" w:cs="Times New Roman"/>
          <w:sz w:val="12"/>
          <w:szCs w:val="12"/>
        </w:rPr>
        <w:t>лизованным системам водоотведения поселений или городских округов, а также информацию об очистных соору</w:t>
      </w:r>
      <w:r>
        <w:rPr>
          <w:rFonts w:ascii="Times New Roman" w:hAnsi="Times New Roman" w:cs="Times New Roman"/>
          <w:sz w:val="12"/>
          <w:szCs w:val="12"/>
        </w:rPr>
        <w:t>жениях (при их наличии), на ко</w:t>
      </w:r>
      <w:r w:rsidRPr="00A42EA1">
        <w:rPr>
          <w:rFonts w:ascii="Times New Roman" w:hAnsi="Times New Roman" w:cs="Times New Roman"/>
          <w:sz w:val="12"/>
          <w:szCs w:val="12"/>
        </w:rPr>
        <w:t>торые поступают сточные воды, отводи</w:t>
      </w:r>
      <w:r>
        <w:rPr>
          <w:rFonts w:ascii="Times New Roman" w:hAnsi="Times New Roman" w:cs="Times New Roman"/>
          <w:sz w:val="12"/>
          <w:szCs w:val="12"/>
        </w:rPr>
        <w:t>мые через указанные централизо</w:t>
      </w:r>
      <w:r w:rsidRPr="00A42EA1">
        <w:rPr>
          <w:rFonts w:ascii="Times New Roman" w:hAnsi="Times New Roman" w:cs="Times New Roman"/>
          <w:sz w:val="12"/>
          <w:szCs w:val="12"/>
        </w:rPr>
        <w:t>ванные системы водоотведения (канали</w:t>
      </w:r>
      <w:r>
        <w:rPr>
          <w:rFonts w:ascii="Times New Roman" w:hAnsi="Times New Roman" w:cs="Times New Roman"/>
          <w:sz w:val="12"/>
          <w:szCs w:val="12"/>
        </w:rPr>
        <w:t>зации), о мощности очистных со</w:t>
      </w:r>
      <w:r w:rsidRPr="00A42EA1">
        <w:rPr>
          <w:rFonts w:ascii="Times New Roman" w:hAnsi="Times New Roman" w:cs="Times New Roman"/>
          <w:sz w:val="12"/>
          <w:szCs w:val="12"/>
        </w:rPr>
        <w:t>оружений и применяемых на них техноло</w:t>
      </w:r>
      <w:r>
        <w:rPr>
          <w:rFonts w:ascii="Times New Roman" w:hAnsi="Times New Roman" w:cs="Times New Roman"/>
          <w:sz w:val="12"/>
          <w:szCs w:val="12"/>
        </w:rPr>
        <w:t>гиях очистки сточных вод, сред</w:t>
      </w:r>
      <w:r w:rsidRPr="00A42EA1">
        <w:rPr>
          <w:rFonts w:ascii="Times New Roman" w:hAnsi="Times New Roman" w:cs="Times New Roman"/>
          <w:sz w:val="12"/>
          <w:szCs w:val="12"/>
        </w:rPr>
        <w:t>негодовом</w:t>
      </w:r>
      <w:r>
        <w:rPr>
          <w:rFonts w:ascii="Times New Roman" w:hAnsi="Times New Roman" w:cs="Times New Roman"/>
          <w:sz w:val="12"/>
          <w:szCs w:val="12"/>
        </w:rPr>
        <w:t xml:space="preserve"> объеме принимаемых сточных вод</w:t>
      </w:r>
    </w:p>
    <w:p w:rsidR="00A42EA1" w:rsidRPr="00A42EA1" w:rsidRDefault="00A42EA1" w:rsidP="00A42EA1">
      <w:pPr>
        <w:spacing w:after="0" w:line="240" w:lineRule="auto"/>
        <w:ind w:firstLine="284"/>
        <w:jc w:val="both"/>
        <w:rPr>
          <w:rFonts w:ascii="Times New Roman" w:hAnsi="Times New Roman" w:cs="Times New Roman"/>
          <w:sz w:val="12"/>
          <w:szCs w:val="12"/>
        </w:rPr>
      </w:pPr>
      <w:r w:rsidRPr="00A42EA1">
        <w:rPr>
          <w:rFonts w:ascii="Times New Roman" w:hAnsi="Times New Roman" w:cs="Times New Roman"/>
          <w:sz w:val="12"/>
          <w:szCs w:val="12"/>
        </w:rPr>
        <w:t>Согласно п. 4 Постановления Правите</w:t>
      </w:r>
      <w:r>
        <w:rPr>
          <w:rFonts w:ascii="Times New Roman" w:hAnsi="Times New Roman" w:cs="Times New Roman"/>
          <w:sz w:val="12"/>
          <w:szCs w:val="12"/>
        </w:rPr>
        <w:t xml:space="preserve">льства РФ от 31.05.2019 г. №691 </w:t>
      </w:r>
      <w:r w:rsidRPr="00A42EA1">
        <w:rPr>
          <w:rFonts w:ascii="Times New Roman" w:hAnsi="Times New Roman" w:cs="Times New Roman"/>
          <w:sz w:val="12"/>
          <w:szCs w:val="12"/>
        </w:rPr>
        <w:t xml:space="preserve">«Об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w:t>
      </w:r>
      <w:r>
        <w:rPr>
          <w:rFonts w:ascii="Times New Roman" w:hAnsi="Times New Roman" w:cs="Times New Roman"/>
          <w:sz w:val="12"/>
          <w:szCs w:val="12"/>
        </w:rPr>
        <w:t>совокупности определяющих крите</w:t>
      </w:r>
      <w:r w:rsidRPr="00A42EA1">
        <w:rPr>
          <w:rFonts w:ascii="Times New Roman" w:hAnsi="Times New Roman" w:cs="Times New Roman"/>
          <w:sz w:val="12"/>
          <w:szCs w:val="12"/>
        </w:rPr>
        <w:t>риев, указанных в подпунктах "а" - "е" пункта 5 настоящих Правил.</w:t>
      </w:r>
    </w:p>
    <w:p w:rsidR="00A42EA1" w:rsidRPr="00A42EA1" w:rsidRDefault="00A42EA1" w:rsidP="00A42EA1">
      <w:pPr>
        <w:spacing w:after="0" w:line="240" w:lineRule="auto"/>
        <w:ind w:firstLine="284"/>
        <w:jc w:val="both"/>
        <w:rPr>
          <w:rFonts w:ascii="Times New Roman" w:hAnsi="Times New Roman" w:cs="Times New Roman"/>
          <w:sz w:val="12"/>
          <w:szCs w:val="12"/>
        </w:rPr>
      </w:pPr>
      <w:r w:rsidRPr="00A42EA1">
        <w:rPr>
          <w:rFonts w:ascii="Times New Roman" w:hAnsi="Times New Roman" w:cs="Times New Roman"/>
          <w:sz w:val="12"/>
          <w:szCs w:val="12"/>
        </w:rPr>
        <w:t>На момент актуализации схемы водоот</w:t>
      </w:r>
      <w:r>
        <w:rPr>
          <w:rFonts w:ascii="Times New Roman" w:hAnsi="Times New Roman" w:cs="Times New Roman"/>
          <w:sz w:val="12"/>
          <w:szCs w:val="12"/>
        </w:rPr>
        <w:t>ведения с.п. Серноводск органи</w:t>
      </w:r>
      <w:r w:rsidRPr="00A42EA1">
        <w:rPr>
          <w:rFonts w:ascii="Times New Roman" w:hAnsi="Times New Roman" w:cs="Times New Roman"/>
          <w:sz w:val="12"/>
          <w:szCs w:val="12"/>
        </w:rPr>
        <w:t>зации ФГБУЗ МРЦ «Сергиевские мин</w:t>
      </w:r>
      <w:r>
        <w:rPr>
          <w:rFonts w:ascii="Times New Roman" w:hAnsi="Times New Roman" w:cs="Times New Roman"/>
          <w:sz w:val="12"/>
          <w:szCs w:val="12"/>
        </w:rPr>
        <w:t xml:space="preserve">еральные воды» ФМБА России, ООО </w:t>
      </w:r>
      <w:r w:rsidRPr="00A42EA1">
        <w:rPr>
          <w:rFonts w:ascii="Times New Roman" w:hAnsi="Times New Roman" w:cs="Times New Roman"/>
          <w:sz w:val="12"/>
          <w:szCs w:val="12"/>
        </w:rPr>
        <w:t>«СКК» оказывают услуги водоотведения на территории сельского поселения (курортная зона «Сергиевские минераль</w:t>
      </w:r>
      <w:r>
        <w:rPr>
          <w:rFonts w:ascii="Times New Roman" w:hAnsi="Times New Roman" w:cs="Times New Roman"/>
          <w:sz w:val="12"/>
          <w:szCs w:val="12"/>
        </w:rPr>
        <w:t>ные воды», жилая секционная за</w:t>
      </w:r>
      <w:r w:rsidRPr="00A42EA1">
        <w:rPr>
          <w:rFonts w:ascii="Times New Roman" w:hAnsi="Times New Roman" w:cs="Times New Roman"/>
          <w:sz w:val="12"/>
          <w:szCs w:val="12"/>
        </w:rPr>
        <w:t>стройка п. Серноводск, включая общественные здания и здания соцкульт- быта).</w:t>
      </w:r>
    </w:p>
    <w:p w:rsidR="00A42EA1" w:rsidRPr="00A42EA1" w:rsidRDefault="00A42EA1" w:rsidP="00A42EA1">
      <w:pPr>
        <w:spacing w:after="0" w:line="240" w:lineRule="auto"/>
        <w:ind w:firstLine="284"/>
        <w:jc w:val="both"/>
        <w:rPr>
          <w:rFonts w:ascii="Times New Roman" w:hAnsi="Times New Roman" w:cs="Times New Roman"/>
          <w:sz w:val="12"/>
          <w:szCs w:val="12"/>
        </w:rPr>
      </w:pPr>
      <w:r w:rsidRPr="00A42EA1">
        <w:rPr>
          <w:rFonts w:ascii="Times New Roman" w:hAnsi="Times New Roman" w:cs="Times New Roman"/>
          <w:sz w:val="12"/>
          <w:szCs w:val="12"/>
        </w:rPr>
        <w:t>Объемы сточных вод, принятых в цен</w:t>
      </w:r>
      <w:r>
        <w:rPr>
          <w:rFonts w:ascii="Times New Roman" w:hAnsi="Times New Roman" w:cs="Times New Roman"/>
          <w:sz w:val="12"/>
          <w:szCs w:val="12"/>
        </w:rPr>
        <w:t>трализованные системы водоотве</w:t>
      </w:r>
      <w:r w:rsidRPr="00A42EA1">
        <w:rPr>
          <w:rFonts w:ascii="Times New Roman" w:hAnsi="Times New Roman" w:cs="Times New Roman"/>
          <w:sz w:val="12"/>
          <w:szCs w:val="12"/>
        </w:rPr>
        <w:t>дения (канализации) п. Серноводск, составляют более 50 процентов общего объема сточных вод, принятых в централизованную систему водоотведения (канализации) с.п. Серноводск.</w:t>
      </w:r>
    </w:p>
    <w:p w:rsidR="00A42EA1" w:rsidRDefault="00A42EA1" w:rsidP="00A42EA1">
      <w:pPr>
        <w:spacing w:after="0" w:line="240" w:lineRule="auto"/>
        <w:ind w:firstLine="284"/>
        <w:jc w:val="both"/>
        <w:rPr>
          <w:rFonts w:ascii="Times New Roman" w:hAnsi="Times New Roman" w:cs="Times New Roman"/>
          <w:sz w:val="12"/>
          <w:szCs w:val="12"/>
        </w:rPr>
      </w:pPr>
      <w:r w:rsidRPr="00A42EA1">
        <w:rPr>
          <w:rFonts w:ascii="Times New Roman" w:hAnsi="Times New Roman" w:cs="Times New Roman"/>
          <w:sz w:val="12"/>
          <w:szCs w:val="12"/>
        </w:rPr>
        <w:t>На основании вышеизложенных критериев централизованные системы водоотведения ФГБУЗ МРЦ «Сергиевские минеральные воды» ФМБА России п. Серноводск относятся к централи</w:t>
      </w:r>
      <w:r>
        <w:rPr>
          <w:rFonts w:ascii="Times New Roman" w:hAnsi="Times New Roman" w:cs="Times New Roman"/>
          <w:sz w:val="12"/>
          <w:szCs w:val="12"/>
        </w:rPr>
        <w:t xml:space="preserve">зованным системам водоотведения </w:t>
      </w:r>
      <w:r w:rsidRPr="00A42EA1">
        <w:rPr>
          <w:rFonts w:ascii="Times New Roman" w:hAnsi="Times New Roman" w:cs="Times New Roman"/>
          <w:sz w:val="12"/>
          <w:szCs w:val="12"/>
        </w:rPr>
        <w:t>поселений или городских округов, устано</w:t>
      </w:r>
      <w:r>
        <w:rPr>
          <w:rFonts w:ascii="Times New Roman" w:hAnsi="Times New Roman" w:cs="Times New Roman"/>
          <w:sz w:val="12"/>
          <w:szCs w:val="12"/>
        </w:rPr>
        <w:t>вленных требованием постановле</w:t>
      </w:r>
      <w:r w:rsidRPr="00A42EA1">
        <w:rPr>
          <w:rFonts w:ascii="Times New Roman" w:hAnsi="Times New Roman" w:cs="Times New Roman"/>
          <w:sz w:val="12"/>
          <w:szCs w:val="12"/>
        </w:rPr>
        <w:t>ния Правительства РФ от 31.05.2019 г. №691.</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РАЗДЕЛ 3.2. БАЛАНС СТОЧ</w:t>
      </w:r>
      <w:r>
        <w:rPr>
          <w:rFonts w:ascii="Times New Roman" w:hAnsi="Times New Roman" w:cs="Times New Roman"/>
          <w:sz w:val="12"/>
          <w:szCs w:val="12"/>
        </w:rPr>
        <w:t>НЫХ ВОД В СИСТЕМЕ ВОДООТВЕДЕНИЯ</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lastRenderedPageBreak/>
        <w:t>3</w:t>
      </w:r>
      <w:r>
        <w:rPr>
          <w:rFonts w:ascii="Times New Roman" w:hAnsi="Times New Roman" w:cs="Times New Roman"/>
          <w:sz w:val="12"/>
          <w:szCs w:val="12"/>
        </w:rPr>
        <w:t>.2.1</w:t>
      </w:r>
      <w:r w:rsidRPr="0025783D">
        <w:rPr>
          <w:rFonts w:ascii="Times New Roman" w:hAnsi="Times New Roman" w:cs="Times New Roman"/>
          <w:sz w:val="12"/>
          <w:szCs w:val="12"/>
        </w:rPr>
        <w:t xml:space="preserve">Баланс поступления сточных вод в централизованную систему водоотведения и отведения стоков по </w:t>
      </w:r>
      <w:r>
        <w:rPr>
          <w:rFonts w:ascii="Times New Roman" w:hAnsi="Times New Roman" w:cs="Times New Roman"/>
          <w:sz w:val="12"/>
          <w:szCs w:val="12"/>
        </w:rPr>
        <w:t>техническим зонам водоотведения</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Баланс поступления сточных вод в ц</w:t>
      </w:r>
      <w:r>
        <w:rPr>
          <w:rFonts w:ascii="Times New Roman" w:hAnsi="Times New Roman" w:cs="Times New Roman"/>
          <w:sz w:val="12"/>
          <w:szCs w:val="12"/>
        </w:rPr>
        <w:t>ентрализованные системы водоот</w:t>
      </w:r>
      <w:r w:rsidRPr="0025783D">
        <w:rPr>
          <w:rFonts w:ascii="Times New Roman" w:hAnsi="Times New Roman" w:cs="Times New Roman"/>
          <w:sz w:val="12"/>
          <w:szCs w:val="12"/>
        </w:rPr>
        <w:t>ведения и отведения стоков по технологическим зонам с.п. С</w:t>
      </w:r>
      <w:r>
        <w:rPr>
          <w:rFonts w:ascii="Times New Roman" w:hAnsi="Times New Roman" w:cs="Times New Roman"/>
          <w:sz w:val="12"/>
          <w:szCs w:val="12"/>
        </w:rPr>
        <w:t>ерноводск за 2020</w:t>
      </w:r>
      <w:r w:rsidRPr="0025783D">
        <w:rPr>
          <w:rFonts w:ascii="Times New Roman" w:hAnsi="Times New Roman" w:cs="Times New Roman"/>
          <w:sz w:val="12"/>
          <w:szCs w:val="12"/>
        </w:rPr>
        <w:t>÷ 2022 г.г. представлен в таблице 3.2.1.1.</w:t>
      </w:r>
    </w:p>
    <w:p w:rsidR="00A42EA1"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Таблица 3.2.1.1 - Баланс поступления сто</w:t>
      </w:r>
      <w:r>
        <w:rPr>
          <w:rFonts w:ascii="Times New Roman" w:hAnsi="Times New Roman" w:cs="Times New Roman"/>
          <w:sz w:val="12"/>
          <w:szCs w:val="12"/>
        </w:rPr>
        <w:t>чных вод в централизованные си</w:t>
      </w:r>
      <w:r w:rsidRPr="0025783D">
        <w:rPr>
          <w:rFonts w:ascii="Times New Roman" w:hAnsi="Times New Roman" w:cs="Times New Roman"/>
          <w:sz w:val="12"/>
          <w:szCs w:val="12"/>
        </w:rPr>
        <w:t>стемы водоотведения, тыс. м3/год</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8"/>
        <w:gridCol w:w="955"/>
        <w:gridCol w:w="957"/>
        <w:gridCol w:w="1073"/>
      </w:tblGrid>
      <w:tr w:rsidR="0025783D" w:rsidRPr="0025783D" w:rsidTr="0025783D">
        <w:trPr>
          <w:trHeight w:val="70"/>
        </w:trPr>
        <w:tc>
          <w:tcPr>
            <w:tcW w:w="3016"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Показатели</w:t>
            </w:r>
          </w:p>
        </w:tc>
        <w:tc>
          <w:tcPr>
            <w:tcW w:w="635"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2020</w:t>
            </w:r>
            <w:r w:rsidRPr="0025783D">
              <w:rPr>
                <w:rFonts w:ascii="Times New Roman" w:hAnsi="Times New Roman" w:cs="Times New Roman"/>
                <w:spacing w:val="-12"/>
                <w:sz w:val="12"/>
                <w:szCs w:val="12"/>
              </w:rPr>
              <w:t xml:space="preserve"> </w:t>
            </w:r>
            <w:r w:rsidRPr="0025783D">
              <w:rPr>
                <w:rFonts w:ascii="Times New Roman" w:hAnsi="Times New Roman" w:cs="Times New Roman"/>
                <w:sz w:val="12"/>
                <w:szCs w:val="12"/>
              </w:rPr>
              <w:t>г.</w:t>
            </w:r>
          </w:p>
        </w:tc>
        <w:tc>
          <w:tcPr>
            <w:tcW w:w="636"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2021</w:t>
            </w:r>
            <w:r w:rsidRPr="0025783D">
              <w:rPr>
                <w:rFonts w:ascii="Times New Roman" w:hAnsi="Times New Roman" w:cs="Times New Roman"/>
                <w:spacing w:val="-12"/>
                <w:sz w:val="12"/>
                <w:szCs w:val="12"/>
              </w:rPr>
              <w:t xml:space="preserve"> </w:t>
            </w:r>
            <w:r w:rsidRPr="0025783D">
              <w:rPr>
                <w:rFonts w:ascii="Times New Roman" w:hAnsi="Times New Roman" w:cs="Times New Roman"/>
                <w:sz w:val="12"/>
                <w:szCs w:val="12"/>
              </w:rPr>
              <w:t>г.</w:t>
            </w:r>
          </w:p>
        </w:tc>
        <w:tc>
          <w:tcPr>
            <w:tcW w:w="713"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2022</w:t>
            </w:r>
            <w:r w:rsidRPr="0025783D">
              <w:rPr>
                <w:rFonts w:ascii="Times New Roman" w:hAnsi="Times New Roman" w:cs="Times New Roman"/>
                <w:spacing w:val="-12"/>
                <w:sz w:val="12"/>
                <w:szCs w:val="12"/>
              </w:rPr>
              <w:t xml:space="preserve"> </w:t>
            </w:r>
            <w:r w:rsidRPr="0025783D">
              <w:rPr>
                <w:rFonts w:ascii="Times New Roman" w:hAnsi="Times New Roman" w:cs="Times New Roman"/>
                <w:sz w:val="12"/>
                <w:szCs w:val="12"/>
              </w:rPr>
              <w:t>г.</w:t>
            </w:r>
          </w:p>
        </w:tc>
      </w:tr>
      <w:tr w:rsidR="0025783D" w:rsidRPr="0025783D" w:rsidTr="0025783D">
        <w:trPr>
          <w:trHeight w:val="70"/>
        </w:trPr>
        <w:tc>
          <w:tcPr>
            <w:tcW w:w="5000" w:type="pct"/>
            <w:gridSpan w:val="4"/>
            <w:vAlign w:val="center"/>
          </w:tcPr>
          <w:p w:rsidR="0025783D" w:rsidRPr="0025783D" w:rsidRDefault="0025783D" w:rsidP="0025783D">
            <w:pPr>
              <w:pStyle w:val="aff1"/>
              <w:jc w:val="center"/>
              <w:rPr>
                <w:rFonts w:ascii="Times New Roman" w:hAnsi="Times New Roman" w:cs="Times New Roman"/>
                <w:sz w:val="12"/>
                <w:szCs w:val="12"/>
                <w:lang w:val="ru-RU"/>
              </w:rPr>
            </w:pPr>
            <w:r w:rsidRPr="0025783D">
              <w:rPr>
                <w:rFonts w:ascii="Times New Roman" w:hAnsi="Times New Roman" w:cs="Times New Roman"/>
                <w:sz w:val="12"/>
                <w:szCs w:val="12"/>
                <w:lang w:val="ru-RU"/>
              </w:rPr>
              <w:t>КОС</w:t>
            </w:r>
            <w:r w:rsidRPr="0025783D">
              <w:rPr>
                <w:rFonts w:ascii="Times New Roman" w:hAnsi="Times New Roman" w:cs="Times New Roman"/>
                <w:spacing w:val="-7"/>
                <w:sz w:val="12"/>
                <w:szCs w:val="12"/>
                <w:lang w:val="ru-RU"/>
              </w:rPr>
              <w:t xml:space="preserve"> </w:t>
            </w:r>
            <w:r w:rsidRPr="0025783D">
              <w:rPr>
                <w:rFonts w:ascii="Times New Roman" w:hAnsi="Times New Roman" w:cs="Times New Roman"/>
                <w:sz w:val="12"/>
                <w:szCs w:val="12"/>
                <w:lang w:val="ru-RU"/>
              </w:rPr>
              <w:t>в</w:t>
            </w:r>
            <w:r w:rsidRPr="0025783D">
              <w:rPr>
                <w:rFonts w:ascii="Times New Roman" w:hAnsi="Times New Roman" w:cs="Times New Roman"/>
                <w:spacing w:val="-6"/>
                <w:sz w:val="12"/>
                <w:szCs w:val="12"/>
                <w:lang w:val="ru-RU"/>
              </w:rPr>
              <w:t xml:space="preserve"> </w:t>
            </w:r>
            <w:r w:rsidRPr="0025783D">
              <w:rPr>
                <w:rFonts w:ascii="Times New Roman" w:hAnsi="Times New Roman" w:cs="Times New Roman"/>
                <w:sz w:val="12"/>
                <w:szCs w:val="12"/>
                <w:lang w:val="ru-RU"/>
              </w:rPr>
              <w:t>районе</w:t>
            </w:r>
            <w:r w:rsidRPr="0025783D">
              <w:rPr>
                <w:rFonts w:ascii="Times New Roman" w:hAnsi="Times New Roman" w:cs="Times New Roman"/>
                <w:spacing w:val="-6"/>
                <w:sz w:val="12"/>
                <w:szCs w:val="12"/>
                <w:lang w:val="ru-RU"/>
              </w:rPr>
              <w:t xml:space="preserve"> </w:t>
            </w:r>
            <w:r w:rsidRPr="0025783D">
              <w:rPr>
                <w:rFonts w:ascii="Times New Roman" w:hAnsi="Times New Roman" w:cs="Times New Roman"/>
                <w:sz w:val="12"/>
                <w:szCs w:val="12"/>
                <w:lang w:val="ru-RU"/>
              </w:rPr>
              <w:t>ФГБУЗ</w:t>
            </w:r>
            <w:r w:rsidRPr="0025783D">
              <w:rPr>
                <w:rFonts w:ascii="Times New Roman" w:hAnsi="Times New Roman" w:cs="Times New Roman"/>
                <w:spacing w:val="-6"/>
                <w:sz w:val="12"/>
                <w:szCs w:val="12"/>
                <w:lang w:val="ru-RU"/>
              </w:rPr>
              <w:t xml:space="preserve"> </w:t>
            </w:r>
            <w:r w:rsidRPr="0025783D">
              <w:rPr>
                <w:rFonts w:ascii="Times New Roman" w:hAnsi="Times New Roman" w:cs="Times New Roman"/>
                <w:sz w:val="12"/>
                <w:szCs w:val="12"/>
                <w:lang w:val="ru-RU"/>
              </w:rPr>
              <w:t>МРЦ</w:t>
            </w:r>
            <w:r w:rsidRPr="0025783D">
              <w:rPr>
                <w:rFonts w:ascii="Times New Roman" w:hAnsi="Times New Roman" w:cs="Times New Roman"/>
                <w:spacing w:val="-6"/>
                <w:sz w:val="12"/>
                <w:szCs w:val="12"/>
                <w:lang w:val="ru-RU"/>
              </w:rPr>
              <w:t xml:space="preserve"> </w:t>
            </w:r>
            <w:r w:rsidRPr="0025783D">
              <w:rPr>
                <w:rFonts w:ascii="Times New Roman" w:hAnsi="Times New Roman" w:cs="Times New Roman"/>
                <w:sz w:val="12"/>
                <w:szCs w:val="12"/>
                <w:lang w:val="ru-RU"/>
              </w:rPr>
              <w:t>"Сергиевские</w:t>
            </w:r>
            <w:r w:rsidRPr="0025783D">
              <w:rPr>
                <w:rFonts w:ascii="Times New Roman" w:hAnsi="Times New Roman" w:cs="Times New Roman"/>
                <w:spacing w:val="-6"/>
                <w:sz w:val="12"/>
                <w:szCs w:val="12"/>
                <w:lang w:val="ru-RU"/>
              </w:rPr>
              <w:t xml:space="preserve"> </w:t>
            </w:r>
            <w:r w:rsidRPr="0025783D">
              <w:rPr>
                <w:rFonts w:ascii="Times New Roman" w:hAnsi="Times New Roman" w:cs="Times New Roman"/>
                <w:sz w:val="12"/>
                <w:szCs w:val="12"/>
                <w:lang w:val="ru-RU"/>
              </w:rPr>
              <w:t>минеральные</w:t>
            </w:r>
            <w:r w:rsidRPr="0025783D">
              <w:rPr>
                <w:rFonts w:ascii="Times New Roman" w:hAnsi="Times New Roman" w:cs="Times New Roman"/>
                <w:spacing w:val="-9"/>
                <w:sz w:val="12"/>
                <w:szCs w:val="12"/>
                <w:lang w:val="ru-RU"/>
              </w:rPr>
              <w:t xml:space="preserve"> </w:t>
            </w:r>
            <w:r w:rsidRPr="0025783D">
              <w:rPr>
                <w:rFonts w:ascii="Times New Roman" w:hAnsi="Times New Roman" w:cs="Times New Roman"/>
                <w:sz w:val="12"/>
                <w:szCs w:val="12"/>
                <w:lang w:val="ru-RU"/>
              </w:rPr>
              <w:t>воды"</w:t>
            </w:r>
            <w:r w:rsidRPr="0025783D">
              <w:rPr>
                <w:rFonts w:ascii="Times New Roman" w:hAnsi="Times New Roman" w:cs="Times New Roman"/>
                <w:spacing w:val="-4"/>
                <w:sz w:val="12"/>
                <w:szCs w:val="12"/>
                <w:lang w:val="ru-RU"/>
              </w:rPr>
              <w:t xml:space="preserve"> </w:t>
            </w:r>
            <w:r w:rsidRPr="0025783D">
              <w:rPr>
                <w:rFonts w:ascii="Times New Roman" w:hAnsi="Times New Roman" w:cs="Times New Roman"/>
                <w:sz w:val="12"/>
                <w:szCs w:val="12"/>
                <w:lang w:val="ru-RU"/>
              </w:rPr>
              <w:t>ФМБА</w:t>
            </w:r>
            <w:r w:rsidRPr="0025783D">
              <w:rPr>
                <w:rFonts w:ascii="Times New Roman" w:hAnsi="Times New Roman" w:cs="Times New Roman"/>
                <w:spacing w:val="-6"/>
                <w:sz w:val="12"/>
                <w:szCs w:val="12"/>
                <w:lang w:val="ru-RU"/>
              </w:rPr>
              <w:t xml:space="preserve"> </w:t>
            </w:r>
            <w:r w:rsidRPr="0025783D">
              <w:rPr>
                <w:rFonts w:ascii="Times New Roman" w:hAnsi="Times New Roman" w:cs="Times New Roman"/>
                <w:sz w:val="12"/>
                <w:szCs w:val="12"/>
                <w:lang w:val="ru-RU"/>
              </w:rPr>
              <w:t>России</w:t>
            </w:r>
            <w:r w:rsidRPr="0025783D">
              <w:rPr>
                <w:rFonts w:ascii="Times New Roman" w:hAnsi="Times New Roman" w:cs="Times New Roman"/>
                <w:spacing w:val="-57"/>
                <w:sz w:val="12"/>
                <w:szCs w:val="12"/>
                <w:lang w:val="ru-RU"/>
              </w:rPr>
              <w:t xml:space="preserve"> </w:t>
            </w:r>
            <w:r w:rsidRPr="0025783D">
              <w:rPr>
                <w:rFonts w:ascii="Times New Roman" w:hAnsi="Times New Roman" w:cs="Times New Roman"/>
                <w:sz w:val="12"/>
                <w:szCs w:val="12"/>
                <w:lang w:val="ru-RU"/>
              </w:rPr>
              <w:t>п.</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Серновосдк</w:t>
            </w:r>
          </w:p>
        </w:tc>
      </w:tr>
      <w:tr w:rsidR="0025783D" w:rsidRPr="0025783D" w:rsidTr="0025783D">
        <w:trPr>
          <w:trHeight w:val="70"/>
        </w:trPr>
        <w:tc>
          <w:tcPr>
            <w:tcW w:w="3016" w:type="pct"/>
            <w:vAlign w:val="center"/>
          </w:tcPr>
          <w:p w:rsidR="0025783D" w:rsidRPr="0025783D" w:rsidRDefault="0025783D" w:rsidP="0025783D">
            <w:pPr>
              <w:pStyle w:val="aff1"/>
              <w:jc w:val="center"/>
              <w:rPr>
                <w:rFonts w:ascii="Times New Roman" w:hAnsi="Times New Roman" w:cs="Times New Roman"/>
                <w:sz w:val="12"/>
                <w:szCs w:val="12"/>
                <w:lang w:val="ru-RU"/>
              </w:rPr>
            </w:pPr>
            <w:r w:rsidRPr="0025783D">
              <w:rPr>
                <w:rFonts w:ascii="Times New Roman" w:hAnsi="Times New Roman" w:cs="Times New Roman"/>
                <w:sz w:val="12"/>
                <w:szCs w:val="12"/>
                <w:lang w:val="ru-RU"/>
              </w:rPr>
              <w:t>Фактический</w:t>
            </w:r>
            <w:r w:rsidRPr="0025783D">
              <w:rPr>
                <w:rFonts w:ascii="Times New Roman" w:hAnsi="Times New Roman" w:cs="Times New Roman"/>
                <w:spacing w:val="-3"/>
                <w:sz w:val="12"/>
                <w:szCs w:val="12"/>
                <w:lang w:val="ru-RU"/>
              </w:rPr>
              <w:t xml:space="preserve"> </w:t>
            </w:r>
            <w:r w:rsidRPr="0025783D">
              <w:rPr>
                <w:rFonts w:ascii="Times New Roman" w:hAnsi="Times New Roman" w:cs="Times New Roman"/>
                <w:sz w:val="12"/>
                <w:szCs w:val="12"/>
                <w:lang w:val="ru-RU"/>
              </w:rPr>
              <w:t>объем</w:t>
            </w:r>
            <w:r w:rsidRPr="0025783D">
              <w:rPr>
                <w:rFonts w:ascii="Times New Roman" w:hAnsi="Times New Roman" w:cs="Times New Roman"/>
                <w:spacing w:val="-5"/>
                <w:sz w:val="12"/>
                <w:szCs w:val="12"/>
                <w:lang w:val="ru-RU"/>
              </w:rPr>
              <w:t xml:space="preserve"> </w:t>
            </w:r>
            <w:r w:rsidRPr="0025783D">
              <w:rPr>
                <w:rFonts w:ascii="Times New Roman" w:hAnsi="Times New Roman" w:cs="Times New Roman"/>
                <w:sz w:val="12"/>
                <w:szCs w:val="12"/>
                <w:lang w:val="ru-RU"/>
              </w:rPr>
              <w:t>сточных</w:t>
            </w:r>
            <w:r w:rsidRPr="0025783D">
              <w:rPr>
                <w:rFonts w:ascii="Times New Roman" w:hAnsi="Times New Roman" w:cs="Times New Roman"/>
                <w:spacing w:val="-3"/>
                <w:sz w:val="12"/>
                <w:szCs w:val="12"/>
                <w:lang w:val="ru-RU"/>
              </w:rPr>
              <w:t xml:space="preserve"> </w:t>
            </w:r>
            <w:r w:rsidRPr="0025783D">
              <w:rPr>
                <w:rFonts w:ascii="Times New Roman" w:hAnsi="Times New Roman" w:cs="Times New Roman"/>
                <w:sz w:val="12"/>
                <w:szCs w:val="12"/>
                <w:lang w:val="ru-RU"/>
              </w:rPr>
              <w:t>вод</w:t>
            </w:r>
            <w:r w:rsidRPr="0025783D">
              <w:rPr>
                <w:rFonts w:ascii="Times New Roman" w:hAnsi="Times New Roman" w:cs="Times New Roman"/>
                <w:spacing w:val="-3"/>
                <w:sz w:val="12"/>
                <w:szCs w:val="12"/>
                <w:lang w:val="ru-RU"/>
              </w:rPr>
              <w:t xml:space="preserve"> </w:t>
            </w:r>
            <w:r w:rsidRPr="0025783D">
              <w:rPr>
                <w:rFonts w:ascii="Times New Roman" w:hAnsi="Times New Roman" w:cs="Times New Roman"/>
                <w:sz w:val="12"/>
                <w:szCs w:val="12"/>
                <w:lang w:val="ru-RU"/>
              </w:rPr>
              <w:t>всего,</w:t>
            </w:r>
            <w:r w:rsidRPr="0025783D">
              <w:rPr>
                <w:rFonts w:ascii="Times New Roman" w:hAnsi="Times New Roman" w:cs="Times New Roman"/>
                <w:spacing w:val="-2"/>
                <w:sz w:val="12"/>
                <w:szCs w:val="12"/>
                <w:lang w:val="ru-RU"/>
              </w:rPr>
              <w:t xml:space="preserve"> </w:t>
            </w:r>
            <w:r w:rsidRPr="0025783D">
              <w:rPr>
                <w:rFonts w:ascii="Times New Roman" w:hAnsi="Times New Roman" w:cs="Times New Roman"/>
                <w:sz w:val="12"/>
                <w:szCs w:val="12"/>
                <w:lang w:val="ru-RU"/>
              </w:rPr>
              <w:t>в</w:t>
            </w:r>
            <w:r w:rsidRPr="0025783D">
              <w:rPr>
                <w:rFonts w:ascii="Times New Roman" w:hAnsi="Times New Roman" w:cs="Times New Roman"/>
                <w:spacing w:val="-3"/>
                <w:sz w:val="12"/>
                <w:szCs w:val="12"/>
                <w:lang w:val="ru-RU"/>
              </w:rPr>
              <w:t xml:space="preserve"> </w:t>
            </w:r>
            <w:r w:rsidRPr="0025783D">
              <w:rPr>
                <w:rFonts w:ascii="Times New Roman" w:hAnsi="Times New Roman" w:cs="Times New Roman"/>
                <w:sz w:val="12"/>
                <w:szCs w:val="12"/>
                <w:lang w:val="ru-RU"/>
              </w:rPr>
              <w:t>том</w:t>
            </w:r>
            <w:r w:rsidRPr="0025783D">
              <w:rPr>
                <w:rFonts w:ascii="Times New Roman" w:hAnsi="Times New Roman" w:cs="Times New Roman"/>
                <w:spacing w:val="-57"/>
                <w:sz w:val="12"/>
                <w:szCs w:val="12"/>
                <w:lang w:val="ru-RU"/>
              </w:rPr>
              <w:t xml:space="preserve"> </w:t>
            </w:r>
            <w:r w:rsidRPr="0025783D">
              <w:rPr>
                <w:rFonts w:ascii="Times New Roman" w:hAnsi="Times New Roman" w:cs="Times New Roman"/>
                <w:sz w:val="12"/>
                <w:szCs w:val="12"/>
                <w:lang w:val="ru-RU"/>
              </w:rPr>
              <w:t>числе:</w:t>
            </w:r>
          </w:p>
        </w:tc>
        <w:tc>
          <w:tcPr>
            <w:tcW w:w="635" w:type="pct"/>
            <w:tcBorders>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436,7</w:t>
            </w:r>
          </w:p>
        </w:tc>
        <w:tc>
          <w:tcPr>
            <w:tcW w:w="636" w:type="pct"/>
            <w:tcBorders>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384,8</w:t>
            </w:r>
          </w:p>
        </w:tc>
        <w:tc>
          <w:tcPr>
            <w:tcW w:w="713" w:type="pct"/>
            <w:tcBorders>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382,2</w:t>
            </w:r>
          </w:p>
        </w:tc>
      </w:tr>
      <w:tr w:rsidR="0025783D" w:rsidRPr="0025783D" w:rsidTr="0025783D">
        <w:trPr>
          <w:trHeight w:val="60"/>
        </w:trPr>
        <w:tc>
          <w:tcPr>
            <w:tcW w:w="3016"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собственные</w:t>
            </w:r>
            <w:r w:rsidRPr="0025783D">
              <w:rPr>
                <w:rFonts w:ascii="Times New Roman" w:hAnsi="Times New Roman" w:cs="Times New Roman"/>
                <w:spacing w:val="-6"/>
                <w:sz w:val="12"/>
                <w:szCs w:val="12"/>
              </w:rPr>
              <w:t xml:space="preserve"> </w:t>
            </w:r>
            <w:r w:rsidRPr="0025783D">
              <w:rPr>
                <w:rFonts w:ascii="Times New Roman" w:hAnsi="Times New Roman" w:cs="Times New Roman"/>
                <w:sz w:val="12"/>
                <w:szCs w:val="12"/>
              </w:rPr>
              <w:t>нужды</w:t>
            </w:r>
            <w:r w:rsidRPr="0025783D">
              <w:rPr>
                <w:rFonts w:ascii="Times New Roman" w:hAnsi="Times New Roman" w:cs="Times New Roman"/>
                <w:spacing w:val="-2"/>
                <w:sz w:val="12"/>
                <w:szCs w:val="12"/>
              </w:rPr>
              <w:t xml:space="preserve"> </w:t>
            </w:r>
            <w:r w:rsidRPr="0025783D">
              <w:rPr>
                <w:rFonts w:ascii="Times New Roman" w:hAnsi="Times New Roman" w:cs="Times New Roman"/>
                <w:sz w:val="12"/>
                <w:szCs w:val="12"/>
              </w:rPr>
              <w:t>предприятия</w:t>
            </w:r>
          </w:p>
        </w:tc>
        <w:tc>
          <w:tcPr>
            <w:tcW w:w="635" w:type="pct"/>
            <w:tcBorders>
              <w:top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362,2</w:t>
            </w:r>
          </w:p>
        </w:tc>
        <w:tc>
          <w:tcPr>
            <w:tcW w:w="636"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300</w:t>
            </w:r>
          </w:p>
        </w:tc>
        <w:tc>
          <w:tcPr>
            <w:tcW w:w="713"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298,7</w:t>
            </w:r>
          </w:p>
        </w:tc>
      </w:tr>
      <w:tr w:rsidR="0025783D" w:rsidRPr="0025783D" w:rsidTr="0025783D">
        <w:trPr>
          <w:trHeight w:val="60"/>
        </w:trPr>
        <w:tc>
          <w:tcPr>
            <w:tcW w:w="3016"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объем</w:t>
            </w:r>
            <w:r w:rsidRPr="0025783D">
              <w:rPr>
                <w:rFonts w:ascii="Times New Roman" w:hAnsi="Times New Roman" w:cs="Times New Roman"/>
                <w:spacing w:val="-6"/>
                <w:sz w:val="12"/>
                <w:szCs w:val="12"/>
              </w:rPr>
              <w:t xml:space="preserve"> </w:t>
            </w:r>
            <w:r w:rsidRPr="0025783D">
              <w:rPr>
                <w:rFonts w:ascii="Times New Roman" w:hAnsi="Times New Roman" w:cs="Times New Roman"/>
                <w:sz w:val="12"/>
                <w:szCs w:val="12"/>
              </w:rPr>
              <w:t>реализации</w:t>
            </w:r>
            <w:r w:rsidRPr="0025783D">
              <w:rPr>
                <w:rFonts w:ascii="Times New Roman" w:hAnsi="Times New Roman" w:cs="Times New Roman"/>
                <w:spacing w:val="-3"/>
                <w:sz w:val="12"/>
                <w:szCs w:val="12"/>
              </w:rPr>
              <w:t xml:space="preserve"> </w:t>
            </w:r>
            <w:r w:rsidRPr="0025783D">
              <w:rPr>
                <w:rFonts w:ascii="Times New Roman" w:hAnsi="Times New Roman" w:cs="Times New Roman"/>
                <w:sz w:val="12"/>
                <w:szCs w:val="12"/>
              </w:rPr>
              <w:t>сточных</w:t>
            </w:r>
            <w:r w:rsidRPr="0025783D">
              <w:rPr>
                <w:rFonts w:ascii="Times New Roman" w:hAnsi="Times New Roman" w:cs="Times New Roman"/>
                <w:spacing w:val="-6"/>
                <w:sz w:val="12"/>
                <w:szCs w:val="12"/>
              </w:rPr>
              <w:t xml:space="preserve"> </w:t>
            </w:r>
            <w:r w:rsidRPr="0025783D">
              <w:rPr>
                <w:rFonts w:ascii="Times New Roman" w:hAnsi="Times New Roman" w:cs="Times New Roman"/>
                <w:sz w:val="12"/>
                <w:szCs w:val="12"/>
              </w:rPr>
              <w:t>вод</w:t>
            </w:r>
          </w:p>
        </w:tc>
        <w:tc>
          <w:tcPr>
            <w:tcW w:w="635" w:type="pct"/>
            <w:tcBorders>
              <w:top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74,5</w:t>
            </w:r>
          </w:p>
        </w:tc>
        <w:tc>
          <w:tcPr>
            <w:tcW w:w="636"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84,8</w:t>
            </w:r>
          </w:p>
        </w:tc>
        <w:tc>
          <w:tcPr>
            <w:tcW w:w="713"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83,5</w:t>
            </w:r>
          </w:p>
        </w:tc>
      </w:tr>
    </w:tbl>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Объём реализации сточных вод по г</w:t>
      </w:r>
      <w:r>
        <w:rPr>
          <w:rFonts w:ascii="Times New Roman" w:hAnsi="Times New Roman" w:cs="Times New Roman"/>
          <w:sz w:val="12"/>
          <w:szCs w:val="12"/>
        </w:rPr>
        <w:t>руппам потребителей с.п. Серно</w:t>
      </w:r>
      <w:r w:rsidRPr="0025783D">
        <w:rPr>
          <w:rFonts w:ascii="Times New Roman" w:hAnsi="Times New Roman" w:cs="Times New Roman"/>
          <w:sz w:val="12"/>
          <w:szCs w:val="12"/>
        </w:rPr>
        <w:t>водск за 2020 ÷ 2022 г.г. представлен в таблице 3.2.1.2.</w:t>
      </w:r>
    </w:p>
    <w:p w:rsid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Таблица 3.2.1.2 - Данные по реализации ст</w:t>
      </w:r>
      <w:r>
        <w:rPr>
          <w:rFonts w:ascii="Times New Roman" w:hAnsi="Times New Roman" w:cs="Times New Roman"/>
          <w:sz w:val="12"/>
          <w:szCs w:val="12"/>
        </w:rPr>
        <w:t>очных вод по группам потребите</w:t>
      </w:r>
      <w:r w:rsidRPr="0025783D">
        <w:rPr>
          <w:rFonts w:ascii="Times New Roman" w:hAnsi="Times New Roman" w:cs="Times New Roman"/>
          <w:sz w:val="12"/>
          <w:szCs w:val="12"/>
        </w:rPr>
        <w:t>лей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
        <w:gridCol w:w="3205"/>
        <w:gridCol w:w="1210"/>
        <w:gridCol w:w="806"/>
        <w:gridCol w:w="806"/>
        <w:gridCol w:w="805"/>
      </w:tblGrid>
      <w:tr w:rsidR="0025783D" w:rsidRPr="0025783D" w:rsidTr="0025783D">
        <w:trPr>
          <w:trHeight w:val="70"/>
        </w:trPr>
        <w:tc>
          <w:tcPr>
            <w:tcW w:w="4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w:t>
            </w:r>
            <w:r w:rsidRPr="0025783D">
              <w:rPr>
                <w:rFonts w:ascii="Times New Roman" w:hAnsi="Times New Roman" w:cs="Times New Roman"/>
                <w:spacing w:val="-57"/>
                <w:sz w:val="12"/>
                <w:szCs w:val="12"/>
              </w:rPr>
              <w:t xml:space="preserve"> </w:t>
            </w:r>
            <w:r w:rsidRPr="0025783D">
              <w:rPr>
                <w:rFonts w:ascii="Times New Roman" w:hAnsi="Times New Roman" w:cs="Times New Roman"/>
                <w:sz w:val="12"/>
                <w:szCs w:val="12"/>
              </w:rPr>
              <w:t>п/п</w:t>
            </w:r>
          </w:p>
        </w:tc>
        <w:tc>
          <w:tcPr>
            <w:tcW w:w="2130"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Наименование</w:t>
            </w:r>
            <w:r w:rsidRPr="0025783D">
              <w:rPr>
                <w:rFonts w:ascii="Times New Roman" w:hAnsi="Times New Roman" w:cs="Times New Roman"/>
                <w:spacing w:val="-58"/>
                <w:sz w:val="12"/>
                <w:szCs w:val="12"/>
              </w:rPr>
              <w:t xml:space="preserve"> </w:t>
            </w:r>
            <w:r w:rsidRPr="0025783D">
              <w:rPr>
                <w:rFonts w:ascii="Times New Roman" w:hAnsi="Times New Roman" w:cs="Times New Roman"/>
                <w:sz w:val="12"/>
                <w:szCs w:val="12"/>
              </w:rPr>
              <w:t>параметра</w:t>
            </w:r>
          </w:p>
        </w:tc>
        <w:tc>
          <w:tcPr>
            <w:tcW w:w="804"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Ед.</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изм.</w:t>
            </w:r>
          </w:p>
        </w:tc>
        <w:tc>
          <w:tcPr>
            <w:tcW w:w="536"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2020 г.</w:t>
            </w:r>
          </w:p>
        </w:tc>
        <w:tc>
          <w:tcPr>
            <w:tcW w:w="536"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2021 г.</w:t>
            </w:r>
          </w:p>
        </w:tc>
        <w:tc>
          <w:tcPr>
            <w:tcW w:w="535"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2022 г.</w:t>
            </w:r>
          </w:p>
        </w:tc>
      </w:tr>
      <w:tr w:rsidR="0025783D" w:rsidRPr="0025783D" w:rsidTr="0025783D">
        <w:trPr>
          <w:trHeight w:val="70"/>
        </w:trPr>
        <w:tc>
          <w:tcPr>
            <w:tcW w:w="5000" w:type="pct"/>
            <w:gridSpan w:val="6"/>
            <w:vAlign w:val="center"/>
          </w:tcPr>
          <w:p w:rsidR="0025783D" w:rsidRPr="0025783D" w:rsidRDefault="0025783D" w:rsidP="0025783D">
            <w:pPr>
              <w:pStyle w:val="aff1"/>
              <w:jc w:val="center"/>
              <w:rPr>
                <w:rFonts w:ascii="Times New Roman" w:hAnsi="Times New Roman" w:cs="Times New Roman"/>
                <w:sz w:val="12"/>
                <w:szCs w:val="12"/>
                <w:lang w:val="ru-RU"/>
              </w:rPr>
            </w:pPr>
            <w:r w:rsidRPr="0025783D">
              <w:rPr>
                <w:rFonts w:ascii="Times New Roman" w:hAnsi="Times New Roman" w:cs="Times New Roman"/>
                <w:sz w:val="12"/>
                <w:szCs w:val="12"/>
                <w:lang w:val="ru-RU"/>
              </w:rPr>
              <w:t>ФГБУЗ</w:t>
            </w:r>
            <w:r w:rsidRPr="0025783D">
              <w:rPr>
                <w:rFonts w:ascii="Times New Roman" w:hAnsi="Times New Roman" w:cs="Times New Roman"/>
                <w:spacing w:val="-3"/>
                <w:sz w:val="12"/>
                <w:szCs w:val="12"/>
                <w:lang w:val="ru-RU"/>
              </w:rPr>
              <w:t xml:space="preserve"> </w:t>
            </w:r>
            <w:r w:rsidRPr="0025783D">
              <w:rPr>
                <w:rFonts w:ascii="Times New Roman" w:hAnsi="Times New Roman" w:cs="Times New Roman"/>
                <w:sz w:val="12"/>
                <w:szCs w:val="12"/>
                <w:lang w:val="ru-RU"/>
              </w:rPr>
              <w:t>МРЦ "Сергиевские минеральные воды" ФМБА России</w:t>
            </w:r>
            <w:r>
              <w:rPr>
                <w:rFonts w:ascii="Times New Roman" w:hAnsi="Times New Roman" w:cs="Times New Roman"/>
                <w:sz w:val="12"/>
                <w:szCs w:val="12"/>
                <w:lang w:val="ru-RU"/>
              </w:rPr>
              <w:t xml:space="preserve"> </w:t>
            </w:r>
            <w:r w:rsidRPr="0025783D">
              <w:rPr>
                <w:rFonts w:ascii="Times New Roman" w:hAnsi="Times New Roman" w:cs="Times New Roman"/>
                <w:sz w:val="12"/>
                <w:szCs w:val="12"/>
                <w:lang w:val="ru-RU"/>
              </w:rPr>
              <w:t>п. Серноводск</w:t>
            </w:r>
          </w:p>
        </w:tc>
      </w:tr>
      <w:tr w:rsidR="0025783D" w:rsidRPr="0025783D" w:rsidTr="0025783D">
        <w:trPr>
          <w:trHeight w:val="70"/>
        </w:trPr>
        <w:tc>
          <w:tcPr>
            <w:tcW w:w="4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w:t>
            </w:r>
          </w:p>
        </w:tc>
        <w:tc>
          <w:tcPr>
            <w:tcW w:w="2130" w:type="pct"/>
            <w:vAlign w:val="center"/>
          </w:tcPr>
          <w:p w:rsidR="0025783D" w:rsidRPr="0025783D" w:rsidRDefault="0025783D" w:rsidP="0025783D">
            <w:pPr>
              <w:pStyle w:val="aff1"/>
              <w:jc w:val="center"/>
              <w:rPr>
                <w:rFonts w:ascii="Times New Roman" w:hAnsi="Times New Roman" w:cs="Times New Roman"/>
                <w:sz w:val="12"/>
                <w:szCs w:val="12"/>
                <w:lang w:val="ru-RU"/>
              </w:rPr>
            </w:pPr>
            <w:r w:rsidRPr="0025783D">
              <w:rPr>
                <w:rFonts w:ascii="Times New Roman" w:hAnsi="Times New Roman" w:cs="Times New Roman"/>
                <w:sz w:val="12"/>
                <w:szCs w:val="12"/>
                <w:lang w:val="ru-RU"/>
              </w:rPr>
              <w:t>Объем</w:t>
            </w:r>
            <w:r w:rsidRPr="0025783D">
              <w:rPr>
                <w:rFonts w:ascii="Times New Roman" w:hAnsi="Times New Roman" w:cs="Times New Roman"/>
                <w:spacing w:val="-2"/>
                <w:sz w:val="12"/>
                <w:szCs w:val="12"/>
                <w:lang w:val="ru-RU"/>
              </w:rPr>
              <w:t xml:space="preserve"> </w:t>
            </w:r>
            <w:r w:rsidRPr="0025783D">
              <w:rPr>
                <w:rFonts w:ascii="Times New Roman" w:hAnsi="Times New Roman" w:cs="Times New Roman"/>
                <w:sz w:val="12"/>
                <w:szCs w:val="12"/>
                <w:lang w:val="ru-RU"/>
              </w:rPr>
              <w:t>реализации</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сточных</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вод</w:t>
            </w:r>
            <w:r>
              <w:rPr>
                <w:rFonts w:ascii="Times New Roman" w:hAnsi="Times New Roman" w:cs="Times New Roman"/>
                <w:sz w:val="12"/>
                <w:szCs w:val="12"/>
                <w:lang w:val="ru-RU"/>
              </w:rPr>
              <w:t xml:space="preserve"> </w:t>
            </w:r>
            <w:r w:rsidRPr="0025783D">
              <w:rPr>
                <w:rFonts w:ascii="Times New Roman" w:hAnsi="Times New Roman" w:cs="Times New Roman"/>
                <w:sz w:val="12"/>
                <w:szCs w:val="12"/>
                <w:lang w:val="ru-RU"/>
              </w:rPr>
              <w:t>всего,</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в</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том</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числе:</w:t>
            </w:r>
          </w:p>
        </w:tc>
        <w:tc>
          <w:tcPr>
            <w:tcW w:w="804"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тыс.</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м</w:t>
            </w:r>
            <w:r w:rsidRPr="0025783D">
              <w:rPr>
                <w:rFonts w:ascii="Times New Roman" w:hAnsi="Times New Roman" w:cs="Times New Roman"/>
                <w:sz w:val="12"/>
                <w:szCs w:val="12"/>
                <w:vertAlign w:val="superscript"/>
              </w:rPr>
              <w:t>3</w:t>
            </w:r>
            <w:r w:rsidRPr="0025783D">
              <w:rPr>
                <w:rFonts w:ascii="Times New Roman" w:hAnsi="Times New Roman" w:cs="Times New Roman"/>
                <w:sz w:val="12"/>
                <w:szCs w:val="12"/>
              </w:rPr>
              <w:t>/год</w:t>
            </w:r>
          </w:p>
        </w:tc>
        <w:tc>
          <w:tcPr>
            <w:tcW w:w="536" w:type="pct"/>
            <w:tcBorders>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74,5</w:t>
            </w:r>
          </w:p>
        </w:tc>
        <w:tc>
          <w:tcPr>
            <w:tcW w:w="536" w:type="pct"/>
            <w:tcBorders>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84,8</w:t>
            </w:r>
          </w:p>
        </w:tc>
        <w:tc>
          <w:tcPr>
            <w:tcW w:w="535" w:type="pct"/>
            <w:tcBorders>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83,5</w:t>
            </w:r>
          </w:p>
        </w:tc>
      </w:tr>
      <w:tr w:rsidR="0025783D" w:rsidRPr="0025783D" w:rsidTr="0025783D">
        <w:trPr>
          <w:trHeight w:val="60"/>
        </w:trPr>
        <w:tc>
          <w:tcPr>
            <w:tcW w:w="4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1.1</w:t>
            </w:r>
          </w:p>
        </w:tc>
        <w:tc>
          <w:tcPr>
            <w:tcW w:w="2130"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от населения</w:t>
            </w:r>
          </w:p>
        </w:tc>
        <w:tc>
          <w:tcPr>
            <w:tcW w:w="804"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тыс.</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м</w:t>
            </w:r>
            <w:r w:rsidRPr="0025783D">
              <w:rPr>
                <w:rFonts w:ascii="Times New Roman" w:hAnsi="Times New Roman" w:cs="Times New Roman"/>
                <w:sz w:val="12"/>
                <w:szCs w:val="12"/>
                <w:vertAlign w:val="superscript"/>
              </w:rPr>
              <w:t>3</w:t>
            </w:r>
            <w:r w:rsidRPr="0025783D">
              <w:rPr>
                <w:rFonts w:ascii="Times New Roman" w:hAnsi="Times New Roman" w:cs="Times New Roman"/>
                <w:sz w:val="12"/>
                <w:szCs w:val="12"/>
              </w:rPr>
              <w:t>/год</w:t>
            </w:r>
          </w:p>
        </w:tc>
        <w:tc>
          <w:tcPr>
            <w:tcW w:w="536" w:type="pct"/>
            <w:tcBorders>
              <w:top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29,4</w:t>
            </w:r>
          </w:p>
        </w:tc>
        <w:tc>
          <w:tcPr>
            <w:tcW w:w="536"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27,8</w:t>
            </w:r>
          </w:p>
        </w:tc>
        <w:tc>
          <w:tcPr>
            <w:tcW w:w="535"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26,4</w:t>
            </w:r>
          </w:p>
        </w:tc>
      </w:tr>
      <w:tr w:rsidR="0025783D" w:rsidRPr="0025783D" w:rsidTr="0025783D">
        <w:trPr>
          <w:trHeight w:val="60"/>
        </w:trPr>
        <w:tc>
          <w:tcPr>
            <w:tcW w:w="4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1.2</w:t>
            </w:r>
          </w:p>
        </w:tc>
        <w:tc>
          <w:tcPr>
            <w:tcW w:w="2130"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от</w:t>
            </w:r>
            <w:r w:rsidRPr="0025783D">
              <w:rPr>
                <w:rFonts w:ascii="Times New Roman" w:hAnsi="Times New Roman" w:cs="Times New Roman"/>
                <w:spacing w:val="-2"/>
                <w:sz w:val="12"/>
                <w:szCs w:val="12"/>
              </w:rPr>
              <w:t xml:space="preserve"> </w:t>
            </w:r>
            <w:r w:rsidRPr="0025783D">
              <w:rPr>
                <w:rFonts w:ascii="Times New Roman" w:hAnsi="Times New Roman" w:cs="Times New Roman"/>
                <w:sz w:val="12"/>
                <w:szCs w:val="12"/>
              </w:rPr>
              <w:t>бюджетных</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организаций</w:t>
            </w:r>
          </w:p>
        </w:tc>
        <w:tc>
          <w:tcPr>
            <w:tcW w:w="804"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тыс.</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м</w:t>
            </w:r>
            <w:r w:rsidRPr="0025783D">
              <w:rPr>
                <w:rFonts w:ascii="Times New Roman" w:hAnsi="Times New Roman" w:cs="Times New Roman"/>
                <w:sz w:val="12"/>
                <w:szCs w:val="12"/>
                <w:vertAlign w:val="superscript"/>
              </w:rPr>
              <w:t>3</w:t>
            </w:r>
            <w:r w:rsidRPr="0025783D">
              <w:rPr>
                <w:rFonts w:ascii="Times New Roman" w:hAnsi="Times New Roman" w:cs="Times New Roman"/>
                <w:sz w:val="12"/>
                <w:szCs w:val="12"/>
              </w:rPr>
              <w:t>/год</w:t>
            </w:r>
          </w:p>
        </w:tc>
        <w:tc>
          <w:tcPr>
            <w:tcW w:w="536" w:type="pct"/>
            <w:tcBorders>
              <w:top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35</w:t>
            </w:r>
          </w:p>
        </w:tc>
        <w:tc>
          <w:tcPr>
            <w:tcW w:w="536"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46,7</w:t>
            </w:r>
          </w:p>
        </w:tc>
        <w:tc>
          <w:tcPr>
            <w:tcW w:w="535"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46,9</w:t>
            </w:r>
          </w:p>
        </w:tc>
      </w:tr>
      <w:tr w:rsidR="0025783D" w:rsidRPr="0025783D" w:rsidTr="0025783D">
        <w:trPr>
          <w:trHeight w:val="60"/>
        </w:trPr>
        <w:tc>
          <w:tcPr>
            <w:tcW w:w="4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1.3</w:t>
            </w:r>
          </w:p>
        </w:tc>
        <w:tc>
          <w:tcPr>
            <w:tcW w:w="2130"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от</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прочих</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потребителей</w:t>
            </w:r>
          </w:p>
        </w:tc>
        <w:tc>
          <w:tcPr>
            <w:tcW w:w="804"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тыс.</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м</w:t>
            </w:r>
            <w:r w:rsidRPr="0025783D">
              <w:rPr>
                <w:rFonts w:ascii="Times New Roman" w:hAnsi="Times New Roman" w:cs="Times New Roman"/>
                <w:sz w:val="12"/>
                <w:szCs w:val="12"/>
                <w:vertAlign w:val="superscript"/>
              </w:rPr>
              <w:t>3</w:t>
            </w:r>
            <w:r w:rsidRPr="0025783D">
              <w:rPr>
                <w:rFonts w:ascii="Times New Roman" w:hAnsi="Times New Roman" w:cs="Times New Roman"/>
                <w:sz w:val="12"/>
                <w:szCs w:val="12"/>
              </w:rPr>
              <w:t>/год</w:t>
            </w:r>
          </w:p>
        </w:tc>
        <w:tc>
          <w:tcPr>
            <w:tcW w:w="536" w:type="pct"/>
            <w:tcBorders>
              <w:top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10,1</w:t>
            </w:r>
          </w:p>
        </w:tc>
        <w:tc>
          <w:tcPr>
            <w:tcW w:w="536"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10,3</w:t>
            </w:r>
          </w:p>
        </w:tc>
        <w:tc>
          <w:tcPr>
            <w:tcW w:w="535" w:type="pct"/>
            <w:tcBorders>
              <w:top w:val="single" w:sz="8" w:space="0" w:color="000000"/>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10,2</w:t>
            </w:r>
          </w:p>
        </w:tc>
      </w:tr>
    </w:tbl>
    <w:p w:rsidR="0025783D" w:rsidRPr="0025783D" w:rsidRDefault="0025783D" w:rsidP="002578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3.2.2</w:t>
      </w:r>
      <w:r w:rsidRPr="0025783D">
        <w:rPr>
          <w:rFonts w:ascii="Times New Roman" w:hAnsi="Times New Roman" w:cs="Times New Roman"/>
          <w:sz w:val="12"/>
          <w:szCs w:val="12"/>
        </w:rPr>
        <w:t>Оценка фактического притока неорганизованного стока по техн</w:t>
      </w:r>
      <w:r>
        <w:rPr>
          <w:rFonts w:ascii="Times New Roman" w:hAnsi="Times New Roman" w:cs="Times New Roman"/>
          <w:sz w:val="12"/>
          <w:szCs w:val="12"/>
        </w:rPr>
        <w:t>ологическим зонам водоотведения</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Ливневая канализация в с.п. Серноводск отсутствует. Дождевые стоки отводятся по рельефу местности. Объемы ф</w:t>
      </w:r>
      <w:r>
        <w:rPr>
          <w:rFonts w:ascii="Times New Roman" w:hAnsi="Times New Roman" w:cs="Times New Roman"/>
          <w:sz w:val="12"/>
          <w:szCs w:val="12"/>
        </w:rPr>
        <w:t>актических притоков неорганизованного стока отсутствуют.</w:t>
      </w:r>
    </w:p>
    <w:p w:rsidR="0025783D" w:rsidRPr="0025783D" w:rsidRDefault="0025783D" w:rsidP="002578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3.2.3</w:t>
      </w:r>
      <w:r w:rsidRPr="0025783D">
        <w:rPr>
          <w:rFonts w:ascii="Times New Roman" w:hAnsi="Times New Roman" w:cs="Times New Roman"/>
          <w:sz w:val="12"/>
          <w:szCs w:val="12"/>
        </w:rPr>
        <w:t>Сведения об оснащённости зд</w:t>
      </w:r>
      <w:r>
        <w:rPr>
          <w:rFonts w:ascii="Times New Roman" w:hAnsi="Times New Roman" w:cs="Times New Roman"/>
          <w:sz w:val="12"/>
          <w:szCs w:val="12"/>
        </w:rPr>
        <w:t>аний, строений, сооружений при</w:t>
      </w:r>
      <w:r w:rsidRPr="0025783D">
        <w:rPr>
          <w:rFonts w:ascii="Times New Roman" w:hAnsi="Times New Roman" w:cs="Times New Roman"/>
          <w:sz w:val="12"/>
          <w:szCs w:val="12"/>
        </w:rPr>
        <w:t>борами учёта принимаемых сточных во</w:t>
      </w:r>
      <w:r>
        <w:rPr>
          <w:rFonts w:ascii="Times New Roman" w:hAnsi="Times New Roman" w:cs="Times New Roman"/>
          <w:sz w:val="12"/>
          <w:szCs w:val="12"/>
        </w:rPr>
        <w:t>д и их применении при осуществлении коммерческих расчётов</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Коммерческий учет принимаемых сточ</w:t>
      </w:r>
      <w:r>
        <w:rPr>
          <w:rFonts w:ascii="Times New Roman" w:hAnsi="Times New Roman" w:cs="Times New Roman"/>
          <w:sz w:val="12"/>
          <w:szCs w:val="12"/>
        </w:rPr>
        <w:t>ных вод от потребителей райцен</w:t>
      </w:r>
      <w:r w:rsidRPr="0025783D">
        <w:rPr>
          <w:rFonts w:ascii="Times New Roman" w:hAnsi="Times New Roman" w:cs="Times New Roman"/>
          <w:sz w:val="12"/>
          <w:szCs w:val="12"/>
        </w:rPr>
        <w:t>тра осуществляется в соответствии с Федер</w:t>
      </w:r>
      <w:r>
        <w:rPr>
          <w:rFonts w:ascii="Times New Roman" w:hAnsi="Times New Roman" w:cs="Times New Roman"/>
          <w:sz w:val="12"/>
          <w:szCs w:val="12"/>
        </w:rPr>
        <w:t>альным законом Российской Феде</w:t>
      </w:r>
      <w:r w:rsidRPr="0025783D">
        <w:rPr>
          <w:rFonts w:ascii="Times New Roman" w:hAnsi="Times New Roman" w:cs="Times New Roman"/>
          <w:sz w:val="12"/>
          <w:szCs w:val="12"/>
        </w:rPr>
        <w:t>рации от 7 декабря 2011 г. N 416-ФЗ (с изменениями) «О водоснабжении и водоотведении».</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Коммерческому учету подлежит количество:</w:t>
      </w:r>
    </w:p>
    <w:p w:rsidR="0025783D" w:rsidRPr="0025783D" w:rsidRDefault="0025783D" w:rsidP="002578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5783D">
        <w:rPr>
          <w:rFonts w:ascii="Times New Roman" w:hAnsi="Times New Roman" w:cs="Times New Roman"/>
          <w:sz w:val="12"/>
          <w:szCs w:val="12"/>
        </w:rPr>
        <w:t>сточных вод, принятых от абонентов по договорам водоотведения;</w:t>
      </w:r>
    </w:p>
    <w:p w:rsidR="0025783D" w:rsidRPr="0025783D" w:rsidRDefault="0025783D" w:rsidP="002578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5783D">
        <w:rPr>
          <w:rFonts w:ascii="Times New Roman" w:hAnsi="Times New Roman" w:cs="Times New Roman"/>
          <w:sz w:val="12"/>
          <w:szCs w:val="12"/>
        </w:rPr>
        <w:t>сточных вод, транспортируемых т</w:t>
      </w:r>
      <w:r>
        <w:rPr>
          <w:rFonts w:ascii="Times New Roman" w:hAnsi="Times New Roman" w:cs="Times New Roman"/>
          <w:sz w:val="12"/>
          <w:szCs w:val="12"/>
        </w:rPr>
        <w:t>ранзитной организацией по дого</w:t>
      </w:r>
      <w:r w:rsidRPr="0025783D">
        <w:rPr>
          <w:rFonts w:ascii="Times New Roman" w:hAnsi="Times New Roman" w:cs="Times New Roman"/>
          <w:sz w:val="12"/>
          <w:szCs w:val="12"/>
        </w:rPr>
        <w:t>вору по транспортировке сточных вод;</w:t>
      </w:r>
    </w:p>
    <w:p w:rsidR="0025783D" w:rsidRPr="0025783D" w:rsidRDefault="0025783D" w:rsidP="002578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5783D">
        <w:rPr>
          <w:rFonts w:ascii="Times New Roman" w:hAnsi="Times New Roman" w:cs="Times New Roman"/>
          <w:sz w:val="12"/>
          <w:szCs w:val="12"/>
        </w:rPr>
        <w:t>сточных вод, в отношении которых</w:t>
      </w:r>
      <w:r>
        <w:rPr>
          <w:rFonts w:ascii="Times New Roman" w:hAnsi="Times New Roman" w:cs="Times New Roman"/>
          <w:sz w:val="12"/>
          <w:szCs w:val="12"/>
        </w:rPr>
        <w:t xml:space="preserve"> произведена очистка в соответ</w:t>
      </w:r>
      <w:r w:rsidRPr="0025783D">
        <w:rPr>
          <w:rFonts w:ascii="Times New Roman" w:hAnsi="Times New Roman" w:cs="Times New Roman"/>
          <w:sz w:val="12"/>
          <w:szCs w:val="12"/>
        </w:rPr>
        <w:t>ствии с договором по очистке сточных вод.</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Коммерческий учет сточных вод осуще</w:t>
      </w:r>
      <w:r>
        <w:rPr>
          <w:rFonts w:ascii="Times New Roman" w:hAnsi="Times New Roman" w:cs="Times New Roman"/>
          <w:sz w:val="12"/>
          <w:szCs w:val="12"/>
        </w:rPr>
        <w:t>ствляется в соответствии с пра</w:t>
      </w:r>
      <w:r w:rsidRPr="0025783D">
        <w:rPr>
          <w:rFonts w:ascii="Times New Roman" w:hAnsi="Times New Roman" w:cs="Times New Roman"/>
          <w:sz w:val="12"/>
          <w:szCs w:val="12"/>
        </w:rPr>
        <w:t xml:space="preserve">вилами организации коммерческого учета </w:t>
      </w:r>
      <w:r>
        <w:rPr>
          <w:rFonts w:ascii="Times New Roman" w:hAnsi="Times New Roman" w:cs="Times New Roman"/>
          <w:sz w:val="12"/>
          <w:szCs w:val="12"/>
        </w:rPr>
        <w:t>сточных вод, утвержденными Пра</w:t>
      </w:r>
      <w:r w:rsidRPr="0025783D">
        <w:rPr>
          <w:rFonts w:ascii="Times New Roman" w:hAnsi="Times New Roman" w:cs="Times New Roman"/>
          <w:sz w:val="12"/>
          <w:szCs w:val="12"/>
        </w:rPr>
        <w:t>вительством Российской Федерации.</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В настоящее время коммерческий учет</w:t>
      </w:r>
      <w:r>
        <w:rPr>
          <w:rFonts w:ascii="Times New Roman" w:hAnsi="Times New Roman" w:cs="Times New Roman"/>
          <w:sz w:val="12"/>
          <w:szCs w:val="12"/>
        </w:rPr>
        <w:t xml:space="preserve"> принимаемых сточных вод от по</w:t>
      </w:r>
      <w:r w:rsidRPr="0025783D">
        <w:rPr>
          <w:rFonts w:ascii="Times New Roman" w:hAnsi="Times New Roman" w:cs="Times New Roman"/>
          <w:sz w:val="12"/>
          <w:szCs w:val="12"/>
        </w:rPr>
        <w:t>требителей с.п. Серноводск осуществляется в</w:t>
      </w:r>
      <w:r>
        <w:rPr>
          <w:rFonts w:ascii="Times New Roman" w:hAnsi="Times New Roman" w:cs="Times New Roman"/>
          <w:sz w:val="12"/>
          <w:szCs w:val="12"/>
        </w:rPr>
        <w:t xml:space="preserve"> соответствии с действующим за</w:t>
      </w:r>
      <w:r w:rsidRPr="0025783D">
        <w:rPr>
          <w:rFonts w:ascii="Times New Roman" w:hAnsi="Times New Roman" w:cs="Times New Roman"/>
          <w:sz w:val="12"/>
          <w:szCs w:val="12"/>
        </w:rPr>
        <w:t>конодательством и количество принятых сточных вод принимается равным количеству потребленной воды. Доля объемов, рассчитанная данн</w:t>
      </w:r>
      <w:r>
        <w:rPr>
          <w:rFonts w:ascii="Times New Roman" w:hAnsi="Times New Roman" w:cs="Times New Roman"/>
          <w:sz w:val="12"/>
          <w:szCs w:val="12"/>
        </w:rPr>
        <w:t>ым спосо- бом, составляет 100%.</w:t>
      </w:r>
      <w:r w:rsidRPr="0025783D">
        <w:rPr>
          <w:rFonts w:ascii="Times New Roman" w:hAnsi="Times New Roman" w:cs="Times New Roman"/>
          <w:sz w:val="12"/>
          <w:szCs w:val="12"/>
        </w:rPr>
        <w:t xml:space="preserve"> </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Дальнейшее развитие коммерческого учета сточных вод осуществляется в соответствии с федеральным законом «О</w:t>
      </w:r>
      <w:r>
        <w:rPr>
          <w:rFonts w:ascii="Times New Roman" w:hAnsi="Times New Roman" w:cs="Times New Roman"/>
          <w:sz w:val="12"/>
          <w:szCs w:val="12"/>
        </w:rPr>
        <w:t xml:space="preserve"> водоснабжении и водоотведении» № 416 от 07.12.2011 г.</w:t>
      </w:r>
    </w:p>
    <w:p w:rsidR="0025783D" w:rsidRPr="0025783D" w:rsidRDefault="0025783D" w:rsidP="002578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3.2.4</w:t>
      </w:r>
      <w:r w:rsidRPr="0025783D">
        <w:rPr>
          <w:rFonts w:ascii="Times New Roman" w:hAnsi="Times New Roman" w:cs="Times New Roman"/>
          <w:sz w:val="12"/>
          <w:szCs w:val="12"/>
        </w:rPr>
        <w:t xml:space="preserve">Результаты ретроспективного </w:t>
      </w:r>
      <w:r>
        <w:rPr>
          <w:rFonts w:ascii="Times New Roman" w:hAnsi="Times New Roman" w:cs="Times New Roman"/>
          <w:sz w:val="12"/>
          <w:szCs w:val="12"/>
        </w:rPr>
        <w:t>анализа за последние 10 лет ба</w:t>
      </w:r>
      <w:r w:rsidRPr="0025783D">
        <w:rPr>
          <w:rFonts w:ascii="Times New Roman" w:hAnsi="Times New Roman" w:cs="Times New Roman"/>
          <w:sz w:val="12"/>
          <w:szCs w:val="12"/>
        </w:rPr>
        <w:t>лансов поступления сточных вод в цен</w:t>
      </w:r>
      <w:r>
        <w:rPr>
          <w:rFonts w:ascii="Times New Roman" w:hAnsi="Times New Roman" w:cs="Times New Roman"/>
          <w:sz w:val="12"/>
          <w:szCs w:val="12"/>
        </w:rPr>
        <w:t>трализованную систему водоотве</w:t>
      </w:r>
      <w:r w:rsidRPr="0025783D">
        <w:rPr>
          <w:rFonts w:ascii="Times New Roman" w:hAnsi="Times New Roman" w:cs="Times New Roman"/>
          <w:sz w:val="12"/>
          <w:szCs w:val="12"/>
        </w:rPr>
        <w:t>дения по технологическим зонам водоотведения с выделением зон дефи- цитов и резе</w:t>
      </w:r>
      <w:r>
        <w:rPr>
          <w:rFonts w:ascii="Times New Roman" w:hAnsi="Times New Roman" w:cs="Times New Roman"/>
          <w:sz w:val="12"/>
          <w:szCs w:val="12"/>
        </w:rPr>
        <w:t>рвов производственных мощностей</w:t>
      </w:r>
    </w:p>
    <w:p w:rsidR="0025783D" w:rsidRP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 xml:space="preserve">Баланс поступления сточных вод по </w:t>
      </w:r>
      <w:r>
        <w:rPr>
          <w:rFonts w:ascii="Times New Roman" w:hAnsi="Times New Roman" w:cs="Times New Roman"/>
          <w:sz w:val="12"/>
          <w:szCs w:val="12"/>
        </w:rPr>
        <w:t>технологическим зонам водоотве</w:t>
      </w:r>
      <w:r w:rsidRPr="0025783D">
        <w:rPr>
          <w:rFonts w:ascii="Times New Roman" w:hAnsi="Times New Roman" w:cs="Times New Roman"/>
          <w:sz w:val="12"/>
          <w:szCs w:val="12"/>
        </w:rPr>
        <w:t>дения с.п. Серноводск за 2020 ÷ 2022 г.г. с вы</w:t>
      </w:r>
      <w:r>
        <w:rPr>
          <w:rFonts w:ascii="Times New Roman" w:hAnsi="Times New Roman" w:cs="Times New Roman"/>
          <w:sz w:val="12"/>
          <w:szCs w:val="12"/>
        </w:rPr>
        <w:t>делением зон дефицитов и резер</w:t>
      </w:r>
      <w:r w:rsidRPr="0025783D">
        <w:rPr>
          <w:rFonts w:ascii="Times New Roman" w:hAnsi="Times New Roman" w:cs="Times New Roman"/>
          <w:sz w:val="12"/>
          <w:szCs w:val="12"/>
        </w:rPr>
        <w:t>вов производственных мощностей, представлен в таблице 3.2.4.1.</w:t>
      </w:r>
    </w:p>
    <w:p w:rsidR="0025783D" w:rsidRDefault="0025783D" w:rsidP="0025783D">
      <w:pPr>
        <w:spacing w:after="0" w:line="240" w:lineRule="auto"/>
        <w:ind w:firstLine="284"/>
        <w:jc w:val="both"/>
        <w:rPr>
          <w:rFonts w:ascii="Times New Roman" w:hAnsi="Times New Roman" w:cs="Times New Roman"/>
          <w:sz w:val="12"/>
          <w:szCs w:val="12"/>
        </w:rPr>
      </w:pPr>
      <w:r w:rsidRPr="0025783D">
        <w:rPr>
          <w:rFonts w:ascii="Times New Roman" w:hAnsi="Times New Roman" w:cs="Times New Roman"/>
          <w:sz w:val="12"/>
          <w:szCs w:val="12"/>
        </w:rPr>
        <w:t>Таблица 3.2.4.1 - Баланс поступления сточных вод по технологичным зонам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0"/>
        <w:gridCol w:w="1142"/>
        <w:gridCol w:w="1220"/>
        <w:gridCol w:w="1220"/>
        <w:gridCol w:w="1091"/>
      </w:tblGrid>
      <w:tr w:rsidR="0025783D" w:rsidRPr="0025783D" w:rsidTr="00B62357">
        <w:trPr>
          <w:trHeight w:val="70"/>
        </w:trPr>
        <w:tc>
          <w:tcPr>
            <w:tcW w:w="1894"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Наименование</w:t>
            </w:r>
          </w:p>
        </w:tc>
        <w:tc>
          <w:tcPr>
            <w:tcW w:w="7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Ед.</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изм.</w:t>
            </w:r>
          </w:p>
        </w:tc>
        <w:tc>
          <w:tcPr>
            <w:tcW w:w="811"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2020 г.</w:t>
            </w:r>
          </w:p>
        </w:tc>
        <w:tc>
          <w:tcPr>
            <w:tcW w:w="811"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2021 г.</w:t>
            </w:r>
          </w:p>
        </w:tc>
        <w:tc>
          <w:tcPr>
            <w:tcW w:w="725"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2022 г.</w:t>
            </w:r>
          </w:p>
        </w:tc>
      </w:tr>
      <w:tr w:rsidR="0025783D" w:rsidRPr="0025783D" w:rsidTr="0025783D">
        <w:trPr>
          <w:trHeight w:val="70"/>
        </w:trPr>
        <w:tc>
          <w:tcPr>
            <w:tcW w:w="5000" w:type="pct"/>
            <w:gridSpan w:val="5"/>
            <w:vAlign w:val="center"/>
          </w:tcPr>
          <w:p w:rsidR="0025783D" w:rsidRPr="0025783D" w:rsidRDefault="0025783D" w:rsidP="0025783D">
            <w:pPr>
              <w:pStyle w:val="aff1"/>
              <w:jc w:val="center"/>
              <w:rPr>
                <w:rFonts w:ascii="Times New Roman" w:hAnsi="Times New Roman" w:cs="Times New Roman"/>
                <w:sz w:val="12"/>
                <w:szCs w:val="12"/>
                <w:lang w:val="ru-RU"/>
              </w:rPr>
            </w:pPr>
            <w:r w:rsidRPr="0025783D">
              <w:rPr>
                <w:rFonts w:ascii="Times New Roman" w:hAnsi="Times New Roman" w:cs="Times New Roman"/>
                <w:sz w:val="12"/>
                <w:szCs w:val="12"/>
                <w:lang w:val="ru-RU"/>
              </w:rPr>
              <w:t>ФГБУЗ</w:t>
            </w:r>
            <w:r w:rsidRPr="0025783D">
              <w:rPr>
                <w:rFonts w:ascii="Times New Roman" w:hAnsi="Times New Roman" w:cs="Times New Roman"/>
                <w:spacing w:val="-3"/>
                <w:sz w:val="12"/>
                <w:szCs w:val="12"/>
                <w:lang w:val="ru-RU"/>
              </w:rPr>
              <w:t xml:space="preserve"> </w:t>
            </w:r>
            <w:r w:rsidRPr="0025783D">
              <w:rPr>
                <w:rFonts w:ascii="Times New Roman" w:hAnsi="Times New Roman" w:cs="Times New Roman"/>
                <w:sz w:val="12"/>
                <w:szCs w:val="12"/>
                <w:lang w:val="ru-RU"/>
              </w:rPr>
              <w:t>МРЦ</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"Сергиевские</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минеральные</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воды"</w:t>
            </w:r>
            <w:r w:rsidRPr="0025783D">
              <w:rPr>
                <w:rFonts w:ascii="Times New Roman" w:hAnsi="Times New Roman" w:cs="Times New Roman"/>
                <w:spacing w:val="-1"/>
                <w:sz w:val="12"/>
                <w:szCs w:val="12"/>
                <w:lang w:val="ru-RU"/>
              </w:rPr>
              <w:t xml:space="preserve"> </w:t>
            </w:r>
            <w:r w:rsidRPr="0025783D">
              <w:rPr>
                <w:rFonts w:ascii="Times New Roman" w:hAnsi="Times New Roman" w:cs="Times New Roman"/>
                <w:sz w:val="12"/>
                <w:szCs w:val="12"/>
                <w:lang w:val="ru-RU"/>
              </w:rPr>
              <w:t>ФМБА России</w:t>
            </w:r>
          </w:p>
        </w:tc>
      </w:tr>
      <w:tr w:rsidR="0025783D" w:rsidRPr="0025783D" w:rsidTr="00B62357">
        <w:trPr>
          <w:trHeight w:val="70"/>
        </w:trPr>
        <w:tc>
          <w:tcPr>
            <w:tcW w:w="1894" w:type="pct"/>
            <w:vMerge w:val="restar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Пропущено</w:t>
            </w:r>
            <w:r w:rsidRPr="0025783D">
              <w:rPr>
                <w:rFonts w:ascii="Times New Roman" w:hAnsi="Times New Roman" w:cs="Times New Roman"/>
                <w:spacing w:val="-6"/>
                <w:sz w:val="12"/>
                <w:szCs w:val="12"/>
              </w:rPr>
              <w:t xml:space="preserve"> </w:t>
            </w:r>
            <w:r w:rsidRPr="0025783D">
              <w:rPr>
                <w:rFonts w:ascii="Times New Roman" w:hAnsi="Times New Roman" w:cs="Times New Roman"/>
                <w:sz w:val="12"/>
                <w:szCs w:val="12"/>
              </w:rPr>
              <w:t>сточных</w:t>
            </w:r>
            <w:r w:rsidRPr="0025783D">
              <w:rPr>
                <w:rFonts w:ascii="Times New Roman" w:hAnsi="Times New Roman" w:cs="Times New Roman"/>
                <w:spacing w:val="-5"/>
                <w:sz w:val="12"/>
                <w:szCs w:val="12"/>
              </w:rPr>
              <w:t xml:space="preserve"> </w:t>
            </w:r>
            <w:r w:rsidRPr="0025783D">
              <w:rPr>
                <w:rFonts w:ascii="Times New Roman" w:hAnsi="Times New Roman" w:cs="Times New Roman"/>
                <w:sz w:val="12"/>
                <w:szCs w:val="12"/>
              </w:rPr>
              <w:t>вод</w:t>
            </w:r>
            <w:r w:rsidRPr="0025783D">
              <w:rPr>
                <w:rFonts w:ascii="Times New Roman" w:hAnsi="Times New Roman" w:cs="Times New Roman"/>
                <w:spacing w:val="-5"/>
                <w:sz w:val="12"/>
                <w:szCs w:val="12"/>
              </w:rPr>
              <w:t xml:space="preserve"> </w:t>
            </w:r>
            <w:r w:rsidRPr="0025783D">
              <w:rPr>
                <w:rFonts w:ascii="Times New Roman" w:hAnsi="Times New Roman" w:cs="Times New Roman"/>
                <w:sz w:val="12"/>
                <w:szCs w:val="12"/>
              </w:rPr>
              <w:t>всего</w:t>
            </w:r>
          </w:p>
        </w:tc>
        <w:tc>
          <w:tcPr>
            <w:tcW w:w="7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тыс.</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м</w:t>
            </w:r>
            <w:r w:rsidRPr="0025783D">
              <w:rPr>
                <w:rFonts w:ascii="Times New Roman" w:hAnsi="Times New Roman" w:cs="Times New Roman"/>
                <w:sz w:val="12"/>
                <w:szCs w:val="12"/>
                <w:vertAlign w:val="superscript"/>
              </w:rPr>
              <w:t>3</w:t>
            </w:r>
            <w:r w:rsidRPr="0025783D">
              <w:rPr>
                <w:rFonts w:ascii="Times New Roman" w:hAnsi="Times New Roman" w:cs="Times New Roman"/>
                <w:sz w:val="12"/>
                <w:szCs w:val="12"/>
              </w:rPr>
              <w:t>/год</w:t>
            </w:r>
          </w:p>
        </w:tc>
        <w:tc>
          <w:tcPr>
            <w:tcW w:w="811" w:type="pct"/>
            <w:tcBorders>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436,7</w:t>
            </w:r>
          </w:p>
        </w:tc>
        <w:tc>
          <w:tcPr>
            <w:tcW w:w="811" w:type="pct"/>
            <w:tcBorders>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384,8</w:t>
            </w:r>
          </w:p>
        </w:tc>
        <w:tc>
          <w:tcPr>
            <w:tcW w:w="725" w:type="pct"/>
            <w:tcBorders>
              <w:left w:val="single" w:sz="8" w:space="0" w:color="000000"/>
              <w:bottom w:val="single" w:sz="8" w:space="0" w:color="000000"/>
              <w:right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382,2</w:t>
            </w:r>
          </w:p>
        </w:tc>
      </w:tr>
      <w:tr w:rsidR="0025783D" w:rsidRPr="0025783D" w:rsidTr="00B62357">
        <w:trPr>
          <w:trHeight w:val="60"/>
        </w:trPr>
        <w:tc>
          <w:tcPr>
            <w:tcW w:w="1894" w:type="pct"/>
            <w:vMerge/>
            <w:tcBorders>
              <w:top w:val="nil"/>
            </w:tcBorders>
            <w:vAlign w:val="center"/>
          </w:tcPr>
          <w:p w:rsidR="0025783D" w:rsidRPr="0025783D" w:rsidRDefault="0025783D" w:rsidP="0025783D">
            <w:pPr>
              <w:pStyle w:val="aff1"/>
              <w:jc w:val="center"/>
              <w:rPr>
                <w:rFonts w:ascii="Times New Roman" w:hAnsi="Times New Roman" w:cs="Times New Roman"/>
                <w:sz w:val="12"/>
                <w:szCs w:val="12"/>
              </w:rPr>
            </w:pPr>
          </w:p>
        </w:tc>
        <w:tc>
          <w:tcPr>
            <w:tcW w:w="7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тыс.</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м³/сут.</w:t>
            </w:r>
          </w:p>
        </w:tc>
        <w:tc>
          <w:tcPr>
            <w:tcW w:w="811" w:type="pct"/>
            <w:tcBorders>
              <w:top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1,196</w:t>
            </w:r>
          </w:p>
        </w:tc>
        <w:tc>
          <w:tcPr>
            <w:tcW w:w="811" w:type="pct"/>
            <w:tcBorders>
              <w:top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1,054</w:t>
            </w:r>
          </w:p>
        </w:tc>
        <w:tc>
          <w:tcPr>
            <w:tcW w:w="725" w:type="pct"/>
            <w:tcBorders>
              <w:top w:val="single" w:sz="8" w:space="0" w:color="000000"/>
            </w:tcBorders>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1,047</w:t>
            </w:r>
          </w:p>
        </w:tc>
      </w:tr>
      <w:tr w:rsidR="0025783D" w:rsidRPr="0025783D" w:rsidTr="00B62357">
        <w:trPr>
          <w:trHeight w:val="70"/>
        </w:trPr>
        <w:tc>
          <w:tcPr>
            <w:tcW w:w="1894"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Проектная</w:t>
            </w:r>
            <w:r w:rsidRPr="0025783D">
              <w:rPr>
                <w:rFonts w:ascii="Times New Roman" w:hAnsi="Times New Roman" w:cs="Times New Roman"/>
                <w:spacing w:val="-4"/>
                <w:sz w:val="12"/>
                <w:szCs w:val="12"/>
              </w:rPr>
              <w:t xml:space="preserve"> </w:t>
            </w:r>
            <w:r w:rsidRPr="0025783D">
              <w:rPr>
                <w:rFonts w:ascii="Times New Roman" w:hAnsi="Times New Roman" w:cs="Times New Roman"/>
                <w:sz w:val="12"/>
                <w:szCs w:val="12"/>
              </w:rPr>
              <w:t>мощность</w:t>
            </w:r>
            <w:r w:rsidRPr="0025783D">
              <w:rPr>
                <w:rFonts w:ascii="Times New Roman" w:hAnsi="Times New Roman" w:cs="Times New Roman"/>
                <w:spacing w:val="2"/>
                <w:sz w:val="12"/>
                <w:szCs w:val="12"/>
              </w:rPr>
              <w:t xml:space="preserve"> </w:t>
            </w:r>
            <w:r w:rsidRPr="0025783D">
              <w:rPr>
                <w:rFonts w:ascii="Times New Roman" w:hAnsi="Times New Roman" w:cs="Times New Roman"/>
                <w:sz w:val="12"/>
                <w:szCs w:val="12"/>
              </w:rPr>
              <w:t>КОС</w:t>
            </w:r>
          </w:p>
        </w:tc>
        <w:tc>
          <w:tcPr>
            <w:tcW w:w="7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тыс.</w:t>
            </w:r>
            <w:r w:rsidRPr="0025783D">
              <w:rPr>
                <w:rFonts w:ascii="Times New Roman" w:hAnsi="Times New Roman" w:cs="Times New Roman"/>
                <w:spacing w:val="-3"/>
                <w:sz w:val="12"/>
                <w:szCs w:val="12"/>
              </w:rPr>
              <w:t xml:space="preserve"> </w:t>
            </w:r>
            <w:r w:rsidRPr="0025783D">
              <w:rPr>
                <w:rFonts w:ascii="Times New Roman" w:hAnsi="Times New Roman" w:cs="Times New Roman"/>
                <w:sz w:val="12"/>
                <w:szCs w:val="12"/>
              </w:rPr>
              <w:t>м³/сут.</w:t>
            </w:r>
          </w:p>
        </w:tc>
        <w:tc>
          <w:tcPr>
            <w:tcW w:w="811"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w:t>
            </w:r>
          </w:p>
        </w:tc>
        <w:tc>
          <w:tcPr>
            <w:tcW w:w="811"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w:t>
            </w:r>
          </w:p>
        </w:tc>
        <w:tc>
          <w:tcPr>
            <w:tcW w:w="725"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2,0</w:t>
            </w:r>
          </w:p>
        </w:tc>
      </w:tr>
      <w:tr w:rsidR="0025783D" w:rsidRPr="0025783D" w:rsidTr="00B62357">
        <w:trPr>
          <w:trHeight w:val="70"/>
        </w:trPr>
        <w:tc>
          <w:tcPr>
            <w:tcW w:w="1894"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Резерв (+)/дефицит (-) мощно-</w:t>
            </w:r>
            <w:r w:rsidRPr="0025783D">
              <w:rPr>
                <w:rFonts w:ascii="Times New Roman" w:hAnsi="Times New Roman" w:cs="Times New Roman"/>
                <w:spacing w:val="-57"/>
                <w:sz w:val="12"/>
                <w:szCs w:val="12"/>
              </w:rPr>
              <w:t xml:space="preserve"> </w:t>
            </w:r>
            <w:r w:rsidRPr="0025783D">
              <w:rPr>
                <w:rFonts w:ascii="Times New Roman" w:hAnsi="Times New Roman" w:cs="Times New Roman"/>
                <w:sz w:val="12"/>
                <w:szCs w:val="12"/>
              </w:rPr>
              <w:t>сти</w:t>
            </w:r>
          </w:p>
        </w:tc>
        <w:tc>
          <w:tcPr>
            <w:tcW w:w="759"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тыс.</w:t>
            </w:r>
            <w:r w:rsidRPr="0025783D">
              <w:rPr>
                <w:rFonts w:ascii="Times New Roman" w:hAnsi="Times New Roman" w:cs="Times New Roman"/>
                <w:spacing w:val="-1"/>
                <w:sz w:val="12"/>
                <w:szCs w:val="12"/>
              </w:rPr>
              <w:t xml:space="preserve"> </w:t>
            </w:r>
            <w:r w:rsidRPr="0025783D">
              <w:rPr>
                <w:rFonts w:ascii="Times New Roman" w:hAnsi="Times New Roman" w:cs="Times New Roman"/>
                <w:sz w:val="12"/>
                <w:szCs w:val="12"/>
              </w:rPr>
              <w:t>м</w:t>
            </w:r>
            <w:r w:rsidRPr="0025783D">
              <w:rPr>
                <w:rFonts w:ascii="Times New Roman" w:hAnsi="Times New Roman" w:cs="Times New Roman"/>
                <w:sz w:val="12"/>
                <w:szCs w:val="12"/>
                <w:vertAlign w:val="superscript"/>
              </w:rPr>
              <w:t>3</w:t>
            </w:r>
            <w:r w:rsidRPr="0025783D">
              <w:rPr>
                <w:rFonts w:ascii="Times New Roman" w:hAnsi="Times New Roman" w:cs="Times New Roman"/>
                <w:sz w:val="12"/>
                <w:szCs w:val="12"/>
              </w:rPr>
              <w:t>/сут.</w:t>
            </w:r>
          </w:p>
        </w:tc>
        <w:tc>
          <w:tcPr>
            <w:tcW w:w="811"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+0,804</w:t>
            </w:r>
          </w:p>
        </w:tc>
        <w:tc>
          <w:tcPr>
            <w:tcW w:w="811"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+0,946</w:t>
            </w:r>
          </w:p>
        </w:tc>
        <w:tc>
          <w:tcPr>
            <w:tcW w:w="725" w:type="pct"/>
            <w:vAlign w:val="center"/>
          </w:tcPr>
          <w:p w:rsidR="0025783D" w:rsidRPr="0025783D" w:rsidRDefault="0025783D" w:rsidP="0025783D">
            <w:pPr>
              <w:pStyle w:val="aff1"/>
              <w:jc w:val="center"/>
              <w:rPr>
                <w:rFonts w:ascii="Times New Roman" w:hAnsi="Times New Roman" w:cs="Times New Roman"/>
                <w:sz w:val="12"/>
                <w:szCs w:val="12"/>
              </w:rPr>
            </w:pPr>
            <w:r w:rsidRPr="0025783D">
              <w:rPr>
                <w:rFonts w:ascii="Times New Roman" w:hAnsi="Times New Roman" w:cs="Times New Roman"/>
                <w:sz w:val="12"/>
                <w:szCs w:val="12"/>
              </w:rPr>
              <w:t>+0,953</w:t>
            </w:r>
          </w:p>
        </w:tc>
      </w:tr>
    </w:tbl>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Анализ данных таблицы 3.2.4.1 показывает отсутствие дефицита произ- водственных мощностей очистных сооружений ФГБУЗ МРЦ "Сергиевские</w:t>
      </w:r>
      <w:r>
        <w:rPr>
          <w:rFonts w:ascii="Times New Roman" w:hAnsi="Times New Roman" w:cs="Times New Roman"/>
          <w:sz w:val="12"/>
          <w:szCs w:val="12"/>
        </w:rPr>
        <w:t xml:space="preserve"> минеральные воды" ФМБА России.</w:t>
      </w:r>
    </w:p>
    <w:p w:rsidR="00B62357" w:rsidRPr="00B62357" w:rsidRDefault="00B62357" w:rsidP="00B623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3.2.5</w:t>
      </w:r>
      <w:r w:rsidRPr="00B62357">
        <w:rPr>
          <w:rFonts w:ascii="Times New Roman" w:hAnsi="Times New Roman" w:cs="Times New Roman"/>
          <w:sz w:val="12"/>
          <w:szCs w:val="12"/>
        </w:rPr>
        <w:t>Прогнозные балансы пост</w:t>
      </w:r>
      <w:r>
        <w:rPr>
          <w:rFonts w:ascii="Times New Roman" w:hAnsi="Times New Roman" w:cs="Times New Roman"/>
          <w:sz w:val="12"/>
          <w:szCs w:val="12"/>
        </w:rPr>
        <w:t>упления сточных вод в централи</w:t>
      </w:r>
      <w:r w:rsidRPr="00B62357">
        <w:rPr>
          <w:rFonts w:ascii="Times New Roman" w:hAnsi="Times New Roman" w:cs="Times New Roman"/>
          <w:sz w:val="12"/>
          <w:szCs w:val="12"/>
        </w:rPr>
        <w:t>зованную систему водоотведения и отведения стоков по технологическим зонам водоотведения на срок не менее 1</w:t>
      </w:r>
      <w:r>
        <w:rPr>
          <w:rFonts w:ascii="Times New Roman" w:hAnsi="Times New Roman" w:cs="Times New Roman"/>
          <w:sz w:val="12"/>
          <w:szCs w:val="12"/>
        </w:rPr>
        <w:t>0 лет с учетом различных сцена</w:t>
      </w:r>
      <w:r w:rsidRPr="00B62357">
        <w:rPr>
          <w:rFonts w:ascii="Times New Roman" w:hAnsi="Times New Roman" w:cs="Times New Roman"/>
          <w:sz w:val="12"/>
          <w:szCs w:val="12"/>
        </w:rPr>
        <w:t>ри</w:t>
      </w:r>
      <w:r>
        <w:rPr>
          <w:rFonts w:ascii="Times New Roman" w:hAnsi="Times New Roman" w:cs="Times New Roman"/>
          <w:sz w:val="12"/>
          <w:szCs w:val="12"/>
        </w:rPr>
        <w:t>ев развития сельского поселения</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Сценарии развития централизованных систем водоотведения на период до 2033 года напрямую связаны с планами развит</w:t>
      </w:r>
      <w:r>
        <w:rPr>
          <w:rFonts w:ascii="Times New Roman" w:hAnsi="Times New Roman" w:cs="Times New Roman"/>
          <w:sz w:val="12"/>
          <w:szCs w:val="12"/>
        </w:rPr>
        <w:t>ия сельского поселения Серноводск.</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Документом территориального планир</w:t>
      </w:r>
      <w:r>
        <w:rPr>
          <w:rFonts w:ascii="Times New Roman" w:hAnsi="Times New Roman" w:cs="Times New Roman"/>
          <w:sz w:val="12"/>
          <w:szCs w:val="12"/>
        </w:rPr>
        <w:t xml:space="preserve">ования с.п. Серноводск является </w:t>
      </w:r>
      <w:r w:rsidRPr="00B62357">
        <w:rPr>
          <w:rFonts w:ascii="Times New Roman" w:hAnsi="Times New Roman" w:cs="Times New Roman"/>
          <w:sz w:val="12"/>
          <w:szCs w:val="12"/>
        </w:rPr>
        <w:t>«Генеральный план с.п. Серноводск муници</w:t>
      </w:r>
      <w:r>
        <w:rPr>
          <w:rFonts w:ascii="Times New Roman" w:hAnsi="Times New Roman" w:cs="Times New Roman"/>
          <w:sz w:val="12"/>
          <w:szCs w:val="12"/>
        </w:rPr>
        <w:t>пального района Сергиевский Са</w:t>
      </w:r>
      <w:r w:rsidRPr="00B62357">
        <w:rPr>
          <w:rFonts w:ascii="Times New Roman" w:hAnsi="Times New Roman" w:cs="Times New Roman"/>
          <w:sz w:val="12"/>
          <w:szCs w:val="12"/>
        </w:rPr>
        <w:t>марской области», который, исходя из сово</w:t>
      </w:r>
      <w:r>
        <w:rPr>
          <w:rFonts w:ascii="Times New Roman" w:hAnsi="Times New Roman" w:cs="Times New Roman"/>
          <w:sz w:val="12"/>
          <w:szCs w:val="12"/>
        </w:rPr>
        <w:t>купности социальных, экономиче</w:t>
      </w:r>
      <w:r w:rsidRPr="00B62357">
        <w:rPr>
          <w:rFonts w:ascii="Times New Roman" w:hAnsi="Times New Roman" w:cs="Times New Roman"/>
          <w:sz w:val="12"/>
          <w:szCs w:val="12"/>
        </w:rPr>
        <w:t>ских, экологических и иных факторов, комплексно решает задачи обеспечения устойчивого развития сельского поселения, развития его инженерной, транс- портной и социальной инфраструктур.</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В прогнозе численности населения сельского поселения предусмотрено два возможных варианта сценария демографического развития.</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Вариант №1 – Прогноз среднего спроса на услуги водоотведе</w:t>
      </w:r>
      <w:r>
        <w:rPr>
          <w:rFonts w:ascii="Times New Roman" w:hAnsi="Times New Roman" w:cs="Times New Roman"/>
          <w:sz w:val="12"/>
          <w:szCs w:val="12"/>
        </w:rPr>
        <w:t>ния, рас</w:t>
      </w:r>
      <w:r w:rsidRPr="00B62357">
        <w:rPr>
          <w:rFonts w:ascii="Times New Roman" w:hAnsi="Times New Roman" w:cs="Times New Roman"/>
          <w:sz w:val="12"/>
          <w:szCs w:val="12"/>
        </w:rPr>
        <w:t>считывается на основе численности населени</w:t>
      </w:r>
      <w:r>
        <w:rPr>
          <w:rFonts w:ascii="Times New Roman" w:hAnsi="Times New Roman" w:cs="Times New Roman"/>
          <w:sz w:val="12"/>
          <w:szCs w:val="12"/>
        </w:rPr>
        <w:t>я, принимаемой по расчету с ис</w:t>
      </w:r>
      <w:r w:rsidRPr="00B62357">
        <w:rPr>
          <w:rFonts w:ascii="Times New Roman" w:hAnsi="Times New Roman" w:cs="Times New Roman"/>
          <w:sz w:val="12"/>
          <w:szCs w:val="12"/>
        </w:rPr>
        <w:t>пользованием метода погодового баланса с учетом тенденций 2005-2011 гг. Согласно этому варианту, в с.п. Серноводск на прогнозный период ожидается незначительное увеличение численности населения.</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Вариант №2 - Прогноз прироста мощностей системы водоотведения с.п. Серноводск определен на основании перечн</w:t>
      </w:r>
      <w:r>
        <w:rPr>
          <w:rFonts w:ascii="Times New Roman" w:hAnsi="Times New Roman" w:cs="Times New Roman"/>
          <w:sz w:val="12"/>
          <w:szCs w:val="12"/>
        </w:rPr>
        <w:t>я объектов и площадок, планиру</w:t>
      </w:r>
      <w:r w:rsidRPr="00B62357">
        <w:rPr>
          <w:rFonts w:ascii="Times New Roman" w:hAnsi="Times New Roman" w:cs="Times New Roman"/>
          <w:sz w:val="12"/>
          <w:szCs w:val="12"/>
        </w:rPr>
        <w:t xml:space="preserve">емых к строительству и вводу в эксплуатацию, согласно Генеральному плану развития сельского поселения </w:t>
      </w:r>
      <w:r>
        <w:rPr>
          <w:rFonts w:ascii="Times New Roman" w:hAnsi="Times New Roman" w:cs="Times New Roman"/>
          <w:sz w:val="12"/>
          <w:szCs w:val="12"/>
        </w:rPr>
        <w:t>на расчетный срок до 2033 года.</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По варианту №1 - жилая застройка и объекты общественно-делового назначения обеспечиваются централизов</w:t>
      </w:r>
      <w:r>
        <w:rPr>
          <w:rFonts w:ascii="Times New Roman" w:hAnsi="Times New Roman" w:cs="Times New Roman"/>
          <w:sz w:val="12"/>
          <w:szCs w:val="12"/>
        </w:rPr>
        <w:t>анным водоотведением путем под</w:t>
      </w:r>
      <w:r w:rsidRPr="00B62357">
        <w:rPr>
          <w:rFonts w:ascii="Times New Roman" w:hAnsi="Times New Roman" w:cs="Times New Roman"/>
          <w:sz w:val="12"/>
          <w:szCs w:val="12"/>
        </w:rPr>
        <w:t>ключения в существующую центральную</w:t>
      </w:r>
      <w:r>
        <w:rPr>
          <w:rFonts w:ascii="Times New Roman" w:hAnsi="Times New Roman" w:cs="Times New Roman"/>
          <w:sz w:val="12"/>
          <w:szCs w:val="12"/>
        </w:rPr>
        <w:t xml:space="preserve"> систему канализации с выполне</w:t>
      </w:r>
      <w:r w:rsidRPr="00B62357">
        <w:rPr>
          <w:rFonts w:ascii="Times New Roman" w:hAnsi="Times New Roman" w:cs="Times New Roman"/>
          <w:sz w:val="12"/>
          <w:szCs w:val="12"/>
        </w:rPr>
        <w:t>нием технических условий владельца сетей.</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Для отвода дождевых и талых вод с вновь проектируемых территорий предусмотреть строительство открытых и закрытых водостоков в пониженные по рельефу места населённого пункта.</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Строительство новых уличных канализационных сетей, а также замена или реконструкция существующих канализационных сетей и соо</w:t>
      </w:r>
      <w:r>
        <w:rPr>
          <w:rFonts w:ascii="Times New Roman" w:hAnsi="Times New Roman" w:cs="Times New Roman"/>
          <w:sz w:val="12"/>
          <w:szCs w:val="12"/>
        </w:rPr>
        <w:t>ружений на них, не планируется.</w:t>
      </w:r>
    </w:p>
    <w:p w:rsidR="0025783D"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Динамика объемов сточных вод, принятых в централизованные системы водоотведения по технологическим зонам с</w:t>
      </w:r>
      <w:r>
        <w:rPr>
          <w:rFonts w:ascii="Times New Roman" w:hAnsi="Times New Roman" w:cs="Times New Roman"/>
          <w:sz w:val="12"/>
          <w:szCs w:val="12"/>
        </w:rPr>
        <w:t>.п. Серноводск по первому вари</w:t>
      </w:r>
      <w:r w:rsidRPr="00B62357">
        <w:rPr>
          <w:rFonts w:ascii="Times New Roman" w:hAnsi="Times New Roman" w:cs="Times New Roman"/>
          <w:sz w:val="12"/>
          <w:szCs w:val="12"/>
        </w:rPr>
        <w:t>анту развития, представлена в таблице 3.2.5.1.</w:t>
      </w:r>
    </w:p>
    <w:p w:rsid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lastRenderedPageBreak/>
        <w:t>Таблица 3.2.5.1 - Прогноз объемов сточных вод, принятых в централизованные системы водоотведения с.п. Серноводск</w:t>
      </w:r>
      <w:r>
        <w:rPr>
          <w:rFonts w:ascii="Times New Roman" w:hAnsi="Times New Roman" w:cs="Times New Roman"/>
          <w:sz w:val="12"/>
          <w:szCs w:val="12"/>
        </w:rPr>
        <w:t xml:space="preserve"> </w:t>
      </w:r>
      <w:r w:rsidRPr="00B62357">
        <w:rPr>
          <w:rFonts w:ascii="Times New Roman" w:hAnsi="Times New Roman" w:cs="Times New Roman"/>
          <w:sz w:val="12"/>
          <w:szCs w:val="12"/>
        </w:rPr>
        <w:t>по первому варианту развития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6"/>
        <w:gridCol w:w="496"/>
        <w:gridCol w:w="496"/>
        <w:gridCol w:w="497"/>
        <w:gridCol w:w="497"/>
        <w:gridCol w:w="498"/>
        <w:gridCol w:w="497"/>
        <w:gridCol w:w="498"/>
        <w:gridCol w:w="497"/>
        <w:gridCol w:w="497"/>
        <w:gridCol w:w="498"/>
        <w:gridCol w:w="569"/>
        <w:gridCol w:w="567"/>
      </w:tblGrid>
      <w:tr w:rsidR="00B62357" w:rsidRPr="00B62357" w:rsidTr="00B62357">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Наименование показателя</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2022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2023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2024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2025 г.</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2026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2027 г.</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2028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2029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2030 г.</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2031 г.</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2032 г.</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2033 г.</w:t>
            </w:r>
          </w:p>
        </w:tc>
      </w:tr>
      <w:tr w:rsidR="00B62357" w:rsidRPr="00B62357" w:rsidTr="00B62357">
        <w:trPr>
          <w:trHeight w:val="70"/>
        </w:trPr>
        <w:tc>
          <w:tcPr>
            <w:tcW w:w="5000" w:type="pct"/>
            <w:gridSpan w:val="13"/>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ФГБУЗ МРЦ "Сергиевские минеральные воды" ФМБА России</w:t>
            </w:r>
            <w:r w:rsidRPr="00B62357">
              <w:rPr>
                <w:rFonts w:ascii="Times New Roman" w:hAnsi="Times New Roman" w:cs="Times New Roman"/>
                <w:spacing w:val="-57"/>
                <w:sz w:val="12"/>
                <w:szCs w:val="12"/>
                <w:lang w:val="ru-RU"/>
              </w:rPr>
              <w:t xml:space="preserve"> </w:t>
            </w:r>
            <w:r w:rsidRPr="00B62357">
              <w:rPr>
                <w:rFonts w:ascii="Times New Roman" w:hAnsi="Times New Roman" w:cs="Times New Roman"/>
                <w:sz w:val="12"/>
                <w:szCs w:val="12"/>
                <w:lang w:val="ru-RU"/>
              </w:rPr>
              <w:t>п. Серноводск</w:t>
            </w:r>
          </w:p>
        </w:tc>
      </w:tr>
      <w:tr w:rsidR="00B62357" w:rsidRPr="00B62357" w:rsidTr="00B62357">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Пропущено сточных вод</w:t>
            </w:r>
            <w:r w:rsidRPr="00B62357">
              <w:rPr>
                <w:rFonts w:ascii="Times New Roman" w:hAnsi="Times New Roman" w:cs="Times New Roman"/>
                <w:spacing w:val="-58"/>
                <w:sz w:val="12"/>
                <w:szCs w:val="12"/>
                <w:lang w:val="ru-RU"/>
              </w:rPr>
              <w:t xml:space="preserve"> </w:t>
            </w:r>
            <w:r w:rsidRPr="00B62357">
              <w:rPr>
                <w:rFonts w:ascii="Times New Roman" w:hAnsi="Times New Roman" w:cs="Times New Roman"/>
                <w:sz w:val="12"/>
                <w:szCs w:val="12"/>
                <w:lang w:val="ru-RU"/>
              </w:rPr>
              <w:t>всего,</w:t>
            </w:r>
            <w:r w:rsidRPr="00B62357">
              <w:rPr>
                <w:rFonts w:ascii="Times New Roman" w:hAnsi="Times New Roman" w:cs="Times New Roman"/>
                <w:spacing w:val="-1"/>
                <w:sz w:val="12"/>
                <w:szCs w:val="12"/>
                <w:lang w:val="ru-RU"/>
              </w:rPr>
              <w:t xml:space="preserve"> </w:t>
            </w:r>
            <w:r w:rsidRPr="00B62357">
              <w:rPr>
                <w:rFonts w:ascii="Times New Roman" w:hAnsi="Times New Roman" w:cs="Times New Roman"/>
                <w:sz w:val="12"/>
                <w:szCs w:val="12"/>
                <w:lang w:val="ru-RU"/>
              </w:rPr>
              <w:t>тыс.</w:t>
            </w:r>
            <w:r w:rsidRPr="00B62357">
              <w:rPr>
                <w:rFonts w:ascii="Times New Roman" w:hAnsi="Times New Roman" w:cs="Times New Roman"/>
                <w:spacing w:val="2"/>
                <w:sz w:val="12"/>
                <w:szCs w:val="12"/>
                <w:lang w:val="ru-RU"/>
              </w:rPr>
              <w:t xml:space="preserve"> </w:t>
            </w:r>
            <w:r w:rsidRPr="00B62357">
              <w:rPr>
                <w:rFonts w:ascii="Times New Roman" w:hAnsi="Times New Roman" w:cs="Times New Roman"/>
                <w:sz w:val="12"/>
                <w:szCs w:val="12"/>
                <w:lang w:val="ru-RU"/>
              </w:rPr>
              <w:t>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83,5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83,88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84,21</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84,55</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84,88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85,21</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85,55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85,88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86,21</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86,55</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86,88</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87,68</w:t>
            </w:r>
          </w:p>
        </w:tc>
      </w:tr>
      <w:tr w:rsidR="00B62357" w:rsidRPr="00B62357" w:rsidTr="00B62357">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Население, тыс.</w:t>
            </w:r>
            <w:r w:rsidRPr="00B62357">
              <w:rPr>
                <w:rFonts w:ascii="Times New Roman" w:hAnsi="Times New Roman" w:cs="Times New Roman"/>
                <w:spacing w:val="-3"/>
                <w:sz w:val="12"/>
                <w:szCs w:val="12"/>
              </w:rPr>
              <w:t xml:space="preserve"> </w:t>
            </w:r>
            <w:r w:rsidRPr="00B62357">
              <w:rPr>
                <w:rFonts w:ascii="Times New Roman" w:hAnsi="Times New Roman" w:cs="Times New Roman"/>
                <w:sz w:val="12"/>
                <w:szCs w:val="12"/>
              </w:rPr>
              <w:t>м</w:t>
            </w:r>
            <w:r w:rsidRPr="00B62357">
              <w:rPr>
                <w:rFonts w:ascii="Times New Roman" w:hAnsi="Times New Roman" w:cs="Times New Roman"/>
                <w:sz w:val="12"/>
                <w:szCs w:val="12"/>
                <w:vertAlign w:val="superscript"/>
              </w:rPr>
              <w:t>3</w:t>
            </w:r>
            <w:r w:rsidRPr="00B62357">
              <w:rPr>
                <w:rFonts w:ascii="Times New Roman" w:hAnsi="Times New Roman" w:cs="Times New Roman"/>
                <w:sz w:val="12"/>
                <w:szCs w:val="12"/>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26,4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26,52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26,64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26,76</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26,88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27,0</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27,12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27,24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27,36</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27,48</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27,60</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27,72</w:t>
            </w:r>
          </w:p>
        </w:tc>
      </w:tr>
      <w:tr w:rsidR="00B62357" w:rsidRPr="00B62357" w:rsidTr="00B62357">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Бюджетные потреби</w:t>
            </w:r>
            <w:r w:rsidRPr="00B62357">
              <w:rPr>
                <w:rFonts w:ascii="Times New Roman" w:hAnsi="Times New Roman" w:cs="Times New Roman"/>
                <w:sz w:val="12"/>
                <w:szCs w:val="12"/>
                <w:lang w:val="ru-RU"/>
              </w:rPr>
              <w:t>тели, тыс.</w:t>
            </w:r>
            <w:r w:rsidRPr="00B62357">
              <w:rPr>
                <w:rFonts w:ascii="Times New Roman" w:hAnsi="Times New Roman" w:cs="Times New Roman"/>
                <w:spacing w:val="-3"/>
                <w:sz w:val="12"/>
                <w:szCs w:val="12"/>
                <w:lang w:val="ru-RU"/>
              </w:rPr>
              <w:t xml:space="preserve"> </w:t>
            </w:r>
            <w:r w:rsidRPr="00B62357">
              <w:rPr>
                <w:rFonts w:ascii="Times New Roman" w:hAnsi="Times New Roman" w:cs="Times New Roman"/>
                <w:sz w:val="12"/>
                <w:szCs w:val="12"/>
                <w:lang w:val="ru-RU"/>
              </w:rPr>
              <w:t>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46,9</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47,1</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47,3</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47,5</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47,8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48,0</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48,2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48,4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48,6</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48,8</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49,0</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49,2</w:t>
            </w:r>
          </w:p>
        </w:tc>
      </w:tr>
      <w:tr w:rsidR="00B62357" w:rsidRPr="00B62357" w:rsidTr="00B62357">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Прочие организации,</w:t>
            </w:r>
            <w:r w:rsidRPr="00B62357">
              <w:rPr>
                <w:rFonts w:ascii="Times New Roman" w:hAnsi="Times New Roman" w:cs="Times New Roman"/>
                <w:spacing w:val="-58"/>
                <w:sz w:val="12"/>
                <w:szCs w:val="12"/>
                <w:lang w:val="ru-RU"/>
              </w:rPr>
              <w:t xml:space="preserve"> </w:t>
            </w:r>
            <w:r w:rsidRPr="00B62357">
              <w:rPr>
                <w:rFonts w:ascii="Times New Roman" w:hAnsi="Times New Roman" w:cs="Times New Roman"/>
                <w:sz w:val="12"/>
                <w:szCs w:val="12"/>
                <w:lang w:val="ru-RU"/>
              </w:rPr>
              <w:t>тыс.</w:t>
            </w:r>
            <w:r w:rsidRPr="00B62357">
              <w:rPr>
                <w:rFonts w:ascii="Times New Roman" w:hAnsi="Times New Roman" w:cs="Times New Roman"/>
                <w:spacing w:val="-1"/>
                <w:sz w:val="12"/>
                <w:szCs w:val="12"/>
                <w:lang w:val="ru-RU"/>
              </w:rPr>
              <w:t xml:space="preserve"> </w:t>
            </w:r>
            <w:r w:rsidRPr="00B62357">
              <w:rPr>
                <w:rFonts w:ascii="Times New Roman" w:hAnsi="Times New Roman" w:cs="Times New Roman"/>
                <w:sz w:val="12"/>
                <w:szCs w:val="12"/>
                <w:lang w:val="ru-RU"/>
              </w:rPr>
              <w:t>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10,25</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10,71</w:t>
            </w:r>
          </w:p>
        </w:tc>
      </w:tr>
      <w:tr w:rsidR="00B62357" w:rsidRPr="00B62357" w:rsidTr="00B62357">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Хозяйственные нужды</w:t>
            </w:r>
            <w:r w:rsidRPr="00B62357">
              <w:rPr>
                <w:rFonts w:ascii="Times New Roman" w:hAnsi="Times New Roman" w:cs="Times New Roman"/>
                <w:spacing w:val="1"/>
                <w:sz w:val="12"/>
                <w:szCs w:val="12"/>
                <w:lang w:val="ru-RU"/>
              </w:rPr>
              <w:t xml:space="preserve"> </w:t>
            </w:r>
            <w:r w:rsidRPr="00B62357">
              <w:rPr>
                <w:rFonts w:ascii="Times New Roman" w:hAnsi="Times New Roman" w:cs="Times New Roman"/>
                <w:sz w:val="12"/>
                <w:szCs w:val="12"/>
                <w:lang w:val="ru-RU"/>
              </w:rPr>
              <w:t>предприятия,</w:t>
            </w:r>
            <w:r w:rsidRPr="00B62357">
              <w:rPr>
                <w:rFonts w:ascii="Times New Roman" w:hAnsi="Times New Roman" w:cs="Times New Roman"/>
                <w:spacing w:val="-8"/>
                <w:sz w:val="12"/>
                <w:szCs w:val="12"/>
                <w:lang w:val="ru-RU"/>
              </w:rPr>
              <w:t xml:space="preserve"> </w:t>
            </w:r>
            <w:r w:rsidRPr="00B62357">
              <w:rPr>
                <w:rFonts w:ascii="Times New Roman" w:hAnsi="Times New Roman" w:cs="Times New Roman"/>
                <w:sz w:val="12"/>
                <w:szCs w:val="12"/>
                <w:lang w:val="ru-RU"/>
              </w:rPr>
              <w:t>тыс.</w:t>
            </w:r>
            <w:r w:rsidRPr="00B62357">
              <w:rPr>
                <w:rFonts w:ascii="Times New Roman" w:hAnsi="Times New Roman" w:cs="Times New Roman"/>
                <w:spacing w:val="-7"/>
                <w:sz w:val="12"/>
                <w:szCs w:val="12"/>
                <w:lang w:val="ru-RU"/>
              </w:rPr>
              <w:t xml:space="preserve"> </w:t>
            </w:r>
            <w:r w:rsidRPr="00B62357">
              <w:rPr>
                <w:rFonts w:ascii="Times New Roman" w:hAnsi="Times New Roman" w:cs="Times New Roman"/>
                <w:sz w:val="12"/>
                <w:szCs w:val="12"/>
                <w:lang w:val="ru-RU"/>
              </w:rPr>
              <w:t>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298,7</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297,34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295,98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294,63</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293,27</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291,91</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290,55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289,20</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287,84</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286,48</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285,12</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283,77</w:t>
            </w:r>
          </w:p>
        </w:tc>
      </w:tr>
      <w:tr w:rsidR="00B62357" w:rsidRPr="00B62357" w:rsidTr="00B62357">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Объем сточных вод,</w:t>
            </w:r>
            <w:r w:rsidRPr="00B62357">
              <w:rPr>
                <w:rFonts w:ascii="Times New Roman" w:hAnsi="Times New Roman" w:cs="Times New Roman"/>
                <w:spacing w:val="1"/>
                <w:sz w:val="12"/>
                <w:szCs w:val="12"/>
                <w:lang w:val="ru-RU"/>
              </w:rPr>
              <w:t xml:space="preserve"> </w:t>
            </w:r>
            <w:r w:rsidRPr="00B62357">
              <w:rPr>
                <w:rFonts w:ascii="Times New Roman" w:hAnsi="Times New Roman" w:cs="Times New Roman"/>
                <w:sz w:val="12"/>
                <w:szCs w:val="12"/>
                <w:lang w:val="ru-RU"/>
              </w:rPr>
              <w:t>поступивших на КОС,</w:t>
            </w:r>
            <w:r w:rsidRPr="00B62357">
              <w:rPr>
                <w:rFonts w:ascii="Times New Roman" w:hAnsi="Times New Roman" w:cs="Times New Roman"/>
                <w:spacing w:val="-57"/>
                <w:sz w:val="12"/>
                <w:szCs w:val="12"/>
                <w:lang w:val="ru-RU"/>
              </w:rPr>
              <w:t xml:space="preserve"> </w:t>
            </w:r>
            <w:r w:rsidRPr="00B62357">
              <w:rPr>
                <w:rFonts w:ascii="Times New Roman" w:hAnsi="Times New Roman" w:cs="Times New Roman"/>
                <w:sz w:val="12"/>
                <w:szCs w:val="12"/>
                <w:lang w:val="ru-RU"/>
              </w:rPr>
              <w:t>тыс. 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382,2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381,22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380,2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379,17</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378,15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377,12</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376,1</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375,07</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374,05</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373,03</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372,0</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371,44</w:t>
            </w:r>
          </w:p>
        </w:tc>
      </w:tr>
    </w:tbl>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Динамика объемов сточных вод, принятых в централизованные системы водоотведения по технологическим зонам с</w:t>
      </w:r>
      <w:r>
        <w:rPr>
          <w:rFonts w:ascii="Times New Roman" w:hAnsi="Times New Roman" w:cs="Times New Roman"/>
          <w:sz w:val="12"/>
          <w:szCs w:val="12"/>
        </w:rPr>
        <w:t>.п. Серноводск по второму вари</w:t>
      </w:r>
      <w:r w:rsidRPr="00B62357">
        <w:rPr>
          <w:rFonts w:ascii="Times New Roman" w:hAnsi="Times New Roman" w:cs="Times New Roman"/>
          <w:sz w:val="12"/>
          <w:szCs w:val="12"/>
        </w:rPr>
        <w:t>анту развития, представлена в таблице 3.2.5.2.</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При втором варианте развития систем водоотведения в п. Серноводск проектируемая застройка подключается к</w:t>
      </w:r>
      <w:r>
        <w:rPr>
          <w:rFonts w:ascii="Times New Roman" w:hAnsi="Times New Roman" w:cs="Times New Roman"/>
          <w:sz w:val="12"/>
          <w:szCs w:val="12"/>
        </w:rPr>
        <w:t xml:space="preserve"> существующим сетям водоотведе</w:t>
      </w:r>
      <w:r w:rsidRPr="00B62357">
        <w:rPr>
          <w:rFonts w:ascii="Times New Roman" w:hAnsi="Times New Roman" w:cs="Times New Roman"/>
          <w:sz w:val="12"/>
          <w:szCs w:val="12"/>
        </w:rPr>
        <w:t>ния.</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Развитие системы водоотведения при варианте №2 на существующих и проектируемых площадках строительства предусматривает:</w:t>
      </w:r>
    </w:p>
    <w:p w:rsidR="00B62357" w:rsidRPr="00B62357" w:rsidRDefault="00B62357" w:rsidP="00B623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62357">
        <w:rPr>
          <w:rFonts w:ascii="Times New Roman" w:hAnsi="Times New Roman" w:cs="Times New Roman"/>
          <w:sz w:val="12"/>
          <w:szCs w:val="12"/>
        </w:rPr>
        <w:t>перекладку изношенных канализаци</w:t>
      </w:r>
      <w:r>
        <w:rPr>
          <w:rFonts w:ascii="Times New Roman" w:hAnsi="Times New Roman" w:cs="Times New Roman"/>
          <w:sz w:val="12"/>
          <w:szCs w:val="12"/>
        </w:rPr>
        <w:t>онных сетей и сетей недостаточ</w:t>
      </w:r>
      <w:r w:rsidRPr="00B62357">
        <w:rPr>
          <w:rFonts w:ascii="Times New Roman" w:hAnsi="Times New Roman" w:cs="Times New Roman"/>
          <w:sz w:val="12"/>
          <w:szCs w:val="12"/>
        </w:rPr>
        <w:t>ного диаметра на новые, обеспечив подклю</w:t>
      </w:r>
      <w:r>
        <w:rPr>
          <w:rFonts w:ascii="Times New Roman" w:hAnsi="Times New Roman" w:cs="Times New Roman"/>
          <w:sz w:val="12"/>
          <w:szCs w:val="12"/>
        </w:rPr>
        <w:t>чение жилой застройки к центра</w:t>
      </w:r>
      <w:r w:rsidRPr="00B62357">
        <w:rPr>
          <w:rFonts w:ascii="Times New Roman" w:hAnsi="Times New Roman" w:cs="Times New Roman"/>
          <w:sz w:val="12"/>
          <w:szCs w:val="12"/>
        </w:rPr>
        <w:t>лизованной системе водоотведения;</w:t>
      </w:r>
    </w:p>
    <w:p w:rsidR="00B62357" w:rsidRPr="00B62357" w:rsidRDefault="00B62357" w:rsidP="00B623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62357">
        <w:rPr>
          <w:rFonts w:ascii="Times New Roman" w:hAnsi="Times New Roman" w:cs="Times New Roman"/>
          <w:sz w:val="12"/>
          <w:szCs w:val="12"/>
        </w:rPr>
        <w:t>прокладку новых уличных канали</w:t>
      </w:r>
      <w:r>
        <w:rPr>
          <w:rFonts w:ascii="Times New Roman" w:hAnsi="Times New Roman" w:cs="Times New Roman"/>
          <w:sz w:val="12"/>
          <w:szCs w:val="12"/>
        </w:rPr>
        <w:t>зационных сетей от вновь строя</w:t>
      </w:r>
      <w:r w:rsidRPr="00B62357">
        <w:rPr>
          <w:rFonts w:ascii="Times New Roman" w:hAnsi="Times New Roman" w:cs="Times New Roman"/>
          <w:sz w:val="12"/>
          <w:szCs w:val="12"/>
        </w:rPr>
        <w:t>щихся объектов.</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На перспективу планируется произвести реконструкцию КОС в районе ФГБУЗ МРЦ "Сергиевские минеральные воды" ФМБА России с увеличением производительности.</w:t>
      </w:r>
    </w:p>
    <w:p w:rsidR="00B62357" w:rsidRP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Таким образом, развитие централизова</w:t>
      </w:r>
      <w:r>
        <w:rPr>
          <w:rFonts w:ascii="Times New Roman" w:hAnsi="Times New Roman" w:cs="Times New Roman"/>
          <w:sz w:val="12"/>
          <w:szCs w:val="12"/>
        </w:rPr>
        <w:t xml:space="preserve">нной системы водоотведения с.п. </w:t>
      </w:r>
      <w:r w:rsidRPr="00B62357">
        <w:rPr>
          <w:rFonts w:ascii="Times New Roman" w:hAnsi="Times New Roman" w:cs="Times New Roman"/>
          <w:sz w:val="12"/>
          <w:szCs w:val="12"/>
        </w:rPr>
        <w:t xml:space="preserve">Серноводск рассматриваем </w:t>
      </w:r>
      <w:r>
        <w:rPr>
          <w:rFonts w:ascii="Times New Roman" w:hAnsi="Times New Roman" w:cs="Times New Roman"/>
          <w:sz w:val="12"/>
          <w:szCs w:val="12"/>
        </w:rPr>
        <w:t>по одному сценарию – 2 вариант.</w:t>
      </w:r>
    </w:p>
    <w:p w:rsid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Расчёты объёмов поступления сточных вод по технологическим зонам выполнен с учетом прогнозного потребления воды потребителями с.п</w:t>
      </w:r>
      <w:r>
        <w:rPr>
          <w:rFonts w:ascii="Times New Roman" w:hAnsi="Times New Roman" w:cs="Times New Roman"/>
          <w:sz w:val="12"/>
          <w:szCs w:val="12"/>
        </w:rPr>
        <w:t>. Серно</w:t>
      </w:r>
      <w:r w:rsidRPr="00B62357">
        <w:rPr>
          <w:rFonts w:ascii="Times New Roman" w:hAnsi="Times New Roman" w:cs="Times New Roman"/>
          <w:sz w:val="12"/>
          <w:szCs w:val="12"/>
        </w:rPr>
        <w:t>водск (освоение площадок нового строительс</w:t>
      </w:r>
      <w:r>
        <w:rPr>
          <w:rFonts w:ascii="Times New Roman" w:hAnsi="Times New Roman" w:cs="Times New Roman"/>
          <w:sz w:val="12"/>
          <w:szCs w:val="12"/>
        </w:rPr>
        <w:t>тва), а также реализацией меро</w:t>
      </w:r>
      <w:r w:rsidRPr="00B62357">
        <w:rPr>
          <w:rFonts w:ascii="Times New Roman" w:hAnsi="Times New Roman" w:cs="Times New Roman"/>
          <w:sz w:val="12"/>
          <w:szCs w:val="12"/>
        </w:rPr>
        <w:t>приятий по реконструкции и развитию систем водоотведения сельского посе- ления, предусмотренных в настоящей схеме.</w:t>
      </w:r>
    </w:p>
    <w:p w:rsidR="00B62357" w:rsidRDefault="00B62357" w:rsidP="00B62357">
      <w:pPr>
        <w:spacing w:after="0" w:line="240" w:lineRule="auto"/>
        <w:ind w:firstLine="284"/>
        <w:jc w:val="both"/>
        <w:rPr>
          <w:rFonts w:ascii="Times New Roman" w:hAnsi="Times New Roman" w:cs="Times New Roman"/>
          <w:sz w:val="12"/>
          <w:szCs w:val="12"/>
        </w:rPr>
      </w:pPr>
      <w:r w:rsidRPr="00B62357">
        <w:rPr>
          <w:rFonts w:ascii="Times New Roman" w:hAnsi="Times New Roman" w:cs="Times New Roman"/>
          <w:sz w:val="12"/>
          <w:szCs w:val="12"/>
        </w:rPr>
        <w:t>Таблица 3.2.5.2 - Прогноз объемов сточных вод, принятых в централизованные систем</w:t>
      </w:r>
      <w:r>
        <w:rPr>
          <w:rFonts w:ascii="Times New Roman" w:hAnsi="Times New Roman" w:cs="Times New Roman"/>
          <w:sz w:val="12"/>
          <w:szCs w:val="12"/>
        </w:rPr>
        <w:t xml:space="preserve">ы водоотведения с.п. Серноводск </w:t>
      </w:r>
      <w:r w:rsidRPr="00B62357">
        <w:rPr>
          <w:rFonts w:ascii="Times New Roman" w:hAnsi="Times New Roman" w:cs="Times New Roman"/>
          <w:sz w:val="12"/>
          <w:szCs w:val="12"/>
        </w:rPr>
        <w:t>по второму варианту развития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6"/>
        <w:gridCol w:w="496"/>
        <w:gridCol w:w="496"/>
        <w:gridCol w:w="497"/>
        <w:gridCol w:w="497"/>
        <w:gridCol w:w="498"/>
        <w:gridCol w:w="497"/>
        <w:gridCol w:w="498"/>
        <w:gridCol w:w="497"/>
        <w:gridCol w:w="497"/>
        <w:gridCol w:w="498"/>
        <w:gridCol w:w="569"/>
        <w:gridCol w:w="567"/>
      </w:tblGrid>
      <w:tr w:rsidR="00B62357" w:rsidRPr="00B62357" w:rsidTr="00462AD8">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Наименование показателя</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2022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2023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2024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2025 г.</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2026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2027 г.</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2028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2029 г.</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2030 г.</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2031 г.</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2032 г.</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2033 г.</w:t>
            </w:r>
          </w:p>
        </w:tc>
      </w:tr>
      <w:tr w:rsidR="00B62357" w:rsidRPr="00B62357" w:rsidTr="00B62357">
        <w:trPr>
          <w:trHeight w:val="70"/>
        </w:trPr>
        <w:tc>
          <w:tcPr>
            <w:tcW w:w="5000" w:type="pct"/>
            <w:gridSpan w:val="13"/>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ФГБУЗ МРЦ "Сергиевские минеральные воды" ФМБА России</w:t>
            </w:r>
            <w:r w:rsidRPr="00B62357">
              <w:rPr>
                <w:rFonts w:ascii="Times New Roman" w:hAnsi="Times New Roman" w:cs="Times New Roman"/>
                <w:spacing w:val="-57"/>
                <w:sz w:val="12"/>
                <w:szCs w:val="12"/>
                <w:lang w:val="ru-RU"/>
              </w:rPr>
              <w:t xml:space="preserve"> </w:t>
            </w:r>
            <w:r w:rsidRPr="00B62357">
              <w:rPr>
                <w:rFonts w:ascii="Times New Roman" w:hAnsi="Times New Roman" w:cs="Times New Roman"/>
                <w:sz w:val="12"/>
                <w:szCs w:val="12"/>
                <w:lang w:val="ru-RU"/>
              </w:rPr>
              <w:t>п. Серноводск</w:t>
            </w:r>
          </w:p>
        </w:tc>
      </w:tr>
      <w:tr w:rsidR="00B62357" w:rsidRPr="00B62357" w:rsidTr="00462AD8">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Пропущено сточных вод</w:t>
            </w:r>
            <w:r w:rsidRPr="00B62357">
              <w:rPr>
                <w:rFonts w:ascii="Times New Roman" w:hAnsi="Times New Roman" w:cs="Times New Roman"/>
                <w:spacing w:val="-58"/>
                <w:sz w:val="12"/>
                <w:szCs w:val="12"/>
                <w:lang w:val="ru-RU"/>
              </w:rPr>
              <w:t xml:space="preserve"> </w:t>
            </w:r>
            <w:r w:rsidRPr="00B62357">
              <w:rPr>
                <w:rFonts w:ascii="Times New Roman" w:hAnsi="Times New Roman" w:cs="Times New Roman"/>
                <w:sz w:val="12"/>
                <w:szCs w:val="12"/>
                <w:lang w:val="ru-RU"/>
              </w:rPr>
              <w:t>всего,</w:t>
            </w:r>
            <w:r w:rsidRPr="00B62357">
              <w:rPr>
                <w:rFonts w:ascii="Times New Roman" w:hAnsi="Times New Roman" w:cs="Times New Roman"/>
                <w:spacing w:val="-1"/>
                <w:sz w:val="12"/>
                <w:szCs w:val="12"/>
                <w:lang w:val="ru-RU"/>
              </w:rPr>
              <w:t xml:space="preserve"> </w:t>
            </w:r>
            <w:r w:rsidRPr="00B62357">
              <w:rPr>
                <w:rFonts w:ascii="Times New Roman" w:hAnsi="Times New Roman" w:cs="Times New Roman"/>
                <w:sz w:val="12"/>
                <w:szCs w:val="12"/>
                <w:lang w:val="ru-RU"/>
              </w:rPr>
              <w:t>тыс.</w:t>
            </w:r>
            <w:r w:rsidRPr="00B62357">
              <w:rPr>
                <w:rFonts w:ascii="Times New Roman" w:hAnsi="Times New Roman" w:cs="Times New Roman"/>
                <w:spacing w:val="2"/>
                <w:sz w:val="12"/>
                <w:szCs w:val="12"/>
                <w:lang w:val="ru-RU"/>
              </w:rPr>
              <w:t xml:space="preserve"> </w:t>
            </w:r>
            <w:r w:rsidRPr="00B62357">
              <w:rPr>
                <w:rFonts w:ascii="Times New Roman" w:hAnsi="Times New Roman" w:cs="Times New Roman"/>
                <w:sz w:val="12"/>
                <w:szCs w:val="12"/>
                <w:lang w:val="ru-RU"/>
              </w:rPr>
              <w:t>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83,5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95,11</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106,73</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118,34</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129,95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141,57</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153,18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164,8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176,41</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188,02</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199,64</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211,25</w:t>
            </w:r>
          </w:p>
        </w:tc>
      </w:tr>
      <w:tr w:rsidR="00B62357" w:rsidRPr="00B62357" w:rsidTr="00462AD8">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Население, тыс.</w:t>
            </w:r>
            <w:r w:rsidRPr="00B62357">
              <w:rPr>
                <w:rFonts w:ascii="Times New Roman" w:hAnsi="Times New Roman" w:cs="Times New Roman"/>
                <w:spacing w:val="-3"/>
                <w:sz w:val="12"/>
                <w:szCs w:val="12"/>
              </w:rPr>
              <w:t xml:space="preserve"> </w:t>
            </w:r>
            <w:r w:rsidRPr="00B62357">
              <w:rPr>
                <w:rFonts w:ascii="Times New Roman" w:hAnsi="Times New Roman" w:cs="Times New Roman"/>
                <w:sz w:val="12"/>
                <w:szCs w:val="12"/>
              </w:rPr>
              <w:t>м</w:t>
            </w:r>
            <w:r w:rsidRPr="00B62357">
              <w:rPr>
                <w:rFonts w:ascii="Times New Roman" w:hAnsi="Times New Roman" w:cs="Times New Roman"/>
                <w:sz w:val="12"/>
                <w:szCs w:val="12"/>
                <w:vertAlign w:val="superscript"/>
              </w:rPr>
              <w:t>3</w:t>
            </w:r>
            <w:r w:rsidRPr="00B62357">
              <w:rPr>
                <w:rFonts w:ascii="Times New Roman" w:hAnsi="Times New Roman" w:cs="Times New Roman"/>
                <w:sz w:val="12"/>
                <w:szCs w:val="12"/>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26,4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32,3</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38,19</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44,09</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49,98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55,88</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61,77</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67,67</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73,56</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79,46</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85,35</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91,25</w:t>
            </w:r>
          </w:p>
        </w:tc>
      </w:tr>
      <w:tr w:rsidR="00B62357" w:rsidRPr="00B62357" w:rsidTr="00462AD8">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Бюджетные потреби</w:t>
            </w:r>
            <w:r w:rsidRPr="00B62357">
              <w:rPr>
                <w:rFonts w:ascii="Times New Roman" w:hAnsi="Times New Roman" w:cs="Times New Roman"/>
                <w:sz w:val="12"/>
                <w:szCs w:val="12"/>
                <w:lang w:val="ru-RU"/>
              </w:rPr>
              <w:t>тели, тыс.</w:t>
            </w:r>
            <w:r w:rsidRPr="00B62357">
              <w:rPr>
                <w:rFonts w:ascii="Times New Roman" w:hAnsi="Times New Roman" w:cs="Times New Roman"/>
                <w:spacing w:val="-3"/>
                <w:sz w:val="12"/>
                <w:szCs w:val="12"/>
                <w:lang w:val="ru-RU"/>
              </w:rPr>
              <w:t xml:space="preserve"> </w:t>
            </w:r>
            <w:r w:rsidRPr="00B62357">
              <w:rPr>
                <w:rFonts w:ascii="Times New Roman" w:hAnsi="Times New Roman" w:cs="Times New Roman"/>
                <w:sz w:val="12"/>
                <w:szCs w:val="12"/>
                <w:lang w:val="ru-RU"/>
              </w:rPr>
              <w:t>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46,9</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48,4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49,8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51,3</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52,7</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54,2</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55,6</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57,1</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58,5</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60,0</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61,5</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62,9</w:t>
            </w:r>
          </w:p>
        </w:tc>
      </w:tr>
      <w:tr w:rsidR="00B62357" w:rsidRPr="00B62357" w:rsidTr="00462AD8">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Прочие организации,</w:t>
            </w:r>
            <w:r w:rsidRPr="00B62357">
              <w:rPr>
                <w:rFonts w:ascii="Times New Roman" w:hAnsi="Times New Roman" w:cs="Times New Roman"/>
                <w:spacing w:val="-58"/>
                <w:sz w:val="12"/>
                <w:szCs w:val="12"/>
                <w:lang w:val="ru-RU"/>
              </w:rPr>
              <w:t xml:space="preserve"> </w:t>
            </w:r>
            <w:r w:rsidRPr="00B62357">
              <w:rPr>
                <w:rFonts w:ascii="Times New Roman" w:hAnsi="Times New Roman" w:cs="Times New Roman"/>
                <w:sz w:val="12"/>
                <w:szCs w:val="12"/>
                <w:lang w:val="ru-RU"/>
              </w:rPr>
              <w:t>тыс.</w:t>
            </w:r>
            <w:r w:rsidRPr="00B62357">
              <w:rPr>
                <w:rFonts w:ascii="Times New Roman" w:hAnsi="Times New Roman" w:cs="Times New Roman"/>
                <w:spacing w:val="-1"/>
                <w:sz w:val="12"/>
                <w:szCs w:val="12"/>
                <w:lang w:val="ru-RU"/>
              </w:rPr>
              <w:t xml:space="preserve"> </w:t>
            </w:r>
            <w:r w:rsidRPr="00B62357">
              <w:rPr>
                <w:rFonts w:ascii="Times New Roman" w:hAnsi="Times New Roman" w:cs="Times New Roman"/>
                <w:sz w:val="12"/>
                <w:szCs w:val="12"/>
                <w:lang w:val="ru-RU"/>
              </w:rPr>
              <w:t>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10,2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14,46</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18,73</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22,99</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27,25</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31,51</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35,78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40,04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44,30</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48,56</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52,83</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57,09</w:t>
            </w:r>
          </w:p>
        </w:tc>
      </w:tr>
      <w:tr w:rsidR="00B62357" w:rsidRPr="00B62357" w:rsidTr="00462AD8">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Хозяйственные нужды</w:t>
            </w:r>
            <w:r w:rsidRPr="00B62357">
              <w:rPr>
                <w:rFonts w:ascii="Times New Roman" w:hAnsi="Times New Roman" w:cs="Times New Roman"/>
                <w:spacing w:val="1"/>
                <w:sz w:val="12"/>
                <w:szCs w:val="12"/>
                <w:lang w:val="ru-RU"/>
              </w:rPr>
              <w:t xml:space="preserve"> </w:t>
            </w:r>
            <w:r w:rsidRPr="00B62357">
              <w:rPr>
                <w:rFonts w:ascii="Times New Roman" w:hAnsi="Times New Roman" w:cs="Times New Roman"/>
                <w:sz w:val="12"/>
                <w:szCs w:val="12"/>
                <w:lang w:val="ru-RU"/>
              </w:rPr>
              <w:t>предприятия,</w:t>
            </w:r>
            <w:r w:rsidRPr="00B62357">
              <w:rPr>
                <w:rFonts w:ascii="Times New Roman" w:hAnsi="Times New Roman" w:cs="Times New Roman"/>
                <w:spacing w:val="-8"/>
                <w:sz w:val="12"/>
                <w:szCs w:val="12"/>
                <w:lang w:val="ru-RU"/>
              </w:rPr>
              <w:t xml:space="preserve"> </w:t>
            </w:r>
            <w:r w:rsidRPr="00B62357">
              <w:rPr>
                <w:rFonts w:ascii="Times New Roman" w:hAnsi="Times New Roman" w:cs="Times New Roman"/>
                <w:sz w:val="12"/>
                <w:szCs w:val="12"/>
                <w:lang w:val="ru-RU"/>
              </w:rPr>
              <w:t>тыс.</w:t>
            </w:r>
            <w:r w:rsidRPr="00B62357">
              <w:rPr>
                <w:rFonts w:ascii="Times New Roman" w:hAnsi="Times New Roman" w:cs="Times New Roman"/>
                <w:spacing w:val="-7"/>
                <w:sz w:val="12"/>
                <w:szCs w:val="12"/>
                <w:lang w:val="ru-RU"/>
              </w:rPr>
              <w:t xml:space="preserve"> </w:t>
            </w:r>
            <w:r w:rsidRPr="00B62357">
              <w:rPr>
                <w:rFonts w:ascii="Times New Roman" w:hAnsi="Times New Roman" w:cs="Times New Roman"/>
                <w:sz w:val="12"/>
                <w:szCs w:val="12"/>
                <w:lang w:val="ru-RU"/>
              </w:rPr>
              <w:t>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298,7</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295,98</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293,27</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290,55</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287,84</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285,12</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282,41</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279,69</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276,98</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274,26</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271,55</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268,83</w:t>
            </w:r>
          </w:p>
        </w:tc>
      </w:tr>
      <w:tr w:rsidR="00B62357" w:rsidRPr="00B62357" w:rsidTr="00462AD8">
        <w:trPr>
          <w:trHeight w:val="70"/>
        </w:trPr>
        <w:tc>
          <w:tcPr>
            <w:tcW w:w="942" w:type="pct"/>
            <w:vAlign w:val="center"/>
          </w:tcPr>
          <w:p w:rsidR="00B62357" w:rsidRPr="00B62357" w:rsidRDefault="00B62357" w:rsidP="00B62357">
            <w:pPr>
              <w:pStyle w:val="aff1"/>
              <w:jc w:val="center"/>
              <w:rPr>
                <w:rFonts w:ascii="Times New Roman" w:hAnsi="Times New Roman" w:cs="Times New Roman"/>
                <w:sz w:val="12"/>
                <w:szCs w:val="12"/>
                <w:lang w:val="ru-RU"/>
              </w:rPr>
            </w:pPr>
            <w:r w:rsidRPr="00B62357">
              <w:rPr>
                <w:rFonts w:ascii="Times New Roman" w:hAnsi="Times New Roman" w:cs="Times New Roman"/>
                <w:sz w:val="12"/>
                <w:szCs w:val="12"/>
                <w:lang w:val="ru-RU"/>
              </w:rPr>
              <w:t>Объем сточных вод,</w:t>
            </w:r>
            <w:r w:rsidRPr="00B62357">
              <w:rPr>
                <w:rFonts w:ascii="Times New Roman" w:hAnsi="Times New Roman" w:cs="Times New Roman"/>
                <w:spacing w:val="1"/>
                <w:sz w:val="12"/>
                <w:szCs w:val="12"/>
                <w:lang w:val="ru-RU"/>
              </w:rPr>
              <w:t xml:space="preserve"> </w:t>
            </w:r>
            <w:r w:rsidRPr="00B62357">
              <w:rPr>
                <w:rFonts w:ascii="Times New Roman" w:hAnsi="Times New Roman" w:cs="Times New Roman"/>
                <w:sz w:val="12"/>
                <w:szCs w:val="12"/>
                <w:lang w:val="ru-RU"/>
              </w:rPr>
              <w:t>поступивших на КОС,</w:t>
            </w:r>
            <w:r w:rsidRPr="00B62357">
              <w:rPr>
                <w:rFonts w:ascii="Times New Roman" w:hAnsi="Times New Roman" w:cs="Times New Roman"/>
                <w:spacing w:val="-57"/>
                <w:sz w:val="12"/>
                <w:szCs w:val="12"/>
                <w:lang w:val="ru-RU"/>
              </w:rPr>
              <w:t xml:space="preserve"> </w:t>
            </w:r>
            <w:r w:rsidRPr="00B62357">
              <w:rPr>
                <w:rFonts w:ascii="Times New Roman" w:hAnsi="Times New Roman" w:cs="Times New Roman"/>
                <w:sz w:val="12"/>
                <w:szCs w:val="12"/>
                <w:lang w:val="ru-RU"/>
              </w:rPr>
              <w:t>тыс. м</w:t>
            </w:r>
            <w:r w:rsidRPr="00B62357">
              <w:rPr>
                <w:rFonts w:ascii="Times New Roman" w:hAnsi="Times New Roman" w:cs="Times New Roman"/>
                <w:sz w:val="12"/>
                <w:szCs w:val="12"/>
                <w:vertAlign w:val="superscript"/>
                <w:lang w:val="ru-RU"/>
              </w:rPr>
              <w:t>3</w:t>
            </w:r>
            <w:r w:rsidRPr="00B62357">
              <w:rPr>
                <w:rFonts w:ascii="Times New Roman" w:hAnsi="Times New Roman" w:cs="Times New Roman"/>
                <w:sz w:val="12"/>
                <w:szCs w:val="12"/>
                <w:lang w:val="ru-RU"/>
              </w:rPr>
              <w:t>/год</w:t>
            </w:r>
          </w:p>
        </w:tc>
        <w:tc>
          <w:tcPr>
            <w:tcW w:w="330" w:type="pct"/>
            <w:vAlign w:val="center"/>
          </w:tcPr>
          <w:p w:rsidR="00B62357" w:rsidRPr="00B62357" w:rsidRDefault="00B62357" w:rsidP="00B62357">
            <w:pPr>
              <w:pStyle w:val="aff1"/>
              <w:jc w:val="center"/>
              <w:rPr>
                <w:rFonts w:ascii="Times New Roman" w:hAnsi="Times New Roman" w:cs="Times New Roman"/>
                <w:sz w:val="12"/>
                <w:szCs w:val="12"/>
                <w:lang w:val="ru-RU"/>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382,2</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391,1</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400,0</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408,89</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417,79</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426,69</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435,59</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444,49</w:t>
            </w:r>
          </w:p>
        </w:tc>
        <w:tc>
          <w:tcPr>
            <w:tcW w:w="330"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453,39</w:t>
            </w:r>
          </w:p>
        </w:tc>
        <w:tc>
          <w:tcPr>
            <w:tcW w:w="331"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462,28</w:t>
            </w:r>
          </w:p>
        </w:tc>
        <w:tc>
          <w:tcPr>
            <w:tcW w:w="378"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471,18</w:t>
            </w:r>
          </w:p>
        </w:tc>
        <w:tc>
          <w:tcPr>
            <w:tcW w:w="374" w:type="pct"/>
            <w:vAlign w:val="center"/>
          </w:tcPr>
          <w:p w:rsidR="00B62357" w:rsidRPr="00B62357" w:rsidRDefault="00B62357" w:rsidP="00B62357">
            <w:pPr>
              <w:pStyle w:val="aff1"/>
              <w:jc w:val="center"/>
              <w:rPr>
                <w:rFonts w:ascii="Times New Roman" w:hAnsi="Times New Roman" w:cs="Times New Roman"/>
                <w:sz w:val="12"/>
                <w:szCs w:val="12"/>
              </w:rPr>
            </w:pPr>
          </w:p>
          <w:p w:rsidR="00B62357" w:rsidRPr="00B62357" w:rsidRDefault="00B62357" w:rsidP="00B62357">
            <w:pPr>
              <w:pStyle w:val="aff1"/>
              <w:jc w:val="center"/>
              <w:rPr>
                <w:rFonts w:ascii="Times New Roman" w:hAnsi="Times New Roman" w:cs="Times New Roman"/>
                <w:sz w:val="12"/>
                <w:szCs w:val="12"/>
              </w:rPr>
            </w:pPr>
            <w:r w:rsidRPr="00B62357">
              <w:rPr>
                <w:rFonts w:ascii="Times New Roman" w:hAnsi="Times New Roman" w:cs="Times New Roman"/>
                <w:sz w:val="12"/>
                <w:szCs w:val="12"/>
              </w:rPr>
              <w:t>480,08</w:t>
            </w:r>
          </w:p>
        </w:tc>
      </w:tr>
    </w:tbl>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К 2033 году на территории с.п. Серноводск будет одна технологическая зона водоотведения хозяйственно-бытовых</w:t>
      </w:r>
      <w:r>
        <w:rPr>
          <w:rFonts w:ascii="Times New Roman" w:hAnsi="Times New Roman" w:cs="Times New Roman"/>
          <w:sz w:val="12"/>
          <w:szCs w:val="12"/>
        </w:rPr>
        <w:t xml:space="preserve"> сточных вод: очистные сооруже</w:t>
      </w:r>
      <w:r w:rsidRPr="00462AD8">
        <w:rPr>
          <w:rFonts w:ascii="Times New Roman" w:hAnsi="Times New Roman" w:cs="Times New Roman"/>
          <w:sz w:val="12"/>
          <w:szCs w:val="12"/>
        </w:rPr>
        <w:t>ния канализации ФГБУЗ МРЦ "Сергиевс</w:t>
      </w:r>
      <w:r>
        <w:rPr>
          <w:rFonts w:ascii="Times New Roman" w:hAnsi="Times New Roman" w:cs="Times New Roman"/>
          <w:sz w:val="12"/>
          <w:szCs w:val="12"/>
        </w:rPr>
        <w:t>кие минеральные воды" ФМБА Рос</w:t>
      </w:r>
      <w:r w:rsidRPr="00462AD8">
        <w:rPr>
          <w:rFonts w:ascii="Times New Roman" w:hAnsi="Times New Roman" w:cs="Times New Roman"/>
          <w:sz w:val="12"/>
          <w:szCs w:val="12"/>
        </w:rPr>
        <w:t>сии.</w:t>
      </w:r>
    </w:p>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Расчёты объёмов поступления сточных вод по технологическим зонам выполнен с учетом прогнозного потребления</w:t>
      </w:r>
      <w:r>
        <w:rPr>
          <w:rFonts w:ascii="Times New Roman" w:hAnsi="Times New Roman" w:cs="Times New Roman"/>
          <w:sz w:val="12"/>
          <w:szCs w:val="12"/>
        </w:rPr>
        <w:t xml:space="preserve"> воды потребителями с.п. Серно</w:t>
      </w:r>
      <w:r w:rsidRPr="00462AD8">
        <w:rPr>
          <w:rFonts w:ascii="Times New Roman" w:hAnsi="Times New Roman" w:cs="Times New Roman"/>
          <w:sz w:val="12"/>
          <w:szCs w:val="12"/>
        </w:rPr>
        <w:t>водск (освоение площадок нового строительс</w:t>
      </w:r>
      <w:r>
        <w:rPr>
          <w:rFonts w:ascii="Times New Roman" w:hAnsi="Times New Roman" w:cs="Times New Roman"/>
          <w:sz w:val="12"/>
          <w:szCs w:val="12"/>
        </w:rPr>
        <w:t>тва), а также реализацией меро</w:t>
      </w:r>
      <w:r w:rsidRPr="00462AD8">
        <w:rPr>
          <w:rFonts w:ascii="Times New Roman" w:hAnsi="Times New Roman" w:cs="Times New Roman"/>
          <w:sz w:val="12"/>
          <w:szCs w:val="12"/>
        </w:rPr>
        <w:t>приятий по реконструкции и развитию систе</w:t>
      </w:r>
      <w:r>
        <w:rPr>
          <w:rFonts w:ascii="Times New Roman" w:hAnsi="Times New Roman" w:cs="Times New Roman"/>
          <w:sz w:val="12"/>
          <w:szCs w:val="12"/>
        </w:rPr>
        <w:t>м водоотведения сельского посе</w:t>
      </w:r>
      <w:r w:rsidRPr="00462AD8">
        <w:rPr>
          <w:rFonts w:ascii="Times New Roman" w:hAnsi="Times New Roman" w:cs="Times New Roman"/>
          <w:sz w:val="12"/>
          <w:szCs w:val="12"/>
        </w:rPr>
        <w:t>ления, предусмотренных в настоящей схеме.</w:t>
      </w:r>
    </w:p>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Прогнозные балансы поступления сто</w:t>
      </w:r>
      <w:r>
        <w:rPr>
          <w:rFonts w:ascii="Times New Roman" w:hAnsi="Times New Roman" w:cs="Times New Roman"/>
          <w:sz w:val="12"/>
          <w:szCs w:val="12"/>
        </w:rPr>
        <w:t>чных вод в централизованные си</w:t>
      </w:r>
      <w:r w:rsidRPr="00462AD8">
        <w:rPr>
          <w:rFonts w:ascii="Times New Roman" w:hAnsi="Times New Roman" w:cs="Times New Roman"/>
          <w:sz w:val="12"/>
          <w:szCs w:val="12"/>
        </w:rPr>
        <w:t>стемы водоотведения с.п. Серноводск представлены в таблице 3.2.5.3.</w:t>
      </w:r>
    </w:p>
    <w:p w:rsidR="00B62357"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Таблица 3.2.5.3 - Прогнозные балансы поступления сточных вод</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8"/>
        <w:gridCol w:w="1816"/>
        <w:gridCol w:w="1813"/>
        <w:gridCol w:w="1816"/>
      </w:tblGrid>
      <w:tr w:rsidR="00462AD8" w:rsidRPr="00462AD8" w:rsidTr="00462AD8">
        <w:trPr>
          <w:trHeight w:val="70"/>
        </w:trPr>
        <w:tc>
          <w:tcPr>
            <w:tcW w:w="1381" w:type="pct"/>
            <w:vMerge w:val="restar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Наименование</w:t>
            </w:r>
            <w:r w:rsidRPr="00462AD8">
              <w:rPr>
                <w:rFonts w:ascii="Times New Roman" w:hAnsi="Times New Roman" w:cs="Times New Roman"/>
                <w:spacing w:val="1"/>
                <w:sz w:val="12"/>
                <w:szCs w:val="12"/>
              </w:rPr>
              <w:t xml:space="preserve"> </w:t>
            </w:r>
            <w:r w:rsidRPr="00462AD8">
              <w:rPr>
                <w:rFonts w:ascii="Times New Roman" w:hAnsi="Times New Roman" w:cs="Times New Roman"/>
                <w:sz w:val="12"/>
                <w:szCs w:val="12"/>
              </w:rPr>
              <w:t>технологических</w:t>
            </w:r>
            <w:r w:rsidRPr="00462AD8">
              <w:rPr>
                <w:rFonts w:ascii="Times New Roman" w:hAnsi="Times New Roman" w:cs="Times New Roman"/>
                <w:spacing w:val="-57"/>
                <w:sz w:val="12"/>
                <w:szCs w:val="12"/>
              </w:rPr>
              <w:t xml:space="preserve"> </w:t>
            </w:r>
            <w:r w:rsidRPr="00462AD8">
              <w:rPr>
                <w:rFonts w:ascii="Times New Roman" w:hAnsi="Times New Roman" w:cs="Times New Roman"/>
                <w:sz w:val="12"/>
                <w:szCs w:val="12"/>
              </w:rPr>
              <w:t>зон</w:t>
            </w:r>
          </w:p>
        </w:tc>
        <w:tc>
          <w:tcPr>
            <w:tcW w:w="3619" w:type="pct"/>
            <w:gridSpan w:val="3"/>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Количество стоков от бассейна канализования с учетом</w:t>
            </w:r>
            <w:r w:rsidRPr="00462AD8">
              <w:rPr>
                <w:rFonts w:ascii="Times New Roman" w:hAnsi="Times New Roman" w:cs="Times New Roman"/>
                <w:spacing w:val="-58"/>
                <w:sz w:val="12"/>
                <w:szCs w:val="12"/>
                <w:lang w:val="ru-RU"/>
              </w:rPr>
              <w:t xml:space="preserve"> </w:t>
            </w:r>
            <w:r w:rsidRPr="00462AD8">
              <w:rPr>
                <w:rFonts w:ascii="Times New Roman" w:hAnsi="Times New Roman" w:cs="Times New Roman"/>
                <w:sz w:val="12"/>
                <w:szCs w:val="12"/>
                <w:lang w:val="ru-RU"/>
              </w:rPr>
              <w:t>развития</w:t>
            </w:r>
            <w:r w:rsidRPr="00462AD8">
              <w:rPr>
                <w:rFonts w:ascii="Times New Roman" w:hAnsi="Times New Roman" w:cs="Times New Roman"/>
                <w:spacing w:val="-3"/>
                <w:sz w:val="12"/>
                <w:szCs w:val="12"/>
                <w:lang w:val="ru-RU"/>
              </w:rPr>
              <w:t xml:space="preserve"> </w:t>
            </w:r>
            <w:r w:rsidRPr="00462AD8">
              <w:rPr>
                <w:rFonts w:ascii="Times New Roman" w:hAnsi="Times New Roman" w:cs="Times New Roman"/>
                <w:sz w:val="12"/>
                <w:szCs w:val="12"/>
                <w:lang w:val="ru-RU"/>
              </w:rPr>
              <w:t>площадок под</w:t>
            </w:r>
            <w:r w:rsidRPr="00462AD8">
              <w:rPr>
                <w:rFonts w:ascii="Times New Roman" w:hAnsi="Times New Roman" w:cs="Times New Roman"/>
                <w:spacing w:val="-3"/>
                <w:sz w:val="12"/>
                <w:szCs w:val="12"/>
                <w:lang w:val="ru-RU"/>
              </w:rPr>
              <w:t xml:space="preserve"> </w:t>
            </w:r>
            <w:r w:rsidRPr="00462AD8">
              <w:rPr>
                <w:rFonts w:ascii="Times New Roman" w:hAnsi="Times New Roman" w:cs="Times New Roman"/>
                <w:sz w:val="12"/>
                <w:szCs w:val="12"/>
                <w:lang w:val="ru-RU"/>
              </w:rPr>
              <w:t>строительство</w:t>
            </w:r>
            <w:r>
              <w:rPr>
                <w:rFonts w:ascii="Times New Roman" w:hAnsi="Times New Roman" w:cs="Times New Roman"/>
                <w:sz w:val="12"/>
                <w:szCs w:val="12"/>
                <w:lang w:val="ru-RU"/>
              </w:rPr>
              <w:t xml:space="preserve"> </w:t>
            </w:r>
            <w:r w:rsidRPr="00462AD8">
              <w:rPr>
                <w:rFonts w:ascii="Times New Roman" w:hAnsi="Times New Roman" w:cs="Times New Roman"/>
                <w:sz w:val="12"/>
                <w:szCs w:val="12"/>
                <w:lang w:val="ru-RU"/>
              </w:rPr>
              <w:t>на</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расчётный период до</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2033 г.</w:t>
            </w:r>
          </w:p>
        </w:tc>
      </w:tr>
      <w:tr w:rsidR="00462AD8" w:rsidRPr="00462AD8" w:rsidTr="00462AD8">
        <w:trPr>
          <w:trHeight w:val="70"/>
        </w:trPr>
        <w:tc>
          <w:tcPr>
            <w:tcW w:w="1381" w:type="pct"/>
            <w:vMerge/>
            <w:tcBorders>
              <w:top w:val="nil"/>
            </w:tcBorders>
            <w:vAlign w:val="center"/>
          </w:tcPr>
          <w:p w:rsidR="00462AD8" w:rsidRPr="00462AD8" w:rsidRDefault="00462AD8" w:rsidP="00462AD8">
            <w:pPr>
              <w:pStyle w:val="aff1"/>
              <w:jc w:val="center"/>
              <w:rPr>
                <w:rFonts w:ascii="Times New Roman" w:hAnsi="Times New Roman" w:cs="Times New Roman"/>
                <w:sz w:val="12"/>
                <w:szCs w:val="12"/>
                <w:lang w:val="ru-RU"/>
              </w:rPr>
            </w:pPr>
          </w:p>
        </w:tc>
        <w:tc>
          <w:tcPr>
            <w:tcW w:w="1207"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м³/сут.</w:t>
            </w:r>
          </w:p>
        </w:tc>
        <w:tc>
          <w:tcPr>
            <w:tcW w:w="1205"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м³/час</w:t>
            </w:r>
          </w:p>
        </w:tc>
        <w:tc>
          <w:tcPr>
            <w:tcW w:w="1207"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л/с</w:t>
            </w:r>
          </w:p>
        </w:tc>
      </w:tr>
      <w:tr w:rsidR="00462AD8" w:rsidRPr="00462AD8" w:rsidTr="00462AD8">
        <w:trPr>
          <w:trHeight w:val="70"/>
        </w:trPr>
        <w:tc>
          <w:tcPr>
            <w:tcW w:w="5000" w:type="pct"/>
            <w:gridSpan w:val="4"/>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ФГБУЗ МРЦ "Сергиевские минеральные воды" ФМБА России</w:t>
            </w:r>
            <w:r w:rsidRPr="00462AD8">
              <w:rPr>
                <w:rFonts w:ascii="Times New Roman" w:hAnsi="Times New Roman" w:cs="Times New Roman"/>
                <w:spacing w:val="-57"/>
                <w:sz w:val="12"/>
                <w:szCs w:val="12"/>
                <w:lang w:val="ru-RU"/>
              </w:rPr>
              <w:t xml:space="preserve"> </w:t>
            </w:r>
            <w:r w:rsidRPr="00462AD8">
              <w:rPr>
                <w:rFonts w:ascii="Times New Roman" w:hAnsi="Times New Roman" w:cs="Times New Roman"/>
                <w:sz w:val="12"/>
                <w:szCs w:val="12"/>
                <w:lang w:val="ru-RU"/>
              </w:rPr>
              <w:t>п. Серноводск</w:t>
            </w:r>
          </w:p>
        </w:tc>
      </w:tr>
      <w:tr w:rsidR="00462AD8" w:rsidRPr="00462AD8" w:rsidTr="00462AD8">
        <w:trPr>
          <w:trHeight w:val="70"/>
        </w:trPr>
        <w:tc>
          <w:tcPr>
            <w:tcW w:w="1381"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КНС</w:t>
            </w:r>
          </w:p>
        </w:tc>
        <w:tc>
          <w:tcPr>
            <w:tcW w:w="1207"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578,77</w:t>
            </w:r>
          </w:p>
        </w:tc>
        <w:tc>
          <w:tcPr>
            <w:tcW w:w="1205"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24,12</w:t>
            </w:r>
          </w:p>
        </w:tc>
        <w:tc>
          <w:tcPr>
            <w:tcW w:w="1207"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6,7</w:t>
            </w:r>
          </w:p>
        </w:tc>
      </w:tr>
    </w:tbl>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Согласно Генеральному плану, в п. Красноярка строительство очистных сооружений и централизованное водоотведение не планируются.</w:t>
      </w:r>
    </w:p>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Там, где централизованное канализо</w:t>
      </w:r>
      <w:r>
        <w:rPr>
          <w:rFonts w:ascii="Times New Roman" w:hAnsi="Times New Roman" w:cs="Times New Roman"/>
          <w:sz w:val="12"/>
          <w:szCs w:val="12"/>
        </w:rPr>
        <w:t>вание не представляется возмож</w:t>
      </w:r>
      <w:r w:rsidRPr="00462AD8">
        <w:rPr>
          <w:rFonts w:ascii="Times New Roman" w:hAnsi="Times New Roman" w:cs="Times New Roman"/>
          <w:sz w:val="12"/>
          <w:szCs w:val="12"/>
        </w:rPr>
        <w:t>ным, предлагается строительство водонеп</w:t>
      </w:r>
      <w:r>
        <w:rPr>
          <w:rFonts w:ascii="Times New Roman" w:hAnsi="Times New Roman" w:cs="Times New Roman"/>
          <w:sz w:val="12"/>
          <w:szCs w:val="12"/>
        </w:rPr>
        <w:t>роницаемых выгребов с последую</w:t>
      </w:r>
      <w:r w:rsidRPr="00462AD8">
        <w:rPr>
          <w:rFonts w:ascii="Times New Roman" w:hAnsi="Times New Roman" w:cs="Times New Roman"/>
          <w:sz w:val="12"/>
          <w:szCs w:val="12"/>
        </w:rPr>
        <w:t>щим вывозом спецавтотранспортом в места</w:t>
      </w:r>
      <w:r>
        <w:rPr>
          <w:rFonts w:ascii="Times New Roman" w:hAnsi="Times New Roman" w:cs="Times New Roman"/>
          <w:sz w:val="12"/>
          <w:szCs w:val="12"/>
        </w:rPr>
        <w:t>, отведённые Роспотребнадзором.</w:t>
      </w:r>
    </w:p>
    <w:p w:rsidR="00B62357"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Для отвода дождевых и талых вод с вновь проектируемых территорий предусмотреть строительство открытых и закрытых водостоков в пониженные по рельефу места населённого пункта.</w:t>
      </w:r>
    </w:p>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 xml:space="preserve">РАЗДЕЛ </w:t>
      </w:r>
      <w:r>
        <w:rPr>
          <w:rFonts w:ascii="Times New Roman" w:hAnsi="Times New Roman" w:cs="Times New Roman"/>
          <w:sz w:val="12"/>
          <w:szCs w:val="12"/>
        </w:rPr>
        <w:t>3.3. ПРОГНОЗ ОБЪЁМА СТОЧНЫХ ВОД</w:t>
      </w:r>
    </w:p>
    <w:p w:rsidR="00462AD8" w:rsidRPr="00462AD8" w:rsidRDefault="00462AD8" w:rsidP="00462A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3.3.1.</w:t>
      </w:r>
      <w:r w:rsidRPr="00462AD8">
        <w:rPr>
          <w:rFonts w:ascii="Times New Roman" w:hAnsi="Times New Roman" w:cs="Times New Roman"/>
          <w:sz w:val="12"/>
          <w:szCs w:val="12"/>
        </w:rPr>
        <w:t>Сведения о фактическом и ожидаемом поступлении сточных вод в централизованную сист</w:t>
      </w:r>
      <w:r>
        <w:rPr>
          <w:rFonts w:ascii="Times New Roman" w:hAnsi="Times New Roman" w:cs="Times New Roman"/>
          <w:sz w:val="12"/>
          <w:szCs w:val="12"/>
        </w:rPr>
        <w:t>ему водоотведения</w:t>
      </w:r>
    </w:p>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Сведения о фактическом (реализованном) и ожидаемом поступлении сточных вод в централизованную систему водоотведения сельского поселения Серноводск представлены в таблице 3.3.1.1.</w:t>
      </w:r>
    </w:p>
    <w:p w:rsid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Таблица 3.3.1.1 - Фактический и ожидаемый объём сточных вод</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0"/>
        <w:gridCol w:w="566"/>
        <w:gridCol w:w="852"/>
        <w:gridCol w:w="1277"/>
        <w:gridCol w:w="1276"/>
        <w:gridCol w:w="712"/>
      </w:tblGrid>
      <w:tr w:rsidR="00462AD8" w:rsidRPr="00462AD8" w:rsidTr="00462AD8">
        <w:trPr>
          <w:trHeight w:val="70"/>
        </w:trPr>
        <w:tc>
          <w:tcPr>
            <w:tcW w:w="1888" w:type="pct"/>
            <w:vMerge w:val="restar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Название</w:t>
            </w:r>
            <w:r w:rsidRPr="00462AD8">
              <w:rPr>
                <w:rFonts w:ascii="Times New Roman" w:hAnsi="Times New Roman" w:cs="Times New Roman"/>
                <w:spacing w:val="1"/>
                <w:sz w:val="12"/>
                <w:szCs w:val="12"/>
              </w:rPr>
              <w:t xml:space="preserve"> </w:t>
            </w:r>
            <w:r w:rsidRPr="00462AD8">
              <w:rPr>
                <w:rFonts w:ascii="Times New Roman" w:hAnsi="Times New Roman" w:cs="Times New Roman"/>
                <w:sz w:val="12"/>
                <w:szCs w:val="12"/>
              </w:rPr>
              <w:t>населённого</w:t>
            </w:r>
            <w:r w:rsidRPr="00462AD8">
              <w:rPr>
                <w:rFonts w:ascii="Times New Roman" w:hAnsi="Times New Roman" w:cs="Times New Roman"/>
                <w:spacing w:val="-14"/>
                <w:sz w:val="12"/>
                <w:szCs w:val="12"/>
              </w:rPr>
              <w:t xml:space="preserve"> </w:t>
            </w:r>
            <w:r w:rsidRPr="00462AD8">
              <w:rPr>
                <w:rFonts w:ascii="Times New Roman" w:hAnsi="Times New Roman" w:cs="Times New Roman"/>
                <w:sz w:val="12"/>
                <w:szCs w:val="12"/>
              </w:rPr>
              <w:t>пункта</w:t>
            </w:r>
          </w:p>
        </w:tc>
        <w:tc>
          <w:tcPr>
            <w:tcW w:w="376" w:type="pct"/>
            <w:vMerge w:val="restar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Год</w:t>
            </w:r>
          </w:p>
        </w:tc>
        <w:tc>
          <w:tcPr>
            <w:tcW w:w="2736" w:type="pct"/>
            <w:gridSpan w:val="4"/>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Объём</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реализованных</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сточных вод,</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тыс.</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м</w:t>
            </w:r>
            <w:r w:rsidRPr="00462AD8">
              <w:rPr>
                <w:rFonts w:ascii="Times New Roman" w:hAnsi="Times New Roman" w:cs="Times New Roman"/>
                <w:sz w:val="12"/>
                <w:szCs w:val="12"/>
                <w:vertAlign w:val="superscript"/>
                <w:lang w:val="ru-RU"/>
              </w:rPr>
              <w:t>3</w:t>
            </w:r>
            <w:r w:rsidRPr="00462AD8">
              <w:rPr>
                <w:rFonts w:ascii="Times New Roman" w:hAnsi="Times New Roman" w:cs="Times New Roman"/>
                <w:sz w:val="12"/>
                <w:szCs w:val="12"/>
                <w:lang w:val="ru-RU"/>
              </w:rPr>
              <w:t>/год</w:t>
            </w:r>
          </w:p>
        </w:tc>
      </w:tr>
      <w:tr w:rsidR="00462AD8" w:rsidRPr="00462AD8" w:rsidTr="00462AD8">
        <w:trPr>
          <w:trHeight w:val="70"/>
        </w:trPr>
        <w:tc>
          <w:tcPr>
            <w:tcW w:w="1888" w:type="pct"/>
            <w:vMerge/>
            <w:tcBorders>
              <w:top w:val="nil"/>
            </w:tcBorders>
            <w:vAlign w:val="center"/>
          </w:tcPr>
          <w:p w:rsidR="00462AD8" w:rsidRPr="00462AD8" w:rsidRDefault="00462AD8" w:rsidP="00462AD8">
            <w:pPr>
              <w:pStyle w:val="aff1"/>
              <w:jc w:val="center"/>
              <w:rPr>
                <w:rFonts w:ascii="Times New Roman" w:hAnsi="Times New Roman" w:cs="Times New Roman"/>
                <w:sz w:val="12"/>
                <w:szCs w:val="12"/>
                <w:lang w:val="ru-RU"/>
              </w:rPr>
            </w:pPr>
          </w:p>
        </w:tc>
        <w:tc>
          <w:tcPr>
            <w:tcW w:w="376" w:type="pct"/>
            <w:vMerge/>
            <w:tcBorders>
              <w:top w:val="nil"/>
            </w:tcBorders>
            <w:vAlign w:val="center"/>
          </w:tcPr>
          <w:p w:rsidR="00462AD8" w:rsidRPr="00462AD8" w:rsidRDefault="00462AD8" w:rsidP="00462AD8">
            <w:pPr>
              <w:pStyle w:val="aff1"/>
              <w:jc w:val="center"/>
              <w:rPr>
                <w:rFonts w:ascii="Times New Roman" w:hAnsi="Times New Roman" w:cs="Times New Roman"/>
                <w:sz w:val="12"/>
                <w:szCs w:val="12"/>
                <w:lang w:val="ru-RU"/>
              </w:rPr>
            </w:pPr>
          </w:p>
        </w:tc>
        <w:tc>
          <w:tcPr>
            <w:tcW w:w="566"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население</w:t>
            </w:r>
          </w:p>
        </w:tc>
        <w:tc>
          <w:tcPr>
            <w:tcW w:w="849"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бюджет.</w:t>
            </w:r>
            <w:r w:rsidRPr="00462AD8">
              <w:rPr>
                <w:rFonts w:ascii="Times New Roman" w:hAnsi="Times New Roman" w:cs="Times New Roman"/>
                <w:spacing w:val="1"/>
                <w:sz w:val="12"/>
                <w:szCs w:val="12"/>
              </w:rPr>
              <w:t xml:space="preserve"> </w:t>
            </w:r>
            <w:r w:rsidRPr="00462AD8">
              <w:rPr>
                <w:rFonts w:ascii="Times New Roman" w:hAnsi="Times New Roman" w:cs="Times New Roman"/>
                <w:sz w:val="12"/>
                <w:szCs w:val="12"/>
              </w:rPr>
              <w:t>организации</w:t>
            </w:r>
          </w:p>
        </w:tc>
        <w:tc>
          <w:tcPr>
            <w:tcW w:w="848"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прочие</w:t>
            </w:r>
            <w:r w:rsidRPr="00462AD8">
              <w:rPr>
                <w:rFonts w:ascii="Times New Roman" w:hAnsi="Times New Roman" w:cs="Times New Roman"/>
                <w:spacing w:val="1"/>
                <w:sz w:val="12"/>
                <w:szCs w:val="12"/>
              </w:rPr>
              <w:t xml:space="preserve"> </w:t>
            </w:r>
            <w:r w:rsidRPr="00462AD8">
              <w:rPr>
                <w:rFonts w:ascii="Times New Roman" w:hAnsi="Times New Roman" w:cs="Times New Roman"/>
                <w:sz w:val="12"/>
                <w:szCs w:val="12"/>
              </w:rPr>
              <w:t>организации</w:t>
            </w:r>
          </w:p>
        </w:tc>
        <w:tc>
          <w:tcPr>
            <w:tcW w:w="473"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Итого</w:t>
            </w:r>
          </w:p>
        </w:tc>
      </w:tr>
      <w:tr w:rsidR="00462AD8" w:rsidRPr="00462AD8" w:rsidTr="00462AD8">
        <w:trPr>
          <w:trHeight w:val="70"/>
        </w:trPr>
        <w:tc>
          <w:tcPr>
            <w:tcW w:w="1888" w:type="pct"/>
            <w:vMerge w:val="restart"/>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п. Серноводск</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(район ФГБУЗ МРЦ</w:t>
            </w:r>
            <w:r w:rsidRPr="00462AD8">
              <w:rPr>
                <w:rFonts w:ascii="Times New Roman" w:hAnsi="Times New Roman" w:cs="Times New Roman"/>
                <w:spacing w:val="-57"/>
                <w:sz w:val="12"/>
                <w:szCs w:val="12"/>
                <w:lang w:val="ru-RU"/>
              </w:rPr>
              <w:t xml:space="preserve"> </w:t>
            </w:r>
            <w:r w:rsidRPr="00462AD8">
              <w:rPr>
                <w:rFonts w:ascii="Times New Roman" w:hAnsi="Times New Roman" w:cs="Times New Roman"/>
                <w:sz w:val="12"/>
                <w:szCs w:val="12"/>
                <w:lang w:val="ru-RU"/>
              </w:rPr>
              <w:t>"Сергиевские</w:t>
            </w:r>
            <w:r w:rsidRPr="00462AD8">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lastRenderedPageBreak/>
              <w:t>мине</w:t>
            </w:r>
            <w:r w:rsidRPr="00462AD8">
              <w:rPr>
                <w:rFonts w:ascii="Times New Roman" w:hAnsi="Times New Roman" w:cs="Times New Roman"/>
                <w:sz w:val="12"/>
                <w:szCs w:val="12"/>
                <w:lang w:val="ru-RU"/>
              </w:rPr>
              <w:t>ральные воды" ФМБА</w:t>
            </w:r>
            <w:r w:rsidRPr="00462AD8">
              <w:rPr>
                <w:rFonts w:ascii="Times New Roman" w:hAnsi="Times New Roman" w:cs="Times New Roman"/>
                <w:spacing w:val="-57"/>
                <w:sz w:val="12"/>
                <w:szCs w:val="12"/>
                <w:lang w:val="ru-RU"/>
              </w:rPr>
              <w:t xml:space="preserve"> </w:t>
            </w:r>
            <w:r w:rsidRPr="00462AD8">
              <w:rPr>
                <w:rFonts w:ascii="Times New Roman" w:hAnsi="Times New Roman" w:cs="Times New Roman"/>
                <w:sz w:val="12"/>
                <w:szCs w:val="12"/>
                <w:lang w:val="ru-RU"/>
              </w:rPr>
              <w:t>России)</w:t>
            </w:r>
          </w:p>
        </w:tc>
        <w:tc>
          <w:tcPr>
            <w:tcW w:w="376"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2022</w:t>
            </w:r>
          </w:p>
        </w:tc>
        <w:tc>
          <w:tcPr>
            <w:tcW w:w="566" w:type="pct"/>
            <w:tcBorders>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26,4</w:t>
            </w:r>
          </w:p>
        </w:tc>
        <w:tc>
          <w:tcPr>
            <w:tcW w:w="849" w:type="pct"/>
            <w:tcBorders>
              <w:left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46,9</w:t>
            </w:r>
          </w:p>
        </w:tc>
        <w:tc>
          <w:tcPr>
            <w:tcW w:w="848" w:type="pct"/>
            <w:tcBorders>
              <w:left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10,2</w:t>
            </w:r>
          </w:p>
        </w:tc>
        <w:tc>
          <w:tcPr>
            <w:tcW w:w="473" w:type="pct"/>
            <w:tcBorders>
              <w:left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83,5</w:t>
            </w:r>
          </w:p>
        </w:tc>
      </w:tr>
      <w:tr w:rsidR="00462AD8" w:rsidRPr="00462AD8" w:rsidTr="00462AD8">
        <w:trPr>
          <w:trHeight w:val="60"/>
        </w:trPr>
        <w:tc>
          <w:tcPr>
            <w:tcW w:w="1888" w:type="pct"/>
            <w:vMerge/>
            <w:tcBorders>
              <w:top w:val="nil"/>
            </w:tcBorders>
            <w:vAlign w:val="center"/>
          </w:tcPr>
          <w:p w:rsidR="00462AD8" w:rsidRPr="00462AD8" w:rsidRDefault="00462AD8" w:rsidP="00462AD8">
            <w:pPr>
              <w:pStyle w:val="aff1"/>
              <w:jc w:val="center"/>
              <w:rPr>
                <w:rFonts w:ascii="Times New Roman" w:hAnsi="Times New Roman" w:cs="Times New Roman"/>
                <w:sz w:val="12"/>
                <w:szCs w:val="12"/>
              </w:rPr>
            </w:pPr>
          </w:p>
        </w:tc>
        <w:tc>
          <w:tcPr>
            <w:tcW w:w="376"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2033</w:t>
            </w:r>
          </w:p>
        </w:tc>
        <w:tc>
          <w:tcPr>
            <w:tcW w:w="566" w:type="pct"/>
            <w:tcBorders>
              <w:top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91,25</w:t>
            </w:r>
          </w:p>
        </w:tc>
        <w:tc>
          <w:tcPr>
            <w:tcW w:w="849" w:type="pct"/>
            <w:tcBorders>
              <w:top w:val="single" w:sz="8" w:space="0" w:color="000000"/>
              <w:left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62,91</w:t>
            </w:r>
          </w:p>
        </w:tc>
        <w:tc>
          <w:tcPr>
            <w:tcW w:w="848" w:type="pct"/>
            <w:tcBorders>
              <w:top w:val="single" w:sz="8" w:space="0" w:color="000000"/>
              <w:left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57,09</w:t>
            </w:r>
          </w:p>
        </w:tc>
        <w:tc>
          <w:tcPr>
            <w:tcW w:w="473" w:type="pct"/>
            <w:tcBorders>
              <w:top w:val="single" w:sz="8" w:space="0" w:color="000000"/>
              <w:left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211,25</w:t>
            </w:r>
          </w:p>
        </w:tc>
      </w:tr>
    </w:tbl>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Сведения об ожидаемом поступлении сточных вод в централизованную систему водоотведения с.п. Серноводск рассчитаны на основе:</w:t>
      </w:r>
    </w:p>
    <w:p w:rsidR="00462AD8" w:rsidRPr="00462AD8" w:rsidRDefault="00462AD8" w:rsidP="00462A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62AD8">
        <w:rPr>
          <w:rFonts w:ascii="Times New Roman" w:hAnsi="Times New Roman" w:cs="Times New Roman"/>
          <w:sz w:val="12"/>
          <w:szCs w:val="12"/>
        </w:rPr>
        <w:t>перечня объектов, планируемых к строительству и вводу в эксплуатацию, согласно «Генеральному плану сельского поселения Серноводск муниципального района Сергиевский Самарской области»;</w:t>
      </w:r>
    </w:p>
    <w:p w:rsidR="00462AD8" w:rsidRPr="00462AD8" w:rsidRDefault="00462AD8" w:rsidP="00462A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62AD8">
        <w:rPr>
          <w:rFonts w:ascii="Times New Roman" w:hAnsi="Times New Roman" w:cs="Times New Roman"/>
          <w:sz w:val="12"/>
          <w:szCs w:val="12"/>
        </w:rPr>
        <w:t>норм водоотведения от населения сог</w:t>
      </w:r>
      <w:r>
        <w:rPr>
          <w:rFonts w:ascii="Times New Roman" w:hAnsi="Times New Roman" w:cs="Times New Roman"/>
          <w:sz w:val="12"/>
          <w:szCs w:val="12"/>
        </w:rPr>
        <w:t>ласно СП 32.13330.2018 «Канали</w:t>
      </w:r>
      <w:r w:rsidRPr="00462AD8">
        <w:rPr>
          <w:rFonts w:ascii="Times New Roman" w:hAnsi="Times New Roman" w:cs="Times New Roman"/>
          <w:sz w:val="12"/>
          <w:szCs w:val="12"/>
        </w:rPr>
        <w:t>зация. Наружные сети и сооружения» с изменениями (Актуализация СНиП 2.04.03-85), принимаются равными нормам водопотребления, без учета расхо- дов воды на восстановление пожарного запаса и полив территории, с учетом коэффициента суточной неравномерности.</w:t>
      </w:r>
    </w:p>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Согласно Генеральному плану, в п. Се</w:t>
      </w:r>
      <w:r>
        <w:rPr>
          <w:rFonts w:ascii="Times New Roman" w:hAnsi="Times New Roman" w:cs="Times New Roman"/>
          <w:sz w:val="12"/>
          <w:szCs w:val="12"/>
        </w:rPr>
        <w:t>рноводск планируется строитель</w:t>
      </w:r>
      <w:r w:rsidRPr="00462AD8">
        <w:rPr>
          <w:rFonts w:ascii="Times New Roman" w:hAnsi="Times New Roman" w:cs="Times New Roman"/>
          <w:sz w:val="12"/>
          <w:szCs w:val="12"/>
        </w:rPr>
        <w:t>ство сети канализации:</w:t>
      </w:r>
    </w:p>
    <w:p w:rsidR="00462AD8" w:rsidRPr="00462AD8" w:rsidRDefault="00462AD8" w:rsidP="00462A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62AD8">
        <w:rPr>
          <w:rFonts w:ascii="Times New Roman" w:hAnsi="Times New Roman" w:cs="Times New Roman"/>
          <w:sz w:val="12"/>
          <w:szCs w:val="12"/>
        </w:rPr>
        <w:t>на площадке № 1, безнапорная сеть, протяженностью – 4 км;</w:t>
      </w:r>
    </w:p>
    <w:p w:rsidR="00462AD8" w:rsidRPr="00462AD8" w:rsidRDefault="00462AD8" w:rsidP="00462A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62AD8">
        <w:rPr>
          <w:rFonts w:ascii="Times New Roman" w:hAnsi="Times New Roman" w:cs="Times New Roman"/>
          <w:sz w:val="12"/>
          <w:szCs w:val="12"/>
        </w:rPr>
        <w:t>на площадке № 2, безнапорная сеть</w:t>
      </w:r>
      <w:r>
        <w:rPr>
          <w:rFonts w:ascii="Times New Roman" w:hAnsi="Times New Roman" w:cs="Times New Roman"/>
          <w:sz w:val="12"/>
          <w:szCs w:val="12"/>
        </w:rPr>
        <w:t xml:space="preserve"> – 4,59 км, напорная - 1,25 км.</w:t>
      </w:r>
    </w:p>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На перспективу до 2033 г. планируется произвести реконструкцию КОС в районе ФГБУЗ МРЦ "Сергиевские минер</w:t>
      </w:r>
      <w:r>
        <w:rPr>
          <w:rFonts w:ascii="Times New Roman" w:hAnsi="Times New Roman" w:cs="Times New Roman"/>
          <w:sz w:val="12"/>
          <w:szCs w:val="12"/>
        </w:rPr>
        <w:t>альные воды" ФМБА России с уве</w:t>
      </w:r>
      <w:r w:rsidRPr="00462AD8">
        <w:rPr>
          <w:rFonts w:ascii="Times New Roman" w:hAnsi="Times New Roman" w:cs="Times New Roman"/>
          <w:sz w:val="12"/>
          <w:szCs w:val="12"/>
        </w:rPr>
        <w:t>личением производительности.</w:t>
      </w:r>
    </w:p>
    <w:p w:rsidR="00462AD8" w:rsidRP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Перспективные объёмы водоотведения от новых площадок жилой за- стройки и от объектов общественно-делового назначения с.п. Серноводск представлены в таблицах 3.3.1.2, 3.3.1.3.</w:t>
      </w:r>
    </w:p>
    <w:p w:rsidR="00462AD8" w:rsidRDefault="00462AD8" w:rsidP="00462AD8">
      <w:pPr>
        <w:spacing w:after="0" w:line="240" w:lineRule="auto"/>
        <w:ind w:firstLine="284"/>
        <w:jc w:val="both"/>
        <w:rPr>
          <w:rFonts w:ascii="Times New Roman" w:hAnsi="Times New Roman" w:cs="Times New Roman"/>
          <w:sz w:val="12"/>
          <w:szCs w:val="12"/>
        </w:rPr>
      </w:pPr>
      <w:r w:rsidRPr="00462AD8">
        <w:rPr>
          <w:rFonts w:ascii="Times New Roman" w:hAnsi="Times New Roman" w:cs="Times New Roman"/>
          <w:sz w:val="12"/>
          <w:szCs w:val="12"/>
        </w:rPr>
        <w:t>Таблица 3.3.1.2 - Перспективные объёмы водоотведения от новых площадок жилой застройки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
        <w:gridCol w:w="3632"/>
        <w:gridCol w:w="1020"/>
        <w:gridCol w:w="1134"/>
        <w:gridCol w:w="1133"/>
      </w:tblGrid>
      <w:tr w:rsidR="00462AD8" w:rsidRPr="00462AD8" w:rsidTr="0045242E">
        <w:trPr>
          <w:trHeight w:val="70"/>
        </w:trPr>
        <w:tc>
          <w:tcPr>
            <w:tcW w:w="401" w:type="pct"/>
            <w:vMerge w:val="restar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w:t>
            </w:r>
            <w:r w:rsidRPr="00462AD8">
              <w:rPr>
                <w:rFonts w:ascii="Times New Roman" w:hAnsi="Times New Roman" w:cs="Times New Roman"/>
                <w:spacing w:val="-57"/>
                <w:sz w:val="12"/>
                <w:szCs w:val="12"/>
              </w:rPr>
              <w:t xml:space="preserve"> </w:t>
            </w:r>
            <w:r w:rsidRPr="00462AD8">
              <w:rPr>
                <w:rFonts w:ascii="Times New Roman" w:hAnsi="Times New Roman" w:cs="Times New Roman"/>
                <w:sz w:val="12"/>
                <w:szCs w:val="12"/>
              </w:rPr>
              <w:t>п/п</w:t>
            </w:r>
          </w:p>
        </w:tc>
        <w:tc>
          <w:tcPr>
            <w:tcW w:w="2413" w:type="pct"/>
            <w:vMerge w:val="restar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Площадки застройки</w:t>
            </w:r>
          </w:p>
        </w:tc>
        <w:tc>
          <w:tcPr>
            <w:tcW w:w="678" w:type="pct"/>
            <w:vMerge w:val="restar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Кол-во</w:t>
            </w:r>
            <w:r w:rsidRPr="00462AD8">
              <w:rPr>
                <w:rFonts w:ascii="Times New Roman" w:hAnsi="Times New Roman" w:cs="Times New Roman"/>
                <w:spacing w:val="-57"/>
                <w:sz w:val="12"/>
                <w:szCs w:val="12"/>
              </w:rPr>
              <w:t xml:space="preserve"> </w:t>
            </w:r>
            <w:r w:rsidRPr="00462AD8">
              <w:rPr>
                <w:rFonts w:ascii="Times New Roman" w:hAnsi="Times New Roman" w:cs="Times New Roman"/>
                <w:sz w:val="12"/>
                <w:szCs w:val="12"/>
              </w:rPr>
              <w:t>людей,</w:t>
            </w:r>
            <w:r w:rsidRPr="00462AD8">
              <w:rPr>
                <w:rFonts w:ascii="Times New Roman" w:hAnsi="Times New Roman" w:cs="Times New Roman"/>
                <w:spacing w:val="-57"/>
                <w:sz w:val="12"/>
                <w:szCs w:val="12"/>
              </w:rPr>
              <w:t xml:space="preserve"> </w:t>
            </w:r>
            <w:r w:rsidRPr="00462AD8">
              <w:rPr>
                <w:rFonts w:ascii="Times New Roman" w:hAnsi="Times New Roman" w:cs="Times New Roman"/>
                <w:sz w:val="12"/>
                <w:szCs w:val="12"/>
              </w:rPr>
              <w:t>чел.</w:t>
            </w:r>
          </w:p>
        </w:tc>
        <w:tc>
          <w:tcPr>
            <w:tcW w:w="1507" w:type="pct"/>
            <w:gridSpan w:val="2"/>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Водоотведение</w:t>
            </w:r>
          </w:p>
        </w:tc>
      </w:tr>
      <w:tr w:rsidR="00462AD8" w:rsidRPr="00462AD8" w:rsidTr="0045242E">
        <w:trPr>
          <w:trHeight w:val="70"/>
        </w:trPr>
        <w:tc>
          <w:tcPr>
            <w:tcW w:w="401" w:type="pct"/>
            <w:vMerge/>
            <w:tcBorders>
              <w:top w:val="nil"/>
            </w:tcBorders>
            <w:vAlign w:val="center"/>
          </w:tcPr>
          <w:p w:rsidR="00462AD8" w:rsidRPr="00462AD8" w:rsidRDefault="00462AD8" w:rsidP="00462AD8">
            <w:pPr>
              <w:pStyle w:val="aff1"/>
              <w:jc w:val="center"/>
              <w:rPr>
                <w:rFonts w:ascii="Times New Roman" w:hAnsi="Times New Roman" w:cs="Times New Roman"/>
                <w:sz w:val="12"/>
                <w:szCs w:val="12"/>
              </w:rPr>
            </w:pPr>
          </w:p>
        </w:tc>
        <w:tc>
          <w:tcPr>
            <w:tcW w:w="2413" w:type="pct"/>
            <w:vMerge/>
            <w:tcBorders>
              <w:top w:val="nil"/>
            </w:tcBorders>
            <w:vAlign w:val="center"/>
          </w:tcPr>
          <w:p w:rsidR="00462AD8" w:rsidRPr="00462AD8" w:rsidRDefault="00462AD8" w:rsidP="00462AD8">
            <w:pPr>
              <w:pStyle w:val="aff1"/>
              <w:jc w:val="center"/>
              <w:rPr>
                <w:rFonts w:ascii="Times New Roman" w:hAnsi="Times New Roman" w:cs="Times New Roman"/>
                <w:sz w:val="12"/>
                <w:szCs w:val="12"/>
              </w:rPr>
            </w:pPr>
          </w:p>
        </w:tc>
        <w:tc>
          <w:tcPr>
            <w:tcW w:w="678" w:type="pct"/>
            <w:vMerge/>
            <w:tcBorders>
              <w:top w:val="nil"/>
            </w:tcBorders>
            <w:vAlign w:val="center"/>
          </w:tcPr>
          <w:p w:rsidR="00462AD8" w:rsidRPr="00462AD8" w:rsidRDefault="00462AD8" w:rsidP="00462AD8">
            <w:pPr>
              <w:pStyle w:val="aff1"/>
              <w:jc w:val="center"/>
              <w:rPr>
                <w:rFonts w:ascii="Times New Roman" w:hAnsi="Times New Roman" w:cs="Times New Roman"/>
                <w:sz w:val="12"/>
                <w:szCs w:val="12"/>
              </w:rPr>
            </w:pP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м³/сут</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тыс.</w:t>
            </w:r>
            <w:r w:rsidRPr="00462AD8">
              <w:rPr>
                <w:rFonts w:ascii="Times New Roman" w:hAnsi="Times New Roman" w:cs="Times New Roman"/>
                <w:spacing w:val="-1"/>
                <w:sz w:val="12"/>
                <w:szCs w:val="12"/>
              </w:rPr>
              <w:t xml:space="preserve"> </w:t>
            </w:r>
            <w:r w:rsidRPr="00462AD8">
              <w:rPr>
                <w:rFonts w:ascii="Times New Roman" w:hAnsi="Times New Roman" w:cs="Times New Roman"/>
                <w:sz w:val="12"/>
                <w:szCs w:val="12"/>
              </w:rPr>
              <w:t>м³/год</w:t>
            </w:r>
          </w:p>
        </w:tc>
      </w:tr>
      <w:tr w:rsidR="00462AD8" w:rsidRPr="00462AD8" w:rsidTr="0045242E">
        <w:trPr>
          <w:trHeight w:val="70"/>
        </w:trPr>
        <w:tc>
          <w:tcPr>
            <w:tcW w:w="5000" w:type="pct"/>
            <w:gridSpan w:val="5"/>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На</w:t>
            </w:r>
            <w:r w:rsidRPr="00462AD8">
              <w:rPr>
                <w:rFonts w:ascii="Times New Roman" w:hAnsi="Times New Roman" w:cs="Times New Roman"/>
                <w:spacing w:val="-2"/>
                <w:sz w:val="12"/>
                <w:szCs w:val="12"/>
                <w:lang w:val="ru-RU"/>
              </w:rPr>
              <w:t xml:space="preserve"> </w:t>
            </w:r>
            <w:r w:rsidRPr="00462AD8">
              <w:rPr>
                <w:rFonts w:ascii="Times New Roman" w:hAnsi="Times New Roman" w:cs="Times New Roman"/>
                <w:sz w:val="12"/>
                <w:szCs w:val="12"/>
                <w:lang w:val="ru-RU"/>
              </w:rPr>
              <w:t>расчетный</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срок</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строительства</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до 2033</w:t>
            </w:r>
            <w:r w:rsidRPr="00462AD8">
              <w:rPr>
                <w:rFonts w:ascii="Times New Roman" w:hAnsi="Times New Roman" w:cs="Times New Roman"/>
                <w:spacing w:val="-1"/>
                <w:sz w:val="12"/>
                <w:szCs w:val="12"/>
                <w:lang w:val="ru-RU"/>
              </w:rPr>
              <w:t xml:space="preserve"> </w:t>
            </w:r>
            <w:r w:rsidRPr="00462AD8">
              <w:rPr>
                <w:rFonts w:ascii="Times New Roman" w:hAnsi="Times New Roman" w:cs="Times New Roman"/>
                <w:sz w:val="12"/>
                <w:szCs w:val="12"/>
                <w:lang w:val="ru-RU"/>
              </w:rPr>
              <w:t>года</w:t>
            </w:r>
          </w:p>
        </w:tc>
      </w:tr>
      <w:tr w:rsidR="00462AD8" w:rsidRPr="00462AD8" w:rsidTr="0045242E">
        <w:trPr>
          <w:trHeight w:val="70"/>
        </w:trPr>
        <w:tc>
          <w:tcPr>
            <w:tcW w:w="5000" w:type="pct"/>
            <w:gridSpan w:val="5"/>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п. Серноводск</w:t>
            </w:r>
          </w:p>
        </w:tc>
      </w:tr>
      <w:tr w:rsidR="00462AD8" w:rsidRPr="00462AD8" w:rsidTr="0045242E">
        <w:trPr>
          <w:trHeight w:val="70"/>
        </w:trPr>
        <w:tc>
          <w:tcPr>
            <w:tcW w:w="401"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1.1</w:t>
            </w:r>
          </w:p>
        </w:tc>
        <w:tc>
          <w:tcPr>
            <w:tcW w:w="2413" w:type="pct"/>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Площа</w:t>
            </w:r>
            <w:r w:rsidR="0045242E">
              <w:rPr>
                <w:rFonts w:ascii="Times New Roman" w:hAnsi="Times New Roman" w:cs="Times New Roman"/>
                <w:sz w:val="12"/>
                <w:szCs w:val="12"/>
                <w:lang w:val="ru-RU"/>
              </w:rPr>
              <w:t>дка в существующей застройке по</w:t>
            </w:r>
            <w:r w:rsidRPr="00462AD8">
              <w:rPr>
                <w:rFonts w:ascii="Times New Roman" w:hAnsi="Times New Roman" w:cs="Times New Roman"/>
                <w:sz w:val="12"/>
                <w:szCs w:val="12"/>
                <w:lang w:val="ru-RU"/>
              </w:rPr>
              <w:t>сёлка,</w:t>
            </w:r>
            <w:r w:rsidRPr="00462AD8">
              <w:rPr>
                <w:rFonts w:ascii="Times New Roman" w:hAnsi="Times New Roman" w:cs="Times New Roman"/>
                <w:spacing w:val="-2"/>
                <w:sz w:val="12"/>
                <w:szCs w:val="12"/>
                <w:lang w:val="ru-RU"/>
              </w:rPr>
              <w:t xml:space="preserve"> </w:t>
            </w:r>
            <w:r w:rsidRPr="00462AD8">
              <w:rPr>
                <w:rFonts w:ascii="Times New Roman" w:hAnsi="Times New Roman" w:cs="Times New Roman"/>
                <w:sz w:val="12"/>
                <w:szCs w:val="12"/>
                <w:lang w:val="ru-RU"/>
              </w:rPr>
              <w:t>7 ИЖД</w:t>
            </w:r>
          </w:p>
        </w:tc>
        <w:tc>
          <w:tcPr>
            <w:tcW w:w="678" w:type="pct"/>
            <w:tcBorders>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21</w:t>
            </w:r>
          </w:p>
        </w:tc>
        <w:tc>
          <w:tcPr>
            <w:tcW w:w="754" w:type="pct"/>
            <w:tcBorders>
              <w:left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3,78</w:t>
            </w:r>
          </w:p>
        </w:tc>
        <w:tc>
          <w:tcPr>
            <w:tcW w:w="754" w:type="pct"/>
            <w:tcBorders>
              <w:left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1,38</w:t>
            </w:r>
          </w:p>
        </w:tc>
      </w:tr>
      <w:tr w:rsidR="00462AD8" w:rsidRPr="00462AD8" w:rsidTr="0045242E">
        <w:trPr>
          <w:trHeight w:val="70"/>
        </w:trPr>
        <w:tc>
          <w:tcPr>
            <w:tcW w:w="401"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1.2</w:t>
            </w:r>
          </w:p>
        </w:tc>
        <w:tc>
          <w:tcPr>
            <w:tcW w:w="2413" w:type="pct"/>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Площадка</w:t>
            </w:r>
            <w:r w:rsidRPr="00462AD8">
              <w:rPr>
                <w:rFonts w:ascii="Times New Roman" w:hAnsi="Times New Roman" w:cs="Times New Roman"/>
                <w:spacing w:val="-3"/>
                <w:sz w:val="12"/>
                <w:szCs w:val="12"/>
                <w:lang w:val="ru-RU"/>
              </w:rPr>
              <w:t xml:space="preserve"> </w:t>
            </w:r>
            <w:r w:rsidRPr="00462AD8">
              <w:rPr>
                <w:rFonts w:ascii="Times New Roman" w:hAnsi="Times New Roman" w:cs="Times New Roman"/>
                <w:sz w:val="12"/>
                <w:szCs w:val="12"/>
                <w:lang w:val="ru-RU"/>
              </w:rPr>
              <w:t>№</w:t>
            </w:r>
            <w:r w:rsidRPr="00462AD8">
              <w:rPr>
                <w:rFonts w:ascii="Times New Roman" w:hAnsi="Times New Roman" w:cs="Times New Roman"/>
                <w:spacing w:val="-6"/>
                <w:sz w:val="12"/>
                <w:szCs w:val="12"/>
                <w:lang w:val="ru-RU"/>
              </w:rPr>
              <w:t xml:space="preserve"> </w:t>
            </w:r>
            <w:r w:rsidRPr="00462AD8">
              <w:rPr>
                <w:rFonts w:ascii="Times New Roman" w:hAnsi="Times New Roman" w:cs="Times New Roman"/>
                <w:sz w:val="12"/>
                <w:szCs w:val="12"/>
                <w:lang w:val="ru-RU"/>
              </w:rPr>
              <w:t>1</w:t>
            </w:r>
            <w:r w:rsidRPr="00462AD8">
              <w:rPr>
                <w:rFonts w:ascii="Times New Roman" w:hAnsi="Times New Roman" w:cs="Times New Roman"/>
                <w:spacing w:val="-4"/>
                <w:sz w:val="12"/>
                <w:szCs w:val="12"/>
                <w:lang w:val="ru-RU"/>
              </w:rPr>
              <w:t xml:space="preserve"> </w:t>
            </w:r>
            <w:r w:rsidRPr="00462AD8">
              <w:rPr>
                <w:rFonts w:ascii="Times New Roman" w:hAnsi="Times New Roman" w:cs="Times New Roman"/>
                <w:sz w:val="12"/>
                <w:szCs w:val="12"/>
                <w:lang w:val="ru-RU"/>
              </w:rPr>
              <w:t>в</w:t>
            </w:r>
            <w:r w:rsidRPr="00462AD8">
              <w:rPr>
                <w:rFonts w:ascii="Times New Roman" w:hAnsi="Times New Roman" w:cs="Times New Roman"/>
                <w:spacing w:val="-3"/>
                <w:sz w:val="12"/>
                <w:szCs w:val="12"/>
                <w:lang w:val="ru-RU"/>
              </w:rPr>
              <w:t xml:space="preserve"> </w:t>
            </w:r>
            <w:r w:rsidRPr="00462AD8">
              <w:rPr>
                <w:rFonts w:ascii="Times New Roman" w:hAnsi="Times New Roman" w:cs="Times New Roman"/>
                <w:sz w:val="12"/>
                <w:szCs w:val="12"/>
                <w:lang w:val="ru-RU"/>
              </w:rPr>
              <w:t>северо-восточной</w:t>
            </w:r>
            <w:r w:rsidRPr="00462AD8">
              <w:rPr>
                <w:rFonts w:ascii="Times New Roman" w:hAnsi="Times New Roman" w:cs="Times New Roman"/>
                <w:spacing w:val="-3"/>
                <w:sz w:val="12"/>
                <w:szCs w:val="12"/>
                <w:lang w:val="ru-RU"/>
              </w:rPr>
              <w:t xml:space="preserve"> </w:t>
            </w:r>
            <w:r w:rsidRPr="00462AD8">
              <w:rPr>
                <w:rFonts w:ascii="Times New Roman" w:hAnsi="Times New Roman" w:cs="Times New Roman"/>
                <w:sz w:val="12"/>
                <w:szCs w:val="12"/>
                <w:lang w:val="ru-RU"/>
              </w:rPr>
              <w:t>части</w:t>
            </w:r>
            <w:r w:rsidRPr="00462AD8">
              <w:rPr>
                <w:rFonts w:ascii="Times New Roman" w:hAnsi="Times New Roman" w:cs="Times New Roman"/>
                <w:spacing w:val="-57"/>
                <w:sz w:val="12"/>
                <w:szCs w:val="12"/>
                <w:lang w:val="ru-RU"/>
              </w:rPr>
              <w:t xml:space="preserve"> </w:t>
            </w:r>
            <w:r w:rsidR="0045242E">
              <w:rPr>
                <w:rFonts w:ascii="Times New Roman" w:hAnsi="Times New Roman" w:cs="Times New Roman"/>
                <w:spacing w:val="-57"/>
                <w:sz w:val="12"/>
                <w:szCs w:val="12"/>
                <w:lang w:val="ru-RU"/>
              </w:rPr>
              <w:t xml:space="preserve"> </w:t>
            </w:r>
            <w:r w:rsidRPr="00462AD8">
              <w:rPr>
                <w:rFonts w:ascii="Times New Roman" w:hAnsi="Times New Roman" w:cs="Times New Roman"/>
                <w:sz w:val="12"/>
                <w:szCs w:val="12"/>
                <w:lang w:val="ru-RU"/>
              </w:rPr>
              <w:t>посёлка, 128 ИЖД</w:t>
            </w:r>
          </w:p>
        </w:tc>
        <w:tc>
          <w:tcPr>
            <w:tcW w:w="678"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384</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69,12</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25,23</w:t>
            </w:r>
          </w:p>
        </w:tc>
      </w:tr>
      <w:tr w:rsidR="00462AD8" w:rsidRPr="00462AD8" w:rsidTr="0045242E">
        <w:trPr>
          <w:trHeight w:val="70"/>
        </w:trPr>
        <w:tc>
          <w:tcPr>
            <w:tcW w:w="401"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1.3</w:t>
            </w:r>
          </w:p>
        </w:tc>
        <w:tc>
          <w:tcPr>
            <w:tcW w:w="2413" w:type="pct"/>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Площа</w:t>
            </w:r>
            <w:r w:rsidR="0045242E">
              <w:rPr>
                <w:rFonts w:ascii="Times New Roman" w:hAnsi="Times New Roman" w:cs="Times New Roman"/>
                <w:sz w:val="12"/>
                <w:szCs w:val="12"/>
                <w:lang w:val="ru-RU"/>
              </w:rPr>
              <w:t>дка в существующей застройке по</w:t>
            </w:r>
            <w:r w:rsidRPr="00462AD8">
              <w:rPr>
                <w:rFonts w:ascii="Times New Roman" w:hAnsi="Times New Roman" w:cs="Times New Roman"/>
                <w:sz w:val="12"/>
                <w:szCs w:val="12"/>
                <w:lang w:val="ru-RU"/>
              </w:rPr>
              <w:t>сёлка,</w:t>
            </w:r>
            <w:r w:rsidRPr="00462AD8">
              <w:rPr>
                <w:rFonts w:ascii="Times New Roman" w:hAnsi="Times New Roman" w:cs="Times New Roman"/>
                <w:spacing w:val="-2"/>
                <w:sz w:val="12"/>
                <w:szCs w:val="12"/>
                <w:lang w:val="ru-RU"/>
              </w:rPr>
              <w:t xml:space="preserve"> </w:t>
            </w:r>
            <w:r w:rsidRPr="00462AD8">
              <w:rPr>
                <w:rFonts w:ascii="Times New Roman" w:hAnsi="Times New Roman" w:cs="Times New Roman"/>
                <w:sz w:val="12"/>
                <w:szCs w:val="12"/>
                <w:lang w:val="ru-RU"/>
              </w:rPr>
              <w:t>18 ИЖД</w:t>
            </w:r>
          </w:p>
        </w:tc>
        <w:tc>
          <w:tcPr>
            <w:tcW w:w="678"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54</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9,72</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3,55</w:t>
            </w:r>
          </w:p>
        </w:tc>
      </w:tr>
      <w:tr w:rsidR="00462AD8" w:rsidRPr="00462AD8" w:rsidTr="0045242E">
        <w:trPr>
          <w:trHeight w:val="70"/>
        </w:trPr>
        <w:tc>
          <w:tcPr>
            <w:tcW w:w="401"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1.4</w:t>
            </w:r>
          </w:p>
        </w:tc>
        <w:tc>
          <w:tcPr>
            <w:tcW w:w="2413" w:type="pct"/>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Площадка № 2 в северной части посёлка,</w:t>
            </w:r>
            <w:r w:rsidRPr="00462AD8">
              <w:rPr>
                <w:rFonts w:ascii="Times New Roman" w:hAnsi="Times New Roman" w:cs="Times New Roman"/>
                <w:spacing w:val="-57"/>
                <w:sz w:val="12"/>
                <w:szCs w:val="12"/>
                <w:lang w:val="ru-RU"/>
              </w:rPr>
              <w:t xml:space="preserve"> </w:t>
            </w:r>
            <w:r w:rsidRPr="00462AD8">
              <w:rPr>
                <w:rFonts w:ascii="Times New Roman" w:hAnsi="Times New Roman" w:cs="Times New Roman"/>
                <w:sz w:val="12"/>
                <w:szCs w:val="12"/>
                <w:lang w:val="ru-RU"/>
              </w:rPr>
              <w:t>176 ИЖД</w:t>
            </w:r>
          </w:p>
        </w:tc>
        <w:tc>
          <w:tcPr>
            <w:tcW w:w="678"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528</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95,04</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34,69</w:t>
            </w:r>
          </w:p>
        </w:tc>
      </w:tr>
      <w:tr w:rsidR="00462AD8" w:rsidRPr="00462AD8" w:rsidTr="0045242E">
        <w:trPr>
          <w:trHeight w:val="70"/>
        </w:trPr>
        <w:tc>
          <w:tcPr>
            <w:tcW w:w="401" w:type="pct"/>
            <w:vAlign w:val="center"/>
          </w:tcPr>
          <w:p w:rsidR="00462AD8" w:rsidRPr="00462AD8" w:rsidRDefault="00462AD8" w:rsidP="00462AD8">
            <w:pPr>
              <w:pStyle w:val="aff1"/>
              <w:jc w:val="center"/>
              <w:rPr>
                <w:rFonts w:ascii="Times New Roman" w:hAnsi="Times New Roman" w:cs="Times New Roman"/>
                <w:sz w:val="12"/>
                <w:szCs w:val="12"/>
              </w:rPr>
            </w:pPr>
          </w:p>
        </w:tc>
        <w:tc>
          <w:tcPr>
            <w:tcW w:w="2413"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Итого</w:t>
            </w:r>
          </w:p>
        </w:tc>
        <w:tc>
          <w:tcPr>
            <w:tcW w:w="678"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987</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177,66</w:t>
            </w:r>
          </w:p>
        </w:tc>
        <w:tc>
          <w:tcPr>
            <w:tcW w:w="754"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64,85</w:t>
            </w:r>
          </w:p>
        </w:tc>
      </w:tr>
      <w:tr w:rsidR="00462AD8" w:rsidRPr="00462AD8" w:rsidTr="0045242E">
        <w:trPr>
          <w:trHeight w:val="70"/>
        </w:trPr>
        <w:tc>
          <w:tcPr>
            <w:tcW w:w="5000" w:type="pct"/>
            <w:gridSpan w:val="5"/>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п. Красноярка</w:t>
            </w:r>
          </w:p>
        </w:tc>
      </w:tr>
      <w:tr w:rsidR="00462AD8" w:rsidRPr="00462AD8" w:rsidTr="0045242E">
        <w:trPr>
          <w:trHeight w:val="70"/>
        </w:trPr>
        <w:tc>
          <w:tcPr>
            <w:tcW w:w="401"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2.1</w:t>
            </w:r>
          </w:p>
        </w:tc>
        <w:tc>
          <w:tcPr>
            <w:tcW w:w="2413" w:type="pct"/>
            <w:vAlign w:val="center"/>
          </w:tcPr>
          <w:p w:rsidR="00462AD8" w:rsidRPr="00462AD8" w:rsidRDefault="00462AD8" w:rsidP="00462AD8">
            <w:pPr>
              <w:pStyle w:val="aff1"/>
              <w:jc w:val="center"/>
              <w:rPr>
                <w:rFonts w:ascii="Times New Roman" w:hAnsi="Times New Roman" w:cs="Times New Roman"/>
                <w:sz w:val="12"/>
                <w:szCs w:val="12"/>
                <w:lang w:val="ru-RU"/>
              </w:rPr>
            </w:pPr>
            <w:r w:rsidRPr="00462AD8">
              <w:rPr>
                <w:rFonts w:ascii="Times New Roman" w:hAnsi="Times New Roman" w:cs="Times New Roman"/>
                <w:sz w:val="12"/>
                <w:szCs w:val="12"/>
                <w:lang w:val="ru-RU"/>
              </w:rPr>
              <w:t>Площа</w:t>
            </w:r>
            <w:r w:rsidR="0045242E">
              <w:rPr>
                <w:rFonts w:ascii="Times New Roman" w:hAnsi="Times New Roman" w:cs="Times New Roman"/>
                <w:sz w:val="12"/>
                <w:szCs w:val="12"/>
                <w:lang w:val="ru-RU"/>
              </w:rPr>
              <w:t>дка в существующей застройке по</w:t>
            </w:r>
            <w:r w:rsidRPr="00462AD8">
              <w:rPr>
                <w:rFonts w:ascii="Times New Roman" w:hAnsi="Times New Roman" w:cs="Times New Roman"/>
                <w:sz w:val="12"/>
                <w:szCs w:val="12"/>
                <w:lang w:val="ru-RU"/>
              </w:rPr>
              <w:t>сёлка,</w:t>
            </w:r>
            <w:r w:rsidRPr="00462AD8">
              <w:rPr>
                <w:rFonts w:ascii="Times New Roman" w:hAnsi="Times New Roman" w:cs="Times New Roman"/>
                <w:spacing w:val="-2"/>
                <w:sz w:val="12"/>
                <w:szCs w:val="12"/>
                <w:lang w:val="ru-RU"/>
              </w:rPr>
              <w:t xml:space="preserve"> </w:t>
            </w:r>
            <w:r w:rsidRPr="00462AD8">
              <w:rPr>
                <w:rFonts w:ascii="Times New Roman" w:hAnsi="Times New Roman" w:cs="Times New Roman"/>
                <w:sz w:val="12"/>
                <w:szCs w:val="12"/>
                <w:lang w:val="ru-RU"/>
              </w:rPr>
              <w:t>12 ИЖД</w:t>
            </w:r>
          </w:p>
        </w:tc>
        <w:tc>
          <w:tcPr>
            <w:tcW w:w="678"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36</w:t>
            </w:r>
          </w:p>
        </w:tc>
        <w:tc>
          <w:tcPr>
            <w:tcW w:w="754" w:type="pct"/>
            <w:tcBorders>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6,48</w:t>
            </w:r>
          </w:p>
        </w:tc>
        <w:tc>
          <w:tcPr>
            <w:tcW w:w="754" w:type="pct"/>
            <w:tcBorders>
              <w:left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2,37</w:t>
            </w:r>
          </w:p>
        </w:tc>
      </w:tr>
      <w:tr w:rsidR="00462AD8" w:rsidRPr="00462AD8" w:rsidTr="0045242E">
        <w:trPr>
          <w:trHeight w:val="60"/>
        </w:trPr>
        <w:tc>
          <w:tcPr>
            <w:tcW w:w="401" w:type="pct"/>
            <w:vAlign w:val="center"/>
          </w:tcPr>
          <w:p w:rsidR="00462AD8" w:rsidRPr="00462AD8" w:rsidRDefault="00462AD8" w:rsidP="00462AD8">
            <w:pPr>
              <w:pStyle w:val="aff1"/>
              <w:jc w:val="center"/>
              <w:rPr>
                <w:rFonts w:ascii="Times New Roman" w:hAnsi="Times New Roman" w:cs="Times New Roman"/>
                <w:sz w:val="12"/>
                <w:szCs w:val="12"/>
              </w:rPr>
            </w:pPr>
          </w:p>
        </w:tc>
        <w:tc>
          <w:tcPr>
            <w:tcW w:w="2413"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Итого</w:t>
            </w:r>
          </w:p>
        </w:tc>
        <w:tc>
          <w:tcPr>
            <w:tcW w:w="678"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36</w:t>
            </w:r>
          </w:p>
        </w:tc>
        <w:tc>
          <w:tcPr>
            <w:tcW w:w="754" w:type="pct"/>
            <w:tcBorders>
              <w:top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6,48</w:t>
            </w:r>
          </w:p>
        </w:tc>
        <w:tc>
          <w:tcPr>
            <w:tcW w:w="754" w:type="pct"/>
            <w:tcBorders>
              <w:top w:val="single" w:sz="8" w:space="0" w:color="000000"/>
              <w:left w:val="single" w:sz="8" w:space="0" w:color="000000"/>
              <w:bottom w:val="single" w:sz="8" w:space="0" w:color="000000"/>
              <w:right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2,37</w:t>
            </w:r>
          </w:p>
        </w:tc>
      </w:tr>
      <w:tr w:rsidR="00462AD8" w:rsidRPr="00462AD8" w:rsidTr="0045242E">
        <w:trPr>
          <w:trHeight w:val="60"/>
        </w:trPr>
        <w:tc>
          <w:tcPr>
            <w:tcW w:w="2815" w:type="pct"/>
            <w:gridSpan w:val="2"/>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Всего</w:t>
            </w:r>
            <w:r w:rsidRPr="00462AD8">
              <w:rPr>
                <w:rFonts w:ascii="Times New Roman" w:hAnsi="Times New Roman" w:cs="Times New Roman"/>
                <w:spacing w:val="-3"/>
                <w:sz w:val="12"/>
                <w:szCs w:val="12"/>
              </w:rPr>
              <w:t xml:space="preserve"> </w:t>
            </w:r>
            <w:r w:rsidRPr="00462AD8">
              <w:rPr>
                <w:rFonts w:ascii="Times New Roman" w:hAnsi="Times New Roman" w:cs="Times New Roman"/>
                <w:sz w:val="12"/>
                <w:szCs w:val="12"/>
              </w:rPr>
              <w:t>с.п.</w:t>
            </w:r>
            <w:r w:rsidRPr="00462AD8">
              <w:rPr>
                <w:rFonts w:ascii="Times New Roman" w:hAnsi="Times New Roman" w:cs="Times New Roman"/>
                <w:spacing w:val="1"/>
                <w:sz w:val="12"/>
                <w:szCs w:val="12"/>
              </w:rPr>
              <w:t xml:space="preserve"> </w:t>
            </w:r>
            <w:r w:rsidRPr="00462AD8">
              <w:rPr>
                <w:rFonts w:ascii="Times New Roman" w:hAnsi="Times New Roman" w:cs="Times New Roman"/>
                <w:sz w:val="12"/>
                <w:szCs w:val="12"/>
              </w:rPr>
              <w:t>Серноводск</w:t>
            </w:r>
          </w:p>
        </w:tc>
        <w:tc>
          <w:tcPr>
            <w:tcW w:w="678" w:type="pct"/>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1023</w:t>
            </w:r>
          </w:p>
        </w:tc>
        <w:tc>
          <w:tcPr>
            <w:tcW w:w="754" w:type="pct"/>
            <w:tcBorders>
              <w:top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184,14</w:t>
            </w:r>
          </w:p>
        </w:tc>
        <w:tc>
          <w:tcPr>
            <w:tcW w:w="754" w:type="pct"/>
            <w:tcBorders>
              <w:top w:val="single" w:sz="8" w:space="0" w:color="000000"/>
            </w:tcBorders>
            <w:vAlign w:val="center"/>
          </w:tcPr>
          <w:p w:rsidR="00462AD8" w:rsidRPr="00462AD8" w:rsidRDefault="00462AD8" w:rsidP="00462AD8">
            <w:pPr>
              <w:pStyle w:val="aff1"/>
              <w:jc w:val="center"/>
              <w:rPr>
                <w:rFonts w:ascii="Times New Roman" w:hAnsi="Times New Roman" w:cs="Times New Roman"/>
                <w:sz w:val="12"/>
                <w:szCs w:val="12"/>
              </w:rPr>
            </w:pPr>
            <w:r w:rsidRPr="00462AD8">
              <w:rPr>
                <w:rFonts w:ascii="Times New Roman" w:hAnsi="Times New Roman" w:cs="Times New Roman"/>
                <w:sz w:val="12"/>
                <w:szCs w:val="12"/>
              </w:rPr>
              <w:t>67,21</w:t>
            </w:r>
          </w:p>
        </w:tc>
      </w:tr>
    </w:tbl>
    <w:p w:rsidR="00462AD8" w:rsidRDefault="0045242E" w:rsidP="00462AD8">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Таблица 3.3.1.3 - Расход стоков по перспек</w:t>
      </w:r>
      <w:r>
        <w:rPr>
          <w:rFonts w:ascii="Times New Roman" w:hAnsi="Times New Roman" w:cs="Times New Roman"/>
          <w:sz w:val="12"/>
          <w:szCs w:val="12"/>
        </w:rPr>
        <w:t>тивным объектам общественно-де</w:t>
      </w:r>
      <w:r w:rsidRPr="0045242E">
        <w:rPr>
          <w:rFonts w:ascii="Times New Roman" w:hAnsi="Times New Roman" w:cs="Times New Roman"/>
          <w:sz w:val="12"/>
          <w:szCs w:val="12"/>
        </w:rPr>
        <w:t>лового назначения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
        <w:gridCol w:w="2165"/>
        <w:gridCol w:w="1374"/>
        <w:gridCol w:w="1095"/>
        <w:gridCol w:w="1073"/>
        <w:gridCol w:w="1094"/>
      </w:tblGrid>
      <w:tr w:rsidR="0045242E" w:rsidRPr="0045242E" w:rsidTr="0045242E">
        <w:trPr>
          <w:trHeight w:val="70"/>
        </w:trPr>
        <w:tc>
          <w:tcPr>
            <w:tcW w:w="480" w:type="pct"/>
            <w:vMerge w:val="restart"/>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57"/>
                <w:sz w:val="12"/>
                <w:szCs w:val="12"/>
              </w:rPr>
              <w:t xml:space="preserve"> </w:t>
            </w:r>
            <w:r w:rsidRPr="0045242E">
              <w:rPr>
                <w:rFonts w:ascii="Times New Roman" w:hAnsi="Times New Roman" w:cs="Times New Roman"/>
                <w:sz w:val="12"/>
                <w:szCs w:val="12"/>
              </w:rPr>
              <w:t>п/п</w:t>
            </w:r>
          </w:p>
        </w:tc>
        <w:tc>
          <w:tcPr>
            <w:tcW w:w="1439" w:type="pct"/>
            <w:vMerge w:val="restart"/>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Наименование</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потребителей</w:t>
            </w:r>
          </w:p>
        </w:tc>
        <w:tc>
          <w:tcPr>
            <w:tcW w:w="913" w:type="pct"/>
            <w:vMerge w:val="restart"/>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Единица</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измерения</w:t>
            </w:r>
          </w:p>
        </w:tc>
        <w:tc>
          <w:tcPr>
            <w:tcW w:w="728" w:type="pct"/>
            <w:vMerge w:val="restart"/>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Кол-во</w:t>
            </w:r>
            <w:r w:rsidRPr="0045242E">
              <w:rPr>
                <w:rFonts w:ascii="Times New Roman" w:hAnsi="Times New Roman" w:cs="Times New Roman"/>
                <w:spacing w:val="-57"/>
                <w:sz w:val="12"/>
                <w:szCs w:val="12"/>
              </w:rPr>
              <w:t xml:space="preserve"> </w:t>
            </w:r>
            <w:r w:rsidRPr="0045242E">
              <w:rPr>
                <w:rFonts w:ascii="Times New Roman" w:hAnsi="Times New Roman" w:cs="Times New Roman"/>
                <w:sz w:val="12"/>
                <w:szCs w:val="12"/>
              </w:rPr>
              <w:t>единиц</w:t>
            </w:r>
          </w:p>
        </w:tc>
        <w:tc>
          <w:tcPr>
            <w:tcW w:w="1440" w:type="pct"/>
            <w:gridSpan w:val="2"/>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Водоотведение</w:t>
            </w:r>
          </w:p>
        </w:tc>
      </w:tr>
      <w:tr w:rsidR="0045242E" w:rsidRPr="0045242E" w:rsidTr="0045242E">
        <w:trPr>
          <w:trHeight w:val="70"/>
        </w:trPr>
        <w:tc>
          <w:tcPr>
            <w:tcW w:w="480" w:type="pct"/>
            <w:vMerge/>
            <w:tcBorders>
              <w:top w:val="nil"/>
            </w:tcBorders>
            <w:vAlign w:val="center"/>
          </w:tcPr>
          <w:p w:rsidR="0045242E" w:rsidRPr="0045242E" w:rsidRDefault="0045242E" w:rsidP="0045242E">
            <w:pPr>
              <w:pStyle w:val="aff1"/>
              <w:jc w:val="center"/>
              <w:rPr>
                <w:rFonts w:ascii="Times New Roman" w:hAnsi="Times New Roman" w:cs="Times New Roman"/>
                <w:sz w:val="12"/>
                <w:szCs w:val="12"/>
              </w:rPr>
            </w:pPr>
          </w:p>
        </w:tc>
        <w:tc>
          <w:tcPr>
            <w:tcW w:w="1439" w:type="pct"/>
            <w:vMerge/>
            <w:tcBorders>
              <w:top w:val="nil"/>
            </w:tcBorders>
            <w:vAlign w:val="center"/>
          </w:tcPr>
          <w:p w:rsidR="0045242E" w:rsidRPr="0045242E" w:rsidRDefault="0045242E" w:rsidP="0045242E">
            <w:pPr>
              <w:pStyle w:val="aff1"/>
              <w:jc w:val="center"/>
              <w:rPr>
                <w:rFonts w:ascii="Times New Roman" w:hAnsi="Times New Roman" w:cs="Times New Roman"/>
                <w:sz w:val="12"/>
                <w:szCs w:val="12"/>
              </w:rPr>
            </w:pPr>
          </w:p>
        </w:tc>
        <w:tc>
          <w:tcPr>
            <w:tcW w:w="913" w:type="pct"/>
            <w:vMerge/>
            <w:tcBorders>
              <w:top w:val="nil"/>
            </w:tcBorders>
            <w:vAlign w:val="center"/>
          </w:tcPr>
          <w:p w:rsidR="0045242E" w:rsidRPr="0045242E" w:rsidRDefault="0045242E" w:rsidP="0045242E">
            <w:pPr>
              <w:pStyle w:val="aff1"/>
              <w:jc w:val="center"/>
              <w:rPr>
                <w:rFonts w:ascii="Times New Roman" w:hAnsi="Times New Roman" w:cs="Times New Roman"/>
                <w:sz w:val="12"/>
                <w:szCs w:val="12"/>
              </w:rPr>
            </w:pPr>
          </w:p>
        </w:tc>
        <w:tc>
          <w:tcPr>
            <w:tcW w:w="728" w:type="pct"/>
            <w:vMerge/>
            <w:tcBorders>
              <w:top w:val="nil"/>
            </w:tcBorders>
            <w:vAlign w:val="center"/>
          </w:tcPr>
          <w:p w:rsidR="0045242E" w:rsidRPr="0045242E" w:rsidRDefault="0045242E" w:rsidP="0045242E">
            <w:pPr>
              <w:pStyle w:val="aff1"/>
              <w:jc w:val="center"/>
              <w:rPr>
                <w:rFonts w:ascii="Times New Roman" w:hAnsi="Times New Roman" w:cs="Times New Roman"/>
                <w:sz w:val="12"/>
                <w:szCs w:val="12"/>
              </w:rPr>
            </w:pPr>
          </w:p>
        </w:tc>
        <w:tc>
          <w:tcPr>
            <w:tcW w:w="713" w:type="pct"/>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м³/сут</w:t>
            </w:r>
          </w:p>
        </w:tc>
        <w:tc>
          <w:tcPr>
            <w:tcW w:w="727" w:type="pct"/>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тыс.</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м³/год</w:t>
            </w:r>
          </w:p>
        </w:tc>
      </w:tr>
      <w:tr w:rsidR="0045242E" w:rsidRPr="0045242E" w:rsidTr="0045242E">
        <w:trPr>
          <w:trHeight w:val="70"/>
        </w:trPr>
        <w:tc>
          <w:tcPr>
            <w:tcW w:w="5000" w:type="pct"/>
            <w:gridSpan w:val="6"/>
            <w:vAlign w:val="center"/>
          </w:tcPr>
          <w:p w:rsidR="0045242E" w:rsidRPr="0045242E" w:rsidRDefault="0045242E" w:rsidP="0045242E">
            <w:pPr>
              <w:pStyle w:val="aff1"/>
              <w:jc w:val="center"/>
              <w:rPr>
                <w:rFonts w:ascii="Times New Roman" w:hAnsi="Times New Roman" w:cs="Times New Roman"/>
                <w:sz w:val="12"/>
                <w:szCs w:val="12"/>
                <w:lang w:val="ru-RU"/>
              </w:rPr>
            </w:pPr>
            <w:r w:rsidRPr="0045242E">
              <w:rPr>
                <w:rFonts w:ascii="Times New Roman" w:hAnsi="Times New Roman" w:cs="Times New Roman"/>
                <w:sz w:val="12"/>
                <w:szCs w:val="12"/>
                <w:lang w:val="ru-RU"/>
              </w:rPr>
              <w:t>На</w:t>
            </w:r>
            <w:r w:rsidRPr="0045242E">
              <w:rPr>
                <w:rFonts w:ascii="Times New Roman" w:hAnsi="Times New Roman" w:cs="Times New Roman"/>
                <w:spacing w:val="-2"/>
                <w:sz w:val="12"/>
                <w:szCs w:val="12"/>
                <w:lang w:val="ru-RU"/>
              </w:rPr>
              <w:t xml:space="preserve"> </w:t>
            </w:r>
            <w:r w:rsidRPr="0045242E">
              <w:rPr>
                <w:rFonts w:ascii="Times New Roman" w:hAnsi="Times New Roman" w:cs="Times New Roman"/>
                <w:sz w:val="12"/>
                <w:szCs w:val="12"/>
                <w:lang w:val="ru-RU"/>
              </w:rPr>
              <w:t>расчетный</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срок</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строительства</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до 2033</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года</w:t>
            </w:r>
          </w:p>
        </w:tc>
      </w:tr>
      <w:tr w:rsidR="0045242E" w:rsidRPr="0045242E" w:rsidTr="0045242E">
        <w:trPr>
          <w:trHeight w:val="70"/>
        </w:trPr>
        <w:tc>
          <w:tcPr>
            <w:tcW w:w="5000" w:type="pct"/>
            <w:gridSpan w:val="6"/>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п. Серноводск</w:t>
            </w:r>
          </w:p>
        </w:tc>
      </w:tr>
      <w:tr w:rsidR="0045242E" w:rsidRPr="0045242E" w:rsidTr="0045242E">
        <w:trPr>
          <w:trHeight w:val="70"/>
        </w:trPr>
        <w:tc>
          <w:tcPr>
            <w:tcW w:w="480" w:type="pct"/>
            <w:tcBorders>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1.1</w:t>
            </w:r>
          </w:p>
        </w:tc>
        <w:tc>
          <w:tcPr>
            <w:tcW w:w="1439" w:type="pct"/>
            <w:tcBorders>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Реконструкция здания админи</w:t>
            </w:r>
            <w:r w:rsidRPr="0045242E">
              <w:rPr>
                <w:rFonts w:ascii="Times New Roman" w:hAnsi="Times New Roman" w:cs="Times New Roman"/>
                <w:sz w:val="12"/>
                <w:szCs w:val="12"/>
                <w:lang w:val="ru-RU"/>
              </w:rPr>
              <w:t>страции</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на ул. Вокзальная</w:t>
            </w:r>
          </w:p>
        </w:tc>
        <w:tc>
          <w:tcPr>
            <w:tcW w:w="913" w:type="pct"/>
            <w:tcBorders>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w:t>
            </w:r>
            <w:r w:rsidRPr="0045242E">
              <w:rPr>
                <w:rFonts w:ascii="Times New Roman" w:hAnsi="Times New Roman" w:cs="Times New Roman"/>
                <w:spacing w:val="-4"/>
                <w:sz w:val="12"/>
                <w:szCs w:val="12"/>
              </w:rPr>
              <w:t xml:space="preserve"> </w:t>
            </w:r>
            <w:r w:rsidRPr="0045242E">
              <w:rPr>
                <w:rFonts w:ascii="Times New Roman" w:hAnsi="Times New Roman" w:cs="Times New Roman"/>
                <w:sz w:val="12"/>
                <w:szCs w:val="12"/>
              </w:rPr>
              <w:t>рабочее</w:t>
            </w:r>
            <w:r w:rsidRPr="0045242E">
              <w:rPr>
                <w:rFonts w:ascii="Times New Roman" w:hAnsi="Times New Roman" w:cs="Times New Roman"/>
                <w:spacing w:val="-57"/>
                <w:sz w:val="12"/>
                <w:szCs w:val="12"/>
              </w:rPr>
              <w:t xml:space="preserve"> </w:t>
            </w:r>
            <w:r w:rsidRPr="0045242E">
              <w:rPr>
                <w:rFonts w:ascii="Times New Roman" w:hAnsi="Times New Roman" w:cs="Times New Roman"/>
                <w:sz w:val="12"/>
                <w:szCs w:val="12"/>
              </w:rPr>
              <w:t>место</w:t>
            </w:r>
          </w:p>
        </w:tc>
        <w:tc>
          <w:tcPr>
            <w:tcW w:w="728" w:type="pct"/>
            <w:tcBorders>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6</w:t>
            </w:r>
          </w:p>
        </w:tc>
        <w:tc>
          <w:tcPr>
            <w:tcW w:w="713" w:type="pct"/>
            <w:tcBorders>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0,07</w:t>
            </w:r>
          </w:p>
        </w:tc>
        <w:tc>
          <w:tcPr>
            <w:tcW w:w="727" w:type="pct"/>
            <w:tcBorders>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0,02</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1.2</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Реконструкция общеобразователь</w:t>
            </w:r>
            <w:r w:rsidRPr="0045242E">
              <w:rPr>
                <w:rFonts w:ascii="Times New Roman" w:hAnsi="Times New Roman" w:cs="Times New Roman"/>
                <w:sz w:val="12"/>
                <w:szCs w:val="12"/>
                <w:lang w:val="ru-RU"/>
              </w:rPr>
              <w:t>ного</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учреждения</w:t>
            </w:r>
            <w:r w:rsidRPr="0045242E">
              <w:rPr>
                <w:rFonts w:ascii="Times New Roman" w:hAnsi="Times New Roman" w:cs="Times New Roman"/>
                <w:spacing w:val="2"/>
                <w:sz w:val="12"/>
                <w:szCs w:val="12"/>
                <w:lang w:val="ru-RU"/>
              </w:rPr>
              <w:t xml:space="preserve"> </w:t>
            </w:r>
            <w:r w:rsidRPr="0045242E">
              <w:rPr>
                <w:rFonts w:ascii="Times New Roman" w:hAnsi="Times New Roman" w:cs="Times New Roman"/>
                <w:sz w:val="12"/>
                <w:szCs w:val="12"/>
                <w:lang w:val="ru-RU"/>
              </w:rPr>
              <w:t>на</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ул.</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Калинина:</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место</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500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8,0</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2,76</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1.2.1</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со</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спортивным</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корпусом</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 кв.м</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300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30,0</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10,35</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1.3</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Строительство многофункционального дошкольного образова</w:t>
            </w:r>
            <w:r w:rsidRPr="0045242E">
              <w:rPr>
                <w:rFonts w:ascii="Times New Roman" w:hAnsi="Times New Roman" w:cs="Times New Roman"/>
                <w:sz w:val="12"/>
                <w:szCs w:val="12"/>
                <w:lang w:val="ru-RU"/>
              </w:rPr>
              <w:t>тельного</w:t>
            </w:r>
            <w:r>
              <w:rPr>
                <w:rFonts w:ascii="Times New Roman" w:hAnsi="Times New Roman" w:cs="Times New Roman"/>
                <w:spacing w:val="-6"/>
                <w:sz w:val="12"/>
                <w:szCs w:val="12"/>
                <w:lang w:val="ru-RU"/>
              </w:rPr>
              <w:t xml:space="preserve"> </w:t>
            </w:r>
            <w:r w:rsidRPr="0045242E">
              <w:rPr>
                <w:rFonts w:ascii="Times New Roman" w:hAnsi="Times New Roman" w:cs="Times New Roman"/>
                <w:sz w:val="12"/>
                <w:szCs w:val="12"/>
                <w:lang w:val="ru-RU"/>
              </w:rPr>
              <w:t>учреждения</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на</w:t>
            </w:r>
            <w:r w:rsidRPr="0045242E">
              <w:rPr>
                <w:rFonts w:ascii="Times New Roman" w:hAnsi="Times New Roman" w:cs="Times New Roman"/>
                <w:spacing w:val="-6"/>
                <w:sz w:val="12"/>
                <w:szCs w:val="12"/>
                <w:lang w:val="ru-RU"/>
              </w:rPr>
              <w:t xml:space="preserve"> </w:t>
            </w:r>
            <w:r w:rsidRPr="0045242E">
              <w:rPr>
                <w:rFonts w:ascii="Times New Roman" w:hAnsi="Times New Roman" w:cs="Times New Roman"/>
                <w:sz w:val="12"/>
                <w:szCs w:val="12"/>
                <w:lang w:val="ru-RU"/>
              </w:rPr>
              <w:t>площадке</w:t>
            </w:r>
            <w:r>
              <w:rPr>
                <w:rFonts w:ascii="Times New Roman" w:hAnsi="Times New Roman" w:cs="Times New Roman"/>
                <w:sz w:val="12"/>
                <w:szCs w:val="12"/>
                <w:lang w:val="ru-RU"/>
              </w:rPr>
              <w:t xml:space="preserve"> </w:t>
            </w:r>
            <w:r w:rsidRPr="0045242E">
              <w:rPr>
                <w:rFonts w:ascii="Times New Roman" w:hAnsi="Times New Roman" w:cs="Times New Roman"/>
                <w:sz w:val="12"/>
                <w:szCs w:val="12"/>
                <w:lang w:val="ru-RU"/>
              </w:rPr>
              <w:t>№ 1</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место</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100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6,0</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2,07</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1.4</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Строительство дошкольного обра</w:t>
            </w:r>
            <w:r w:rsidRPr="0045242E">
              <w:rPr>
                <w:rFonts w:ascii="Times New Roman" w:hAnsi="Times New Roman" w:cs="Times New Roman"/>
                <w:sz w:val="12"/>
                <w:szCs w:val="12"/>
                <w:lang w:val="ru-RU"/>
              </w:rPr>
              <w:t>зовательного</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учреждения</w:t>
            </w:r>
            <w:r w:rsidRPr="0045242E">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на пло</w:t>
            </w:r>
            <w:r w:rsidRPr="0045242E">
              <w:rPr>
                <w:rFonts w:ascii="Times New Roman" w:hAnsi="Times New Roman" w:cs="Times New Roman"/>
                <w:sz w:val="12"/>
                <w:szCs w:val="12"/>
                <w:lang w:val="ru-RU"/>
              </w:rPr>
              <w:t>щадке №</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2</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место</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30-40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2,4</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0,83</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1.5</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Строительство культурно-досуго</w:t>
            </w:r>
            <w:r w:rsidRPr="0045242E">
              <w:rPr>
                <w:rFonts w:ascii="Times New Roman" w:hAnsi="Times New Roman" w:cs="Times New Roman"/>
                <w:sz w:val="12"/>
                <w:szCs w:val="12"/>
                <w:lang w:val="ru-RU"/>
              </w:rPr>
              <w:t>вого</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центра</w:t>
            </w:r>
            <w:r w:rsidRPr="0045242E">
              <w:rPr>
                <w:rFonts w:ascii="Times New Roman" w:hAnsi="Times New Roman" w:cs="Times New Roman"/>
                <w:spacing w:val="-5"/>
                <w:sz w:val="12"/>
                <w:szCs w:val="12"/>
                <w:lang w:val="ru-RU"/>
              </w:rPr>
              <w:t xml:space="preserve"> </w:t>
            </w:r>
            <w:r w:rsidRPr="0045242E">
              <w:rPr>
                <w:rFonts w:ascii="Times New Roman" w:hAnsi="Times New Roman" w:cs="Times New Roman"/>
                <w:sz w:val="12"/>
                <w:szCs w:val="12"/>
                <w:lang w:val="ru-RU"/>
              </w:rPr>
              <w:t>с</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библиотекой</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на</w:t>
            </w:r>
            <w:r w:rsidRPr="0045242E">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пло</w:t>
            </w:r>
            <w:r w:rsidRPr="0045242E">
              <w:rPr>
                <w:rFonts w:ascii="Times New Roman" w:hAnsi="Times New Roman" w:cs="Times New Roman"/>
                <w:sz w:val="12"/>
                <w:szCs w:val="12"/>
                <w:lang w:val="ru-RU"/>
              </w:rPr>
              <w:t>щадке №</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1</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место</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750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6,75</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2,33</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1.6</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sidRPr="0045242E">
              <w:rPr>
                <w:rFonts w:ascii="Times New Roman" w:hAnsi="Times New Roman" w:cs="Times New Roman"/>
                <w:sz w:val="12"/>
                <w:szCs w:val="12"/>
                <w:lang w:val="ru-RU"/>
              </w:rPr>
              <w:t>Строительство</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комплексного</w:t>
            </w:r>
            <w:r>
              <w:rPr>
                <w:rFonts w:ascii="Times New Roman" w:hAnsi="Times New Roman" w:cs="Times New Roman"/>
                <w:sz w:val="12"/>
                <w:szCs w:val="12"/>
                <w:lang w:val="ru-RU"/>
              </w:rPr>
              <w:t xml:space="preserve"> </w:t>
            </w:r>
            <w:r w:rsidRPr="0045242E">
              <w:rPr>
                <w:rFonts w:ascii="Times New Roman" w:hAnsi="Times New Roman" w:cs="Times New Roman"/>
                <w:sz w:val="12"/>
                <w:szCs w:val="12"/>
                <w:lang w:val="ru-RU"/>
              </w:rPr>
              <w:t xml:space="preserve">предприятия </w:t>
            </w:r>
            <w:r>
              <w:rPr>
                <w:rFonts w:ascii="Times New Roman" w:hAnsi="Times New Roman" w:cs="Times New Roman"/>
                <w:sz w:val="12"/>
                <w:szCs w:val="12"/>
                <w:lang w:val="ru-RU"/>
              </w:rPr>
              <w:t>бытового обслужива</w:t>
            </w:r>
            <w:r w:rsidRPr="0045242E">
              <w:rPr>
                <w:rFonts w:ascii="Times New Roman" w:hAnsi="Times New Roman" w:cs="Times New Roman"/>
                <w:sz w:val="12"/>
                <w:szCs w:val="12"/>
                <w:lang w:val="ru-RU"/>
              </w:rPr>
              <w:t>ния</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на</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площадке</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1:</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1.6.1</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прачечная</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кг вещей</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в</w:t>
            </w:r>
            <w:r>
              <w:rPr>
                <w:rFonts w:ascii="Times New Roman" w:hAnsi="Times New Roman" w:cs="Times New Roman"/>
                <w:sz w:val="12"/>
                <w:szCs w:val="12"/>
                <w:lang w:val="ru-RU"/>
              </w:rPr>
              <w:t xml:space="preserve"> </w:t>
            </w:r>
            <w:r w:rsidRPr="0045242E">
              <w:rPr>
                <w:rFonts w:ascii="Times New Roman" w:hAnsi="Times New Roman" w:cs="Times New Roman"/>
                <w:sz w:val="12"/>
                <w:szCs w:val="12"/>
              </w:rPr>
              <w:t>смену</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140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10,5</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3,62</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1.6.2</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 химчистка</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кг вещей</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в</w:t>
            </w:r>
            <w:r>
              <w:rPr>
                <w:rFonts w:ascii="Times New Roman" w:hAnsi="Times New Roman" w:cs="Times New Roman"/>
                <w:sz w:val="12"/>
                <w:szCs w:val="12"/>
                <w:lang w:val="ru-RU"/>
              </w:rPr>
              <w:t xml:space="preserve"> </w:t>
            </w:r>
            <w:r w:rsidRPr="0045242E">
              <w:rPr>
                <w:rFonts w:ascii="Times New Roman" w:hAnsi="Times New Roman" w:cs="Times New Roman"/>
                <w:sz w:val="12"/>
                <w:szCs w:val="12"/>
              </w:rPr>
              <w:t>смену</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7</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0,28</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0,1</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1.7</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sidRPr="0045242E">
              <w:rPr>
                <w:rFonts w:ascii="Times New Roman" w:hAnsi="Times New Roman" w:cs="Times New Roman"/>
                <w:sz w:val="12"/>
                <w:szCs w:val="12"/>
                <w:lang w:val="ru-RU"/>
              </w:rPr>
              <w:t>Строительство бани на</w:t>
            </w:r>
            <w:r w:rsidRPr="0045242E">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20 помы</w:t>
            </w:r>
            <w:r w:rsidRPr="0045242E">
              <w:rPr>
                <w:rFonts w:ascii="Times New Roman" w:hAnsi="Times New Roman" w:cs="Times New Roman"/>
                <w:sz w:val="12"/>
                <w:szCs w:val="12"/>
                <w:lang w:val="ru-RU"/>
              </w:rPr>
              <w:t>вочных</w:t>
            </w:r>
            <w:r w:rsidRPr="0045242E">
              <w:rPr>
                <w:rFonts w:ascii="Times New Roman" w:hAnsi="Times New Roman" w:cs="Times New Roman"/>
                <w:spacing w:val="-4"/>
                <w:sz w:val="12"/>
                <w:szCs w:val="12"/>
                <w:lang w:val="ru-RU"/>
              </w:rPr>
              <w:t xml:space="preserve"> </w:t>
            </w:r>
            <w:r w:rsidRPr="0045242E">
              <w:rPr>
                <w:rFonts w:ascii="Times New Roman" w:hAnsi="Times New Roman" w:cs="Times New Roman"/>
                <w:sz w:val="12"/>
                <w:szCs w:val="12"/>
                <w:lang w:val="ru-RU"/>
              </w:rPr>
              <w:t>мест</w:t>
            </w:r>
            <w:r w:rsidRPr="0045242E">
              <w:rPr>
                <w:rFonts w:ascii="Times New Roman" w:hAnsi="Times New Roman" w:cs="Times New Roman"/>
                <w:spacing w:val="-5"/>
                <w:sz w:val="12"/>
                <w:szCs w:val="12"/>
                <w:lang w:val="ru-RU"/>
              </w:rPr>
              <w:t xml:space="preserve"> </w:t>
            </w:r>
            <w:r w:rsidRPr="0045242E">
              <w:rPr>
                <w:rFonts w:ascii="Times New Roman" w:hAnsi="Times New Roman" w:cs="Times New Roman"/>
                <w:sz w:val="12"/>
                <w:szCs w:val="12"/>
                <w:lang w:val="ru-RU"/>
              </w:rPr>
              <w:t>в</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п.</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Серноводск</w:t>
            </w:r>
            <w:r w:rsidRPr="0045242E">
              <w:rPr>
                <w:rFonts w:ascii="Times New Roman" w:hAnsi="Times New Roman" w:cs="Times New Roman"/>
                <w:spacing w:val="-5"/>
                <w:sz w:val="12"/>
                <w:szCs w:val="12"/>
                <w:lang w:val="ru-RU"/>
              </w:rPr>
              <w:t xml:space="preserve"> </w:t>
            </w:r>
            <w:r w:rsidRPr="0045242E">
              <w:rPr>
                <w:rFonts w:ascii="Times New Roman" w:hAnsi="Times New Roman" w:cs="Times New Roman"/>
                <w:sz w:val="12"/>
                <w:szCs w:val="12"/>
                <w:lang w:val="ru-RU"/>
              </w:rPr>
              <w:t>на</w:t>
            </w:r>
            <w:r w:rsidRPr="0045242E">
              <w:rPr>
                <w:rFonts w:ascii="Times New Roman" w:hAnsi="Times New Roman" w:cs="Times New Roman"/>
                <w:spacing w:val="-57"/>
                <w:sz w:val="12"/>
                <w:szCs w:val="12"/>
                <w:lang w:val="ru-RU"/>
              </w:rPr>
              <w:t xml:space="preserve"> </w:t>
            </w:r>
            <w:r w:rsidRPr="0045242E">
              <w:rPr>
                <w:rFonts w:ascii="Times New Roman" w:hAnsi="Times New Roman" w:cs="Times New Roman"/>
                <w:sz w:val="12"/>
                <w:szCs w:val="12"/>
                <w:lang w:val="ru-RU"/>
              </w:rPr>
              <w:t>ул. Революции</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место</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20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3,6</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1,24</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1.8</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sidRPr="0045242E">
              <w:rPr>
                <w:rFonts w:ascii="Times New Roman" w:hAnsi="Times New Roman" w:cs="Times New Roman"/>
                <w:sz w:val="12"/>
                <w:szCs w:val="12"/>
                <w:lang w:val="ru-RU"/>
              </w:rPr>
              <w:t>Строительство</w:t>
            </w:r>
            <w:r w:rsidRPr="0045242E">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спортивного ком</w:t>
            </w:r>
            <w:r w:rsidRPr="0045242E">
              <w:rPr>
                <w:rFonts w:ascii="Times New Roman" w:hAnsi="Times New Roman" w:cs="Times New Roman"/>
                <w:sz w:val="12"/>
                <w:szCs w:val="12"/>
                <w:lang w:val="ru-RU"/>
              </w:rPr>
              <w:t>плекса</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на</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площадке №</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1</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1.8.1</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с бассейном</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 кв. м</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400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40,0</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13,8</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1.8.2</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 подпитка</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бассейна</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2"/>
                <w:sz w:val="12"/>
                <w:szCs w:val="12"/>
              </w:rPr>
              <w:t xml:space="preserve"> </w:t>
            </w:r>
            <w:r>
              <w:rPr>
                <w:rFonts w:ascii="Times New Roman" w:hAnsi="Times New Roman" w:cs="Times New Roman"/>
                <w:sz w:val="12"/>
                <w:szCs w:val="12"/>
              </w:rPr>
              <w:t>вмести</w:t>
            </w:r>
            <w:r w:rsidRPr="0045242E">
              <w:rPr>
                <w:rFonts w:ascii="Times New Roman" w:hAnsi="Times New Roman" w:cs="Times New Roman"/>
                <w:sz w:val="12"/>
                <w:szCs w:val="12"/>
              </w:rPr>
              <w:t>мости</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4,0</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1,38</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1.8.3</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со</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спортивными</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залами</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 кв. м</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500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50,0</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17,25</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1.9</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sidRPr="0045242E">
              <w:rPr>
                <w:rFonts w:ascii="Times New Roman" w:hAnsi="Times New Roman" w:cs="Times New Roman"/>
                <w:sz w:val="12"/>
                <w:szCs w:val="12"/>
                <w:lang w:val="ru-RU"/>
              </w:rPr>
              <w:t>Строительство</w:t>
            </w:r>
            <w:r w:rsidRPr="0045242E">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спортивного ком</w:t>
            </w:r>
            <w:r w:rsidRPr="0045242E">
              <w:rPr>
                <w:rFonts w:ascii="Times New Roman" w:hAnsi="Times New Roman" w:cs="Times New Roman"/>
                <w:sz w:val="12"/>
                <w:szCs w:val="12"/>
                <w:lang w:val="ru-RU"/>
              </w:rPr>
              <w:t>плекса</w:t>
            </w:r>
            <w:r w:rsidRPr="0045242E">
              <w:rPr>
                <w:rFonts w:ascii="Times New Roman" w:hAnsi="Times New Roman" w:cs="Times New Roman"/>
                <w:spacing w:val="-3"/>
                <w:sz w:val="12"/>
                <w:szCs w:val="12"/>
                <w:lang w:val="ru-RU"/>
              </w:rPr>
              <w:t xml:space="preserve"> </w:t>
            </w:r>
            <w:r w:rsidRPr="0045242E">
              <w:rPr>
                <w:rFonts w:ascii="Times New Roman" w:hAnsi="Times New Roman" w:cs="Times New Roman"/>
                <w:sz w:val="12"/>
                <w:szCs w:val="12"/>
                <w:lang w:val="ru-RU"/>
              </w:rPr>
              <w:t>на</w:t>
            </w:r>
            <w:r w:rsidRPr="0045242E">
              <w:rPr>
                <w:rFonts w:ascii="Times New Roman" w:hAnsi="Times New Roman" w:cs="Times New Roman"/>
                <w:spacing w:val="1"/>
                <w:sz w:val="12"/>
                <w:szCs w:val="12"/>
                <w:lang w:val="ru-RU"/>
              </w:rPr>
              <w:t xml:space="preserve"> </w:t>
            </w:r>
            <w:r w:rsidRPr="0045242E">
              <w:rPr>
                <w:rFonts w:ascii="Times New Roman" w:hAnsi="Times New Roman" w:cs="Times New Roman"/>
                <w:sz w:val="12"/>
                <w:szCs w:val="12"/>
                <w:lang w:val="ru-RU"/>
              </w:rPr>
              <w:t>площадке № 2</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1.9.1</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с бассейном</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 кв. м</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70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7,0</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2,42</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1.9.2</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 подпитка</w:t>
            </w:r>
            <w:r w:rsidRPr="0045242E">
              <w:rPr>
                <w:rFonts w:ascii="Times New Roman" w:hAnsi="Times New Roman" w:cs="Times New Roman"/>
                <w:spacing w:val="-2"/>
                <w:sz w:val="12"/>
                <w:szCs w:val="12"/>
              </w:rPr>
              <w:t xml:space="preserve"> </w:t>
            </w:r>
            <w:r w:rsidRPr="0045242E">
              <w:rPr>
                <w:rFonts w:ascii="Times New Roman" w:hAnsi="Times New Roman" w:cs="Times New Roman"/>
                <w:sz w:val="12"/>
                <w:szCs w:val="12"/>
              </w:rPr>
              <w:t>бассейна</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2"/>
                <w:sz w:val="12"/>
                <w:szCs w:val="12"/>
              </w:rPr>
              <w:t xml:space="preserve"> </w:t>
            </w:r>
            <w:r>
              <w:rPr>
                <w:rFonts w:ascii="Times New Roman" w:hAnsi="Times New Roman" w:cs="Times New Roman"/>
                <w:sz w:val="12"/>
                <w:szCs w:val="12"/>
              </w:rPr>
              <w:t>вмести</w:t>
            </w:r>
            <w:r w:rsidRPr="0045242E">
              <w:rPr>
                <w:rFonts w:ascii="Times New Roman" w:hAnsi="Times New Roman" w:cs="Times New Roman"/>
                <w:sz w:val="12"/>
                <w:szCs w:val="12"/>
              </w:rPr>
              <w:t>мости</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0,7</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0,24</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1.9.3</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со</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спортивными</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залами</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 кв. м</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130</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13,0</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4,49</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1.10</w:t>
            </w: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r w:rsidRPr="0045242E">
              <w:rPr>
                <w:rFonts w:ascii="Times New Roman" w:hAnsi="Times New Roman" w:cs="Times New Roman"/>
                <w:sz w:val="12"/>
                <w:szCs w:val="12"/>
                <w:lang w:val="ru-RU"/>
              </w:rPr>
              <w:t>Строительство лыжной</w:t>
            </w:r>
            <w:r w:rsidRPr="0045242E">
              <w:rPr>
                <w:rFonts w:ascii="Times New Roman" w:hAnsi="Times New Roman" w:cs="Times New Roman"/>
                <w:spacing w:val="-2"/>
                <w:sz w:val="12"/>
                <w:szCs w:val="12"/>
                <w:lang w:val="ru-RU"/>
              </w:rPr>
              <w:t xml:space="preserve"> </w:t>
            </w:r>
            <w:r w:rsidRPr="0045242E">
              <w:rPr>
                <w:rFonts w:ascii="Times New Roman" w:hAnsi="Times New Roman" w:cs="Times New Roman"/>
                <w:sz w:val="12"/>
                <w:szCs w:val="12"/>
                <w:lang w:val="ru-RU"/>
              </w:rPr>
              <w:t>базы в 750</w:t>
            </w:r>
          </w:p>
          <w:p w:rsidR="0045242E" w:rsidRPr="0045242E" w:rsidRDefault="0045242E" w:rsidP="0045242E">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км к северо-востоку от п. Серно</w:t>
            </w:r>
            <w:r w:rsidRPr="0045242E">
              <w:rPr>
                <w:rFonts w:ascii="Times New Roman" w:hAnsi="Times New Roman" w:cs="Times New Roman"/>
                <w:sz w:val="12"/>
                <w:szCs w:val="12"/>
                <w:lang w:val="ru-RU"/>
              </w:rPr>
              <w:t>водск</w:t>
            </w: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lang w:val="ru-RU"/>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по</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проекту</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по</w:t>
            </w:r>
            <w:r w:rsidRPr="0045242E">
              <w:rPr>
                <w:rFonts w:ascii="Times New Roman" w:hAnsi="Times New Roman" w:cs="Times New Roman"/>
                <w:spacing w:val="1"/>
                <w:sz w:val="12"/>
                <w:szCs w:val="12"/>
              </w:rPr>
              <w:t xml:space="preserve"> </w:t>
            </w:r>
            <w:r w:rsidRPr="0045242E">
              <w:rPr>
                <w:rFonts w:ascii="Times New Roman" w:hAnsi="Times New Roman" w:cs="Times New Roman"/>
                <w:sz w:val="12"/>
                <w:szCs w:val="12"/>
              </w:rPr>
              <w:t>проекту</w:t>
            </w:r>
          </w:p>
        </w:tc>
      </w:tr>
      <w:tr w:rsidR="0045242E" w:rsidRPr="0045242E" w:rsidTr="0045242E">
        <w:trPr>
          <w:trHeight w:val="60"/>
        </w:trPr>
        <w:tc>
          <w:tcPr>
            <w:tcW w:w="480"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tc>
        <w:tc>
          <w:tcPr>
            <w:tcW w:w="1439"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tc>
        <w:tc>
          <w:tcPr>
            <w:tcW w:w="9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p>
        </w:tc>
        <w:tc>
          <w:tcPr>
            <w:tcW w:w="728"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Всего</w:t>
            </w:r>
          </w:p>
        </w:tc>
        <w:tc>
          <w:tcPr>
            <w:tcW w:w="713"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182,3</w:t>
            </w:r>
          </w:p>
        </w:tc>
        <w:tc>
          <w:tcPr>
            <w:tcW w:w="727" w:type="pct"/>
            <w:tcBorders>
              <w:top w:val="single" w:sz="8" w:space="0" w:color="000000"/>
              <w:left w:val="single" w:sz="8" w:space="0" w:color="000000"/>
              <w:bottom w:val="single" w:sz="8" w:space="0" w:color="000000"/>
              <w:right w:val="single" w:sz="8" w:space="0" w:color="000000"/>
            </w:tcBorders>
            <w:vAlign w:val="center"/>
          </w:tcPr>
          <w:p w:rsidR="0045242E" w:rsidRPr="0045242E" w:rsidRDefault="0045242E" w:rsidP="0045242E">
            <w:pPr>
              <w:pStyle w:val="aff1"/>
              <w:jc w:val="center"/>
              <w:rPr>
                <w:rFonts w:ascii="Times New Roman" w:hAnsi="Times New Roman" w:cs="Times New Roman"/>
                <w:sz w:val="12"/>
                <w:szCs w:val="12"/>
              </w:rPr>
            </w:pPr>
            <w:r w:rsidRPr="0045242E">
              <w:rPr>
                <w:rFonts w:ascii="Times New Roman" w:hAnsi="Times New Roman" w:cs="Times New Roman"/>
                <w:sz w:val="12"/>
                <w:szCs w:val="12"/>
              </w:rPr>
              <w:t>62,89</w:t>
            </w:r>
          </w:p>
        </w:tc>
      </w:tr>
    </w:tbl>
    <w:p w:rsidR="0045242E" w:rsidRPr="0045242E" w:rsidRDefault="0045242E" w:rsidP="0045242E">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Согласно Генеральному плану с.п. Се</w:t>
      </w:r>
      <w:r w:rsidR="007D7A5D">
        <w:rPr>
          <w:rFonts w:ascii="Times New Roman" w:hAnsi="Times New Roman" w:cs="Times New Roman"/>
          <w:sz w:val="12"/>
          <w:szCs w:val="12"/>
        </w:rPr>
        <w:t>рноводск, строительство центра</w:t>
      </w:r>
      <w:r w:rsidRPr="0045242E">
        <w:rPr>
          <w:rFonts w:ascii="Times New Roman" w:hAnsi="Times New Roman" w:cs="Times New Roman"/>
          <w:sz w:val="12"/>
          <w:szCs w:val="12"/>
        </w:rPr>
        <w:t>лизованной системы водоотведения в п. Кра</w:t>
      </w:r>
      <w:r w:rsidR="007D7A5D">
        <w:rPr>
          <w:rFonts w:ascii="Times New Roman" w:hAnsi="Times New Roman" w:cs="Times New Roman"/>
          <w:sz w:val="12"/>
          <w:szCs w:val="12"/>
        </w:rPr>
        <w:t>сноярка не планируются, предла</w:t>
      </w:r>
      <w:r w:rsidRPr="0045242E">
        <w:rPr>
          <w:rFonts w:ascii="Times New Roman" w:hAnsi="Times New Roman" w:cs="Times New Roman"/>
          <w:sz w:val="12"/>
          <w:szCs w:val="12"/>
        </w:rPr>
        <w:t>гается строительство водонепроницаемых выгребов с последующим вывозом спецавтотранспортом в места, отведённые Роспотребнадзором.</w:t>
      </w:r>
    </w:p>
    <w:p w:rsidR="0045242E" w:rsidRPr="0045242E" w:rsidRDefault="0045242E" w:rsidP="007D7A5D">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lastRenderedPageBreak/>
        <w:t>Для отвода дождевых и талых вод с вновь проектируемых территорий предусмотреть строительство открытых и закрытых водостоков в пониженные по ре</w:t>
      </w:r>
      <w:r w:rsidR="007D7A5D">
        <w:rPr>
          <w:rFonts w:ascii="Times New Roman" w:hAnsi="Times New Roman" w:cs="Times New Roman"/>
          <w:sz w:val="12"/>
          <w:szCs w:val="12"/>
        </w:rPr>
        <w:t>льефу места населённого пункта.</w:t>
      </w:r>
    </w:p>
    <w:p w:rsidR="0045242E" w:rsidRPr="0045242E" w:rsidRDefault="007D7A5D" w:rsidP="007D7A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3.3.2.</w:t>
      </w:r>
      <w:r w:rsidR="0045242E" w:rsidRPr="0045242E">
        <w:rPr>
          <w:rFonts w:ascii="Times New Roman" w:hAnsi="Times New Roman" w:cs="Times New Roman"/>
          <w:sz w:val="12"/>
          <w:szCs w:val="12"/>
        </w:rPr>
        <w:t>Описание структуры центр</w:t>
      </w:r>
      <w:r>
        <w:rPr>
          <w:rFonts w:ascii="Times New Roman" w:hAnsi="Times New Roman" w:cs="Times New Roman"/>
          <w:sz w:val="12"/>
          <w:szCs w:val="12"/>
        </w:rPr>
        <w:t>ализованной системы водоотведе</w:t>
      </w:r>
      <w:r w:rsidR="0045242E" w:rsidRPr="0045242E">
        <w:rPr>
          <w:rFonts w:ascii="Times New Roman" w:hAnsi="Times New Roman" w:cs="Times New Roman"/>
          <w:sz w:val="12"/>
          <w:szCs w:val="12"/>
        </w:rPr>
        <w:t xml:space="preserve">ния (эксплуатационные и </w:t>
      </w:r>
      <w:r>
        <w:rPr>
          <w:rFonts w:ascii="Times New Roman" w:hAnsi="Times New Roman" w:cs="Times New Roman"/>
          <w:sz w:val="12"/>
          <w:szCs w:val="12"/>
        </w:rPr>
        <w:t>технологические зоны)</w:t>
      </w:r>
    </w:p>
    <w:p w:rsidR="0045242E" w:rsidRPr="0045242E" w:rsidRDefault="0045242E" w:rsidP="0045242E">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 xml:space="preserve">В настоящее время услуги водоотведения на территории с.п. Серноводск оказывают организации: ФГБУЗ МРЦ «Сергиевские минеральные воды» ФМБА России (организация осуществляет </w:t>
      </w:r>
      <w:r w:rsidR="007D7A5D">
        <w:rPr>
          <w:rFonts w:ascii="Times New Roman" w:hAnsi="Times New Roman" w:cs="Times New Roman"/>
          <w:sz w:val="12"/>
          <w:szCs w:val="12"/>
        </w:rPr>
        <w:t>отвод сточных вод от района ку</w:t>
      </w:r>
      <w:r w:rsidRPr="0045242E">
        <w:rPr>
          <w:rFonts w:ascii="Times New Roman" w:hAnsi="Times New Roman" w:cs="Times New Roman"/>
          <w:sz w:val="12"/>
          <w:szCs w:val="12"/>
        </w:rPr>
        <w:t>рортной зоны «Сергиевские минеральные воды»), ООО «СКК» (организация осуществляет отвод сточных вод от жилой</w:t>
      </w:r>
      <w:r w:rsidR="007D7A5D">
        <w:rPr>
          <w:rFonts w:ascii="Times New Roman" w:hAnsi="Times New Roman" w:cs="Times New Roman"/>
          <w:sz w:val="12"/>
          <w:szCs w:val="12"/>
        </w:rPr>
        <w:t xml:space="preserve"> секционной застройки п. Серно</w:t>
      </w:r>
      <w:r w:rsidRPr="0045242E">
        <w:rPr>
          <w:rFonts w:ascii="Times New Roman" w:hAnsi="Times New Roman" w:cs="Times New Roman"/>
          <w:sz w:val="12"/>
          <w:szCs w:val="12"/>
        </w:rPr>
        <w:t>водск, включая общественные здания и здания соцкультбыта).</w:t>
      </w:r>
    </w:p>
    <w:p w:rsidR="0045242E" w:rsidRPr="0045242E" w:rsidRDefault="0045242E" w:rsidP="0045242E">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Исходя из выводов, сделанных в подразделе 3.1.1 настоящей Схемы, на территории сельского поселения Серноводс</w:t>
      </w:r>
      <w:r w:rsidR="007D7A5D">
        <w:rPr>
          <w:rFonts w:ascii="Times New Roman" w:hAnsi="Times New Roman" w:cs="Times New Roman"/>
          <w:sz w:val="12"/>
          <w:szCs w:val="12"/>
        </w:rPr>
        <w:t>к определена две эксплуатацион</w:t>
      </w:r>
      <w:r w:rsidRPr="0045242E">
        <w:rPr>
          <w:rFonts w:ascii="Times New Roman" w:hAnsi="Times New Roman" w:cs="Times New Roman"/>
          <w:sz w:val="12"/>
          <w:szCs w:val="12"/>
        </w:rPr>
        <w:t>ные зоны водоотведения: ФГБУЗ МРЦ «Сергиевские минеральные воды» ФМБА России, ООО «СКК».</w:t>
      </w:r>
    </w:p>
    <w:p w:rsidR="0045242E" w:rsidRPr="0045242E" w:rsidRDefault="0045242E" w:rsidP="0045242E">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В границах территории с.п. Серноводск определена технологическая зона водоотведения, которая останется на перспективу:</w:t>
      </w:r>
    </w:p>
    <w:p w:rsidR="0045242E" w:rsidRPr="0045242E" w:rsidRDefault="0045242E" w:rsidP="007D7A5D">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 технологическая зона водоотведен</w:t>
      </w:r>
      <w:r w:rsidR="007D7A5D">
        <w:rPr>
          <w:rFonts w:ascii="Times New Roman" w:hAnsi="Times New Roman" w:cs="Times New Roman"/>
          <w:sz w:val="12"/>
          <w:szCs w:val="12"/>
        </w:rPr>
        <w:t>ия в районе ФГБУЗ МРЦ "Сергиев</w:t>
      </w:r>
      <w:r w:rsidRPr="0045242E">
        <w:rPr>
          <w:rFonts w:ascii="Times New Roman" w:hAnsi="Times New Roman" w:cs="Times New Roman"/>
          <w:sz w:val="12"/>
          <w:szCs w:val="12"/>
        </w:rPr>
        <w:t>ские</w:t>
      </w:r>
      <w:r w:rsidR="007D7A5D">
        <w:rPr>
          <w:rFonts w:ascii="Times New Roman" w:hAnsi="Times New Roman" w:cs="Times New Roman"/>
          <w:sz w:val="12"/>
          <w:szCs w:val="12"/>
        </w:rPr>
        <w:t xml:space="preserve"> минеральные воды" ФМБА России.</w:t>
      </w:r>
    </w:p>
    <w:p w:rsidR="0045242E" w:rsidRPr="0045242E" w:rsidRDefault="007D7A5D" w:rsidP="007D7A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3.3.3.</w:t>
      </w:r>
      <w:r w:rsidR="0045242E" w:rsidRPr="0045242E">
        <w:rPr>
          <w:rFonts w:ascii="Times New Roman" w:hAnsi="Times New Roman" w:cs="Times New Roman"/>
          <w:sz w:val="12"/>
          <w:szCs w:val="12"/>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w:t>
      </w:r>
      <w:r>
        <w:rPr>
          <w:rFonts w:ascii="Times New Roman" w:hAnsi="Times New Roman" w:cs="Times New Roman"/>
          <w:sz w:val="12"/>
          <w:szCs w:val="12"/>
        </w:rPr>
        <w:t>одоотведения с разбивкой по годам</w:t>
      </w:r>
    </w:p>
    <w:p w:rsidR="0045242E" w:rsidRPr="0045242E" w:rsidRDefault="0045242E" w:rsidP="007D7A5D">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Мощность очистных сооружений рассчитывается по объемам водоотведения на 2033 год, а также необходимо предусмотреть резерв мощности, позволяющий покрывать максимальные суточные расходы, которые принимаются согласно СП 32.13</w:t>
      </w:r>
      <w:r w:rsidR="007D7A5D">
        <w:rPr>
          <w:rFonts w:ascii="Times New Roman" w:hAnsi="Times New Roman" w:cs="Times New Roman"/>
          <w:sz w:val="12"/>
          <w:szCs w:val="12"/>
        </w:rPr>
        <w:t xml:space="preserve">330.2018 «Канализация. Наружные </w:t>
      </w:r>
      <w:r w:rsidRPr="0045242E">
        <w:rPr>
          <w:rFonts w:ascii="Times New Roman" w:hAnsi="Times New Roman" w:cs="Times New Roman"/>
          <w:sz w:val="12"/>
          <w:szCs w:val="12"/>
        </w:rPr>
        <w:t>сети и сооружения» (с изменениями) (Актуализация СНиП 2.04.03-85) на 20% больше среднесуточных расходов.</w:t>
      </w:r>
    </w:p>
    <w:p w:rsidR="0045242E" w:rsidRPr="0045242E" w:rsidRDefault="0045242E" w:rsidP="0045242E">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Расчет производственной мощности существующих очистных сооружений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w:t>
      </w:r>
    </w:p>
    <w:p w:rsidR="0045242E" w:rsidRPr="0045242E" w:rsidRDefault="0045242E" w:rsidP="0045242E">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Проектная производительность К</w:t>
      </w:r>
      <w:r w:rsidR="007D7A5D">
        <w:rPr>
          <w:rFonts w:ascii="Times New Roman" w:hAnsi="Times New Roman" w:cs="Times New Roman"/>
          <w:sz w:val="12"/>
          <w:szCs w:val="12"/>
        </w:rPr>
        <w:t>ОС ФГБУЗ МРЦ "Сергиевские мине</w:t>
      </w:r>
      <w:r w:rsidRPr="0045242E">
        <w:rPr>
          <w:rFonts w:ascii="Times New Roman" w:hAnsi="Times New Roman" w:cs="Times New Roman"/>
          <w:sz w:val="12"/>
          <w:szCs w:val="12"/>
        </w:rPr>
        <w:t>ральные воды" ФМБА России составляет 2000 м3/сутки. Фактически в 2022 году сооружения принимали на очистку в среднем за год 1047,12 м3/сутки. В настоящее время при максимально суточном водоотведении 1256,55 м3/сутки загруженность очистных сооружений составляет 63%.</w:t>
      </w:r>
    </w:p>
    <w:p w:rsidR="0045242E" w:rsidRPr="0045242E" w:rsidRDefault="0045242E" w:rsidP="0045242E">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Планируемые объемы принимаемых сточных вод КОС ФГБУЗ МРЦ "Сергиевские минеральные воды" ФМБА России представлены в таблице 3.3.3.1.</w:t>
      </w:r>
    </w:p>
    <w:p w:rsidR="0045242E" w:rsidRDefault="0045242E" w:rsidP="0045242E">
      <w:pPr>
        <w:spacing w:after="0" w:line="240" w:lineRule="auto"/>
        <w:ind w:firstLine="284"/>
        <w:jc w:val="both"/>
        <w:rPr>
          <w:rFonts w:ascii="Times New Roman" w:hAnsi="Times New Roman" w:cs="Times New Roman"/>
          <w:sz w:val="12"/>
          <w:szCs w:val="12"/>
        </w:rPr>
      </w:pPr>
      <w:r w:rsidRPr="0045242E">
        <w:rPr>
          <w:rFonts w:ascii="Times New Roman" w:hAnsi="Times New Roman" w:cs="Times New Roman"/>
          <w:sz w:val="12"/>
          <w:szCs w:val="12"/>
        </w:rPr>
        <w:t>Таблица 3.3.3.1 - Планируемые объемы принимаемых сточных вод КОС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0"/>
        <w:gridCol w:w="1699"/>
        <w:gridCol w:w="1772"/>
        <w:gridCol w:w="1891"/>
        <w:gridCol w:w="1061"/>
      </w:tblGrid>
      <w:tr w:rsidR="009D00F7" w:rsidRPr="009D00F7" w:rsidTr="009D00F7">
        <w:trPr>
          <w:trHeight w:val="70"/>
        </w:trPr>
        <w:tc>
          <w:tcPr>
            <w:tcW w:w="731" w:type="pct"/>
            <w:vMerge w:val="restart"/>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Годы</w:t>
            </w:r>
          </w:p>
        </w:tc>
        <w:tc>
          <w:tcPr>
            <w:tcW w:w="4269" w:type="pct"/>
            <w:gridSpan w:val="4"/>
            <w:vAlign w:val="center"/>
          </w:tcPr>
          <w:p w:rsidR="009D00F7" w:rsidRPr="009D00F7" w:rsidRDefault="009D00F7" w:rsidP="009D00F7">
            <w:pPr>
              <w:pStyle w:val="aff1"/>
              <w:jc w:val="center"/>
              <w:rPr>
                <w:rFonts w:ascii="Times New Roman" w:hAnsi="Times New Roman" w:cs="Times New Roman"/>
                <w:sz w:val="12"/>
                <w:szCs w:val="12"/>
                <w:lang w:val="ru-RU"/>
              </w:rPr>
            </w:pPr>
            <w:r w:rsidRPr="009D00F7">
              <w:rPr>
                <w:rFonts w:ascii="Times New Roman" w:hAnsi="Times New Roman" w:cs="Times New Roman"/>
                <w:sz w:val="12"/>
                <w:szCs w:val="12"/>
                <w:lang w:val="ru-RU"/>
              </w:rPr>
              <w:t>Планируемый</w:t>
            </w:r>
            <w:r w:rsidRPr="009D00F7">
              <w:rPr>
                <w:rFonts w:ascii="Times New Roman" w:hAnsi="Times New Roman" w:cs="Times New Roman"/>
                <w:spacing w:val="-6"/>
                <w:sz w:val="12"/>
                <w:szCs w:val="12"/>
                <w:lang w:val="ru-RU"/>
              </w:rPr>
              <w:t xml:space="preserve"> </w:t>
            </w:r>
            <w:r w:rsidRPr="009D00F7">
              <w:rPr>
                <w:rFonts w:ascii="Times New Roman" w:hAnsi="Times New Roman" w:cs="Times New Roman"/>
                <w:sz w:val="12"/>
                <w:szCs w:val="12"/>
                <w:lang w:val="ru-RU"/>
              </w:rPr>
              <w:t>объем</w:t>
            </w:r>
            <w:r w:rsidRPr="009D00F7">
              <w:rPr>
                <w:rFonts w:ascii="Times New Roman" w:hAnsi="Times New Roman" w:cs="Times New Roman"/>
                <w:spacing w:val="-10"/>
                <w:sz w:val="12"/>
                <w:szCs w:val="12"/>
                <w:lang w:val="ru-RU"/>
              </w:rPr>
              <w:t xml:space="preserve"> </w:t>
            </w:r>
            <w:r w:rsidRPr="009D00F7">
              <w:rPr>
                <w:rFonts w:ascii="Times New Roman" w:hAnsi="Times New Roman" w:cs="Times New Roman"/>
                <w:sz w:val="12"/>
                <w:szCs w:val="12"/>
                <w:lang w:val="ru-RU"/>
              </w:rPr>
              <w:t>сточных</w:t>
            </w:r>
            <w:r w:rsidRPr="009D00F7">
              <w:rPr>
                <w:rFonts w:ascii="Times New Roman" w:hAnsi="Times New Roman" w:cs="Times New Roman"/>
                <w:spacing w:val="-7"/>
                <w:sz w:val="12"/>
                <w:szCs w:val="12"/>
                <w:lang w:val="ru-RU"/>
              </w:rPr>
              <w:t xml:space="preserve"> </w:t>
            </w:r>
            <w:r w:rsidRPr="009D00F7">
              <w:rPr>
                <w:rFonts w:ascii="Times New Roman" w:hAnsi="Times New Roman" w:cs="Times New Roman"/>
                <w:sz w:val="12"/>
                <w:szCs w:val="12"/>
                <w:lang w:val="ru-RU"/>
              </w:rPr>
              <w:t>вод</w:t>
            </w:r>
            <w:r w:rsidRPr="009D00F7">
              <w:rPr>
                <w:rFonts w:ascii="Times New Roman" w:hAnsi="Times New Roman" w:cs="Times New Roman"/>
                <w:spacing w:val="-8"/>
                <w:sz w:val="12"/>
                <w:szCs w:val="12"/>
                <w:lang w:val="ru-RU"/>
              </w:rPr>
              <w:t xml:space="preserve"> </w:t>
            </w:r>
            <w:r w:rsidRPr="009D00F7">
              <w:rPr>
                <w:rFonts w:ascii="Times New Roman" w:hAnsi="Times New Roman" w:cs="Times New Roman"/>
                <w:sz w:val="12"/>
                <w:szCs w:val="12"/>
                <w:lang w:val="ru-RU"/>
              </w:rPr>
              <w:t>КОС</w:t>
            </w:r>
          </w:p>
        </w:tc>
      </w:tr>
      <w:tr w:rsidR="009D00F7" w:rsidRPr="009D00F7" w:rsidTr="009D00F7">
        <w:trPr>
          <w:trHeight w:val="70"/>
        </w:trPr>
        <w:tc>
          <w:tcPr>
            <w:tcW w:w="731"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lang w:val="ru-RU"/>
              </w:rPr>
            </w:pPr>
          </w:p>
        </w:tc>
        <w:tc>
          <w:tcPr>
            <w:tcW w:w="1129" w:type="pct"/>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pacing w:val="-1"/>
                <w:sz w:val="12"/>
                <w:szCs w:val="12"/>
              </w:rPr>
              <w:t>среднесуточное</w:t>
            </w:r>
            <w:r w:rsidRPr="009D00F7">
              <w:rPr>
                <w:rFonts w:ascii="Times New Roman" w:hAnsi="Times New Roman" w:cs="Times New Roman"/>
                <w:spacing w:val="-57"/>
                <w:sz w:val="12"/>
                <w:szCs w:val="12"/>
              </w:rPr>
              <w:t xml:space="preserve"> </w:t>
            </w:r>
            <w:r w:rsidRPr="009D00F7">
              <w:rPr>
                <w:rFonts w:ascii="Times New Roman" w:hAnsi="Times New Roman" w:cs="Times New Roman"/>
                <w:sz w:val="12"/>
                <w:szCs w:val="12"/>
              </w:rPr>
              <w:t>водоотведение,</w:t>
            </w:r>
            <w:r w:rsidRPr="009D00F7">
              <w:rPr>
                <w:rFonts w:ascii="Times New Roman" w:hAnsi="Times New Roman" w:cs="Times New Roman"/>
                <w:spacing w:val="-57"/>
                <w:sz w:val="12"/>
                <w:szCs w:val="12"/>
              </w:rPr>
              <w:t xml:space="preserve"> </w:t>
            </w:r>
            <w:r w:rsidRPr="009D00F7">
              <w:rPr>
                <w:rFonts w:ascii="Times New Roman" w:hAnsi="Times New Roman" w:cs="Times New Roman"/>
                <w:sz w:val="12"/>
                <w:szCs w:val="12"/>
              </w:rPr>
              <w:t>м</w:t>
            </w:r>
            <w:r w:rsidRPr="009D00F7">
              <w:rPr>
                <w:rFonts w:ascii="Times New Roman" w:hAnsi="Times New Roman" w:cs="Times New Roman"/>
                <w:sz w:val="12"/>
                <w:szCs w:val="12"/>
                <w:vertAlign w:val="superscript"/>
              </w:rPr>
              <w:t>3</w:t>
            </w:r>
            <w:r w:rsidRPr="009D00F7">
              <w:rPr>
                <w:rFonts w:ascii="Times New Roman" w:hAnsi="Times New Roman" w:cs="Times New Roman"/>
                <w:sz w:val="12"/>
                <w:szCs w:val="12"/>
              </w:rPr>
              <w:t>/сут</w:t>
            </w:r>
          </w:p>
        </w:tc>
        <w:tc>
          <w:tcPr>
            <w:tcW w:w="1178" w:type="pct"/>
            <w:vAlign w:val="center"/>
          </w:tcPr>
          <w:p w:rsidR="009D00F7" w:rsidRPr="009D00F7" w:rsidRDefault="009D00F7" w:rsidP="009D00F7">
            <w:pPr>
              <w:pStyle w:val="aff1"/>
              <w:jc w:val="center"/>
              <w:rPr>
                <w:rFonts w:ascii="Times New Roman" w:hAnsi="Times New Roman" w:cs="Times New Roman"/>
                <w:sz w:val="12"/>
                <w:szCs w:val="12"/>
                <w:lang w:val="ru-RU"/>
              </w:rPr>
            </w:pPr>
            <w:r w:rsidRPr="009D00F7">
              <w:rPr>
                <w:rFonts w:ascii="Times New Roman" w:hAnsi="Times New Roman" w:cs="Times New Roman"/>
                <w:sz w:val="12"/>
                <w:szCs w:val="12"/>
                <w:lang w:val="ru-RU"/>
              </w:rPr>
              <w:t>максимально-суточное</w:t>
            </w:r>
            <w:r w:rsidRPr="009D00F7">
              <w:rPr>
                <w:rFonts w:ascii="Times New Roman" w:hAnsi="Times New Roman" w:cs="Times New Roman"/>
                <w:spacing w:val="1"/>
                <w:sz w:val="12"/>
                <w:szCs w:val="12"/>
                <w:lang w:val="ru-RU"/>
              </w:rPr>
              <w:t xml:space="preserve"> </w:t>
            </w:r>
            <w:r w:rsidRPr="009D00F7">
              <w:rPr>
                <w:rFonts w:ascii="Times New Roman" w:hAnsi="Times New Roman" w:cs="Times New Roman"/>
                <w:spacing w:val="-1"/>
                <w:sz w:val="12"/>
                <w:szCs w:val="12"/>
                <w:lang w:val="ru-RU"/>
              </w:rPr>
              <w:t>водоотведение,</w:t>
            </w:r>
            <w:r w:rsidRPr="009D00F7">
              <w:rPr>
                <w:rFonts w:ascii="Times New Roman" w:hAnsi="Times New Roman" w:cs="Times New Roman"/>
                <w:spacing w:val="-57"/>
                <w:sz w:val="12"/>
                <w:szCs w:val="12"/>
                <w:lang w:val="ru-RU"/>
              </w:rPr>
              <w:t xml:space="preserve"> </w:t>
            </w:r>
            <w:r w:rsidRPr="009D00F7">
              <w:rPr>
                <w:rFonts w:ascii="Times New Roman" w:hAnsi="Times New Roman" w:cs="Times New Roman"/>
                <w:sz w:val="12"/>
                <w:szCs w:val="12"/>
                <w:lang w:val="ru-RU"/>
              </w:rPr>
              <w:t>м</w:t>
            </w:r>
            <w:r w:rsidRPr="009D00F7">
              <w:rPr>
                <w:rFonts w:ascii="Times New Roman" w:hAnsi="Times New Roman" w:cs="Times New Roman"/>
                <w:sz w:val="12"/>
                <w:szCs w:val="12"/>
                <w:vertAlign w:val="superscript"/>
                <w:lang w:val="ru-RU"/>
              </w:rPr>
              <w:t>3</w:t>
            </w:r>
            <w:r w:rsidRPr="009D00F7">
              <w:rPr>
                <w:rFonts w:ascii="Times New Roman" w:hAnsi="Times New Roman" w:cs="Times New Roman"/>
                <w:sz w:val="12"/>
                <w:szCs w:val="12"/>
                <w:lang w:val="ru-RU"/>
              </w:rPr>
              <w:t>/сут</w:t>
            </w:r>
          </w:p>
        </w:tc>
        <w:tc>
          <w:tcPr>
            <w:tcW w:w="1257" w:type="pct"/>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проектная</w:t>
            </w:r>
            <w:r w:rsidRPr="009D00F7">
              <w:rPr>
                <w:rFonts w:ascii="Times New Roman" w:hAnsi="Times New Roman" w:cs="Times New Roman"/>
                <w:spacing w:val="1"/>
                <w:sz w:val="12"/>
                <w:szCs w:val="12"/>
              </w:rPr>
              <w:t xml:space="preserve"> </w:t>
            </w:r>
            <w:r w:rsidRPr="009D00F7">
              <w:rPr>
                <w:rFonts w:ascii="Times New Roman" w:hAnsi="Times New Roman" w:cs="Times New Roman"/>
                <w:spacing w:val="-1"/>
                <w:sz w:val="12"/>
                <w:szCs w:val="12"/>
              </w:rPr>
              <w:t>производительность,</w:t>
            </w:r>
            <w:r w:rsidRPr="009D00F7">
              <w:rPr>
                <w:rFonts w:ascii="Times New Roman" w:hAnsi="Times New Roman" w:cs="Times New Roman"/>
                <w:spacing w:val="-57"/>
                <w:sz w:val="12"/>
                <w:szCs w:val="12"/>
              </w:rPr>
              <w:t xml:space="preserve"> </w:t>
            </w:r>
            <w:r w:rsidRPr="009D00F7">
              <w:rPr>
                <w:rFonts w:ascii="Times New Roman" w:hAnsi="Times New Roman" w:cs="Times New Roman"/>
                <w:sz w:val="12"/>
                <w:szCs w:val="12"/>
              </w:rPr>
              <w:t>м</w:t>
            </w:r>
            <w:r w:rsidRPr="009D00F7">
              <w:rPr>
                <w:rFonts w:ascii="Times New Roman" w:hAnsi="Times New Roman" w:cs="Times New Roman"/>
                <w:sz w:val="12"/>
                <w:szCs w:val="12"/>
                <w:vertAlign w:val="superscript"/>
              </w:rPr>
              <w:t>3</w:t>
            </w:r>
            <w:r w:rsidRPr="009D00F7">
              <w:rPr>
                <w:rFonts w:ascii="Times New Roman" w:hAnsi="Times New Roman" w:cs="Times New Roman"/>
                <w:sz w:val="12"/>
                <w:szCs w:val="12"/>
              </w:rPr>
              <w:t>/сут</w:t>
            </w:r>
          </w:p>
        </w:tc>
        <w:tc>
          <w:tcPr>
            <w:tcW w:w="705" w:type="pct"/>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резерв</w:t>
            </w:r>
            <w:r w:rsidRPr="009D00F7">
              <w:rPr>
                <w:rFonts w:ascii="Times New Roman" w:hAnsi="Times New Roman" w:cs="Times New Roman"/>
                <w:spacing w:val="1"/>
                <w:sz w:val="12"/>
                <w:szCs w:val="12"/>
              </w:rPr>
              <w:t xml:space="preserve"> </w:t>
            </w:r>
            <w:r w:rsidRPr="009D00F7">
              <w:rPr>
                <w:rFonts w:ascii="Times New Roman" w:hAnsi="Times New Roman" w:cs="Times New Roman"/>
                <w:sz w:val="12"/>
                <w:szCs w:val="12"/>
              </w:rPr>
              <w:t>(дефицит)</w:t>
            </w:r>
          </w:p>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w:t>
            </w:r>
          </w:p>
        </w:tc>
      </w:tr>
      <w:tr w:rsidR="009D00F7" w:rsidRPr="009D00F7" w:rsidTr="009D00F7">
        <w:trPr>
          <w:trHeight w:val="70"/>
        </w:trPr>
        <w:tc>
          <w:tcPr>
            <w:tcW w:w="5000" w:type="pct"/>
            <w:gridSpan w:val="5"/>
            <w:vAlign w:val="center"/>
          </w:tcPr>
          <w:p w:rsidR="009D00F7" w:rsidRPr="009D00F7" w:rsidRDefault="009D00F7" w:rsidP="009D00F7">
            <w:pPr>
              <w:pStyle w:val="aff1"/>
              <w:jc w:val="center"/>
              <w:rPr>
                <w:rFonts w:ascii="Times New Roman" w:hAnsi="Times New Roman" w:cs="Times New Roman"/>
                <w:sz w:val="12"/>
                <w:szCs w:val="12"/>
                <w:lang w:val="ru-RU"/>
              </w:rPr>
            </w:pPr>
            <w:r w:rsidRPr="009D00F7">
              <w:rPr>
                <w:rFonts w:ascii="Times New Roman" w:hAnsi="Times New Roman" w:cs="Times New Roman"/>
                <w:sz w:val="12"/>
                <w:szCs w:val="12"/>
                <w:lang w:val="ru-RU"/>
              </w:rPr>
              <w:t>ФГБУЗ</w:t>
            </w:r>
            <w:r w:rsidRPr="009D00F7">
              <w:rPr>
                <w:rFonts w:ascii="Times New Roman" w:hAnsi="Times New Roman" w:cs="Times New Roman"/>
                <w:spacing w:val="-7"/>
                <w:sz w:val="12"/>
                <w:szCs w:val="12"/>
                <w:lang w:val="ru-RU"/>
              </w:rPr>
              <w:t xml:space="preserve"> </w:t>
            </w:r>
            <w:r w:rsidRPr="009D00F7">
              <w:rPr>
                <w:rFonts w:ascii="Times New Roman" w:hAnsi="Times New Roman" w:cs="Times New Roman"/>
                <w:sz w:val="12"/>
                <w:szCs w:val="12"/>
                <w:lang w:val="ru-RU"/>
              </w:rPr>
              <w:t>МРЦ</w:t>
            </w:r>
            <w:r w:rsidRPr="009D00F7">
              <w:rPr>
                <w:rFonts w:ascii="Times New Roman" w:hAnsi="Times New Roman" w:cs="Times New Roman"/>
                <w:spacing w:val="-6"/>
                <w:sz w:val="12"/>
                <w:szCs w:val="12"/>
                <w:lang w:val="ru-RU"/>
              </w:rPr>
              <w:t xml:space="preserve"> </w:t>
            </w:r>
            <w:r w:rsidRPr="009D00F7">
              <w:rPr>
                <w:rFonts w:ascii="Times New Roman" w:hAnsi="Times New Roman" w:cs="Times New Roman"/>
                <w:sz w:val="12"/>
                <w:szCs w:val="12"/>
                <w:lang w:val="ru-RU"/>
              </w:rPr>
              <w:t>"Сергиевские</w:t>
            </w:r>
            <w:r w:rsidRPr="009D00F7">
              <w:rPr>
                <w:rFonts w:ascii="Times New Roman" w:hAnsi="Times New Roman" w:cs="Times New Roman"/>
                <w:spacing w:val="-5"/>
                <w:sz w:val="12"/>
                <w:szCs w:val="12"/>
                <w:lang w:val="ru-RU"/>
              </w:rPr>
              <w:t xml:space="preserve"> </w:t>
            </w:r>
            <w:r w:rsidRPr="009D00F7">
              <w:rPr>
                <w:rFonts w:ascii="Times New Roman" w:hAnsi="Times New Roman" w:cs="Times New Roman"/>
                <w:sz w:val="12"/>
                <w:szCs w:val="12"/>
                <w:lang w:val="ru-RU"/>
              </w:rPr>
              <w:t>минеральные</w:t>
            </w:r>
            <w:r w:rsidRPr="009D00F7">
              <w:rPr>
                <w:rFonts w:ascii="Times New Roman" w:hAnsi="Times New Roman" w:cs="Times New Roman"/>
                <w:spacing w:val="-4"/>
                <w:sz w:val="12"/>
                <w:szCs w:val="12"/>
                <w:lang w:val="ru-RU"/>
              </w:rPr>
              <w:t xml:space="preserve"> </w:t>
            </w:r>
            <w:r w:rsidRPr="009D00F7">
              <w:rPr>
                <w:rFonts w:ascii="Times New Roman" w:hAnsi="Times New Roman" w:cs="Times New Roman"/>
                <w:sz w:val="12"/>
                <w:szCs w:val="12"/>
                <w:lang w:val="ru-RU"/>
              </w:rPr>
              <w:t>воды"</w:t>
            </w:r>
            <w:r w:rsidRPr="009D00F7">
              <w:rPr>
                <w:rFonts w:ascii="Times New Roman" w:hAnsi="Times New Roman" w:cs="Times New Roman"/>
                <w:spacing w:val="-8"/>
                <w:sz w:val="12"/>
                <w:szCs w:val="12"/>
                <w:lang w:val="ru-RU"/>
              </w:rPr>
              <w:t xml:space="preserve"> </w:t>
            </w:r>
            <w:r w:rsidRPr="009D00F7">
              <w:rPr>
                <w:rFonts w:ascii="Times New Roman" w:hAnsi="Times New Roman" w:cs="Times New Roman"/>
                <w:sz w:val="12"/>
                <w:szCs w:val="12"/>
                <w:lang w:val="ru-RU"/>
              </w:rPr>
              <w:t>ФМБА</w:t>
            </w:r>
            <w:r w:rsidRPr="009D00F7">
              <w:rPr>
                <w:rFonts w:ascii="Times New Roman" w:hAnsi="Times New Roman" w:cs="Times New Roman"/>
                <w:spacing w:val="-8"/>
                <w:sz w:val="12"/>
                <w:szCs w:val="12"/>
                <w:lang w:val="ru-RU"/>
              </w:rPr>
              <w:t xml:space="preserve"> </w:t>
            </w:r>
            <w:r w:rsidRPr="009D00F7">
              <w:rPr>
                <w:rFonts w:ascii="Times New Roman" w:hAnsi="Times New Roman" w:cs="Times New Roman"/>
                <w:sz w:val="12"/>
                <w:szCs w:val="12"/>
                <w:lang w:val="ru-RU"/>
              </w:rPr>
              <w:t>России</w:t>
            </w:r>
          </w:p>
        </w:tc>
      </w:tr>
      <w:tr w:rsidR="009D00F7" w:rsidRPr="009D00F7" w:rsidTr="009D00F7">
        <w:trPr>
          <w:trHeight w:val="70"/>
        </w:trPr>
        <w:tc>
          <w:tcPr>
            <w:tcW w:w="731" w:type="pct"/>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2022</w:t>
            </w:r>
          </w:p>
        </w:tc>
        <w:tc>
          <w:tcPr>
            <w:tcW w:w="1129" w:type="pct"/>
            <w:tcBorders>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1047,12</w:t>
            </w:r>
          </w:p>
        </w:tc>
        <w:tc>
          <w:tcPr>
            <w:tcW w:w="1178" w:type="pct"/>
            <w:tcBorders>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1256,55</w:t>
            </w:r>
          </w:p>
        </w:tc>
        <w:tc>
          <w:tcPr>
            <w:tcW w:w="1257" w:type="pct"/>
            <w:vMerge w:val="restart"/>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2000,0</w:t>
            </w:r>
          </w:p>
        </w:tc>
        <w:tc>
          <w:tcPr>
            <w:tcW w:w="705" w:type="pct"/>
            <w:tcBorders>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37%</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2023</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1071,5</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1285,8</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36%</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2024</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1095,88</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1315,06</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34%</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2025</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1120,26</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1344,31</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33%</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2026</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1144,64</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1373,57</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31%</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2027</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1169,02</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1402,82</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30%</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2028</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1193,39</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1432,07</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28%</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2029</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1217,77</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1461,33</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27%</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2030</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1242,15</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1490,58</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25%</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2031</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1266,53</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1519,84</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24%</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2032</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1290,91</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1549,09</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23%</w:t>
            </w:r>
          </w:p>
        </w:tc>
      </w:tr>
      <w:tr w:rsidR="009D00F7" w:rsidRPr="009D00F7" w:rsidTr="009D00F7">
        <w:trPr>
          <w:trHeight w:val="60"/>
        </w:trPr>
        <w:tc>
          <w:tcPr>
            <w:tcW w:w="731" w:type="pct"/>
            <w:tcBorders>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2033</w:t>
            </w:r>
          </w:p>
        </w:tc>
        <w:tc>
          <w:tcPr>
            <w:tcW w:w="1129" w:type="pct"/>
            <w:tcBorders>
              <w:top w:val="single" w:sz="8" w:space="0" w:color="000000"/>
              <w:left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1315,29</w:t>
            </w:r>
          </w:p>
        </w:tc>
        <w:tc>
          <w:tcPr>
            <w:tcW w:w="1178" w:type="pct"/>
            <w:tcBorders>
              <w:top w:val="single" w:sz="8" w:space="0" w:color="000000"/>
              <w:left w:val="single" w:sz="8" w:space="0" w:color="000000"/>
              <w:bottom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1578,35</w:t>
            </w:r>
          </w:p>
        </w:tc>
        <w:tc>
          <w:tcPr>
            <w:tcW w:w="1257" w:type="pct"/>
            <w:vMerge/>
            <w:tcBorders>
              <w:top w:val="nil"/>
            </w:tcBorders>
            <w:vAlign w:val="center"/>
          </w:tcPr>
          <w:p w:rsidR="009D00F7" w:rsidRPr="009D00F7" w:rsidRDefault="009D00F7" w:rsidP="009D00F7">
            <w:pPr>
              <w:pStyle w:val="aff1"/>
              <w:jc w:val="center"/>
              <w:rPr>
                <w:rFonts w:ascii="Times New Roman" w:hAnsi="Times New Roman" w:cs="Times New Roman"/>
                <w:sz w:val="12"/>
                <w:szCs w:val="12"/>
              </w:rPr>
            </w:pPr>
          </w:p>
        </w:tc>
        <w:tc>
          <w:tcPr>
            <w:tcW w:w="705" w:type="pct"/>
            <w:tcBorders>
              <w:top w:val="single" w:sz="8" w:space="0" w:color="000000"/>
              <w:bottom w:val="single" w:sz="8" w:space="0" w:color="000000"/>
              <w:right w:val="single" w:sz="8" w:space="0" w:color="000000"/>
            </w:tcBorders>
            <w:vAlign w:val="center"/>
          </w:tcPr>
          <w:p w:rsidR="009D00F7" w:rsidRPr="009D00F7" w:rsidRDefault="009D00F7" w:rsidP="009D00F7">
            <w:pPr>
              <w:pStyle w:val="aff1"/>
              <w:jc w:val="center"/>
              <w:rPr>
                <w:rFonts w:ascii="Times New Roman" w:hAnsi="Times New Roman" w:cs="Times New Roman"/>
                <w:sz w:val="12"/>
                <w:szCs w:val="12"/>
              </w:rPr>
            </w:pPr>
            <w:r w:rsidRPr="009D00F7">
              <w:rPr>
                <w:rFonts w:ascii="Times New Roman" w:hAnsi="Times New Roman" w:cs="Times New Roman"/>
                <w:sz w:val="12"/>
                <w:szCs w:val="12"/>
              </w:rPr>
              <w:t>21%</w:t>
            </w:r>
          </w:p>
        </w:tc>
      </w:tr>
    </w:tbl>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Из расчётных данных, представленных</w:t>
      </w:r>
      <w:r>
        <w:rPr>
          <w:rFonts w:ascii="Times New Roman" w:hAnsi="Times New Roman" w:cs="Times New Roman"/>
          <w:sz w:val="12"/>
          <w:szCs w:val="12"/>
        </w:rPr>
        <w:t xml:space="preserve"> в таблице 3.3.3.1 видно отсут</w:t>
      </w:r>
      <w:r w:rsidRPr="009D00F7">
        <w:rPr>
          <w:rFonts w:ascii="Times New Roman" w:hAnsi="Times New Roman" w:cs="Times New Roman"/>
          <w:sz w:val="12"/>
          <w:szCs w:val="12"/>
        </w:rPr>
        <w:t>ствие дефицита производственных мощностей существующих КОС в районе ФГБУЗ МРЦ "Сергиевские минеральные воды" ФМБА России.</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Однако, в настоящее время канализационные очистные сооружения не справляются с очисткой сточных вод до нормативных показателей сброса в водоем.</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На перспективу необходимо выполнить реконструкцию существующих КОС в районе ФГБУЗ МРЦ "Сергиевские минеральные воды" ФМБА России с увеличением производительности.</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Согласно Генеральному плану с.п. Се</w:t>
      </w:r>
      <w:r>
        <w:rPr>
          <w:rFonts w:ascii="Times New Roman" w:hAnsi="Times New Roman" w:cs="Times New Roman"/>
          <w:sz w:val="12"/>
          <w:szCs w:val="12"/>
        </w:rPr>
        <w:t>рноводск, строительство центра</w:t>
      </w:r>
      <w:r w:rsidRPr="009D00F7">
        <w:rPr>
          <w:rFonts w:ascii="Times New Roman" w:hAnsi="Times New Roman" w:cs="Times New Roman"/>
          <w:sz w:val="12"/>
          <w:szCs w:val="12"/>
        </w:rPr>
        <w:t>лизованной системы водоотведения в п. Кра</w:t>
      </w:r>
      <w:r>
        <w:rPr>
          <w:rFonts w:ascii="Times New Roman" w:hAnsi="Times New Roman" w:cs="Times New Roman"/>
          <w:sz w:val="12"/>
          <w:szCs w:val="12"/>
        </w:rPr>
        <w:t>сноярка не планируются, предла</w:t>
      </w:r>
      <w:r w:rsidRPr="009D00F7">
        <w:rPr>
          <w:rFonts w:ascii="Times New Roman" w:hAnsi="Times New Roman" w:cs="Times New Roman"/>
          <w:sz w:val="12"/>
          <w:szCs w:val="12"/>
        </w:rPr>
        <w:t>гается строительство водонепроницаемых выгребов с последующим вывозом спецавтотранспортом в места</w:t>
      </w:r>
      <w:r>
        <w:rPr>
          <w:rFonts w:ascii="Times New Roman" w:hAnsi="Times New Roman" w:cs="Times New Roman"/>
          <w:sz w:val="12"/>
          <w:szCs w:val="12"/>
        </w:rPr>
        <w:t>, отведённые Роспотребнадзором.</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Отвод дождевых и талых вод с внов</w:t>
      </w:r>
      <w:r>
        <w:rPr>
          <w:rFonts w:ascii="Times New Roman" w:hAnsi="Times New Roman" w:cs="Times New Roman"/>
          <w:sz w:val="12"/>
          <w:szCs w:val="12"/>
        </w:rPr>
        <w:t>ь проектируемых территорий осу</w:t>
      </w:r>
      <w:r w:rsidRPr="009D00F7">
        <w:rPr>
          <w:rFonts w:ascii="Times New Roman" w:hAnsi="Times New Roman" w:cs="Times New Roman"/>
          <w:sz w:val="12"/>
          <w:szCs w:val="12"/>
        </w:rPr>
        <w:t>ществляется с учётом существующей застр</w:t>
      </w:r>
      <w:r>
        <w:rPr>
          <w:rFonts w:ascii="Times New Roman" w:hAnsi="Times New Roman" w:cs="Times New Roman"/>
          <w:sz w:val="12"/>
          <w:szCs w:val="12"/>
        </w:rPr>
        <w:t>ойки по открытым и закрытым во</w:t>
      </w:r>
      <w:r w:rsidRPr="009D00F7">
        <w:rPr>
          <w:rFonts w:ascii="Times New Roman" w:hAnsi="Times New Roman" w:cs="Times New Roman"/>
          <w:sz w:val="12"/>
          <w:szCs w:val="12"/>
        </w:rPr>
        <w:t>достокам</w:t>
      </w:r>
      <w:r>
        <w:rPr>
          <w:rFonts w:ascii="Times New Roman" w:hAnsi="Times New Roman" w:cs="Times New Roman"/>
          <w:sz w:val="12"/>
          <w:szCs w:val="12"/>
        </w:rPr>
        <w:t xml:space="preserve"> в пониженные по рельефу места.</w:t>
      </w:r>
    </w:p>
    <w:p w:rsidR="009D00F7" w:rsidRPr="009D00F7" w:rsidRDefault="009D00F7"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3.3.4.</w:t>
      </w:r>
      <w:r w:rsidRPr="009D00F7">
        <w:rPr>
          <w:rFonts w:ascii="Times New Roman" w:hAnsi="Times New Roman" w:cs="Times New Roman"/>
          <w:sz w:val="12"/>
          <w:szCs w:val="12"/>
        </w:rPr>
        <w:t>Результаты анализа гидра</w:t>
      </w:r>
      <w:r>
        <w:rPr>
          <w:rFonts w:ascii="Times New Roman" w:hAnsi="Times New Roman" w:cs="Times New Roman"/>
          <w:sz w:val="12"/>
          <w:szCs w:val="12"/>
        </w:rPr>
        <w:t>влических режимов и режимов ра</w:t>
      </w:r>
      <w:r w:rsidRPr="009D00F7">
        <w:rPr>
          <w:rFonts w:ascii="Times New Roman" w:hAnsi="Times New Roman" w:cs="Times New Roman"/>
          <w:sz w:val="12"/>
          <w:szCs w:val="12"/>
        </w:rPr>
        <w:t xml:space="preserve">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 </w:t>
      </w:r>
      <w:r>
        <w:rPr>
          <w:rFonts w:ascii="Times New Roman" w:hAnsi="Times New Roman" w:cs="Times New Roman"/>
          <w:sz w:val="12"/>
          <w:szCs w:val="12"/>
        </w:rPr>
        <w:t>передачи сточных вод на очистку</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В целях поддержания надлежащего технического уровня сооружений и инженерных сетей канализации в процессе эксплуатации работниками эксплуатирующих организаций регулярно выполняются графики планово- предупредительных ремонтов по выполне</w:t>
      </w:r>
      <w:r>
        <w:rPr>
          <w:rFonts w:ascii="Times New Roman" w:hAnsi="Times New Roman" w:cs="Times New Roman"/>
          <w:sz w:val="12"/>
          <w:szCs w:val="12"/>
        </w:rPr>
        <w:t>нию комплекса работ, направлен</w:t>
      </w:r>
      <w:r w:rsidRPr="009D00F7">
        <w:rPr>
          <w:rFonts w:ascii="Times New Roman" w:hAnsi="Times New Roman" w:cs="Times New Roman"/>
          <w:sz w:val="12"/>
          <w:szCs w:val="12"/>
        </w:rPr>
        <w:t>ных на обеспечение исправного состояния оборудования, надежно</w:t>
      </w:r>
      <w:r>
        <w:rPr>
          <w:rFonts w:ascii="Times New Roman" w:hAnsi="Times New Roman" w:cs="Times New Roman"/>
          <w:sz w:val="12"/>
          <w:szCs w:val="12"/>
        </w:rPr>
        <w:t>й и экономичной эксплуатации.</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Вновь проектируемая застройка п. Серн</w:t>
      </w:r>
      <w:r>
        <w:rPr>
          <w:rFonts w:ascii="Times New Roman" w:hAnsi="Times New Roman" w:cs="Times New Roman"/>
          <w:sz w:val="12"/>
          <w:szCs w:val="12"/>
        </w:rPr>
        <w:t>оводск обеспечивается всеми ви</w:t>
      </w:r>
      <w:r w:rsidRPr="009D00F7">
        <w:rPr>
          <w:rFonts w:ascii="Times New Roman" w:hAnsi="Times New Roman" w:cs="Times New Roman"/>
          <w:sz w:val="12"/>
          <w:szCs w:val="12"/>
        </w:rPr>
        <w:t>дами благоустройства, в том числе и канализованием. Водоотведение от новых площадок перспективной застройки на террит</w:t>
      </w:r>
      <w:r>
        <w:rPr>
          <w:rFonts w:ascii="Times New Roman" w:hAnsi="Times New Roman" w:cs="Times New Roman"/>
          <w:sz w:val="12"/>
          <w:szCs w:val="12"/>
        </w:rPr>
        <w:t>ории посёлка планируется на ре</w:t>
      </w:r>
      <w:r w:rsidRPr="009D00F7">
        <w:rPr>
          <w:rFonts w:ascii="Times New Roman" w:hAnsi="Times New Roman" w:cs="Times New Roman"/>
          <w:sz w:val="12"/>
          <w:szCs w:val="12"/>
        </w:rPr>
        <w:t>конструируемые КОС в районе ФГБУЗ МРЦ "Сергиевские минеральные воды" ФМБА России.</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Основная масса трубопроводов хозяйственно-бытовой канализации ФГБУЗ МРЦ "Сергиевские минеральные воды" ФМБА России, выполненных из чугунных и керамических труб, эксплуатир</w:t>
      </w:r>
      <w:r>
        <w:rPr>
          <w:rFonts w:ascii="Times New Roman" w:hAnsi="Times New Roman" w:cs="Times New Roman"/>
          <w:sz w:val="12"/>
          <w:szCs w:val="12"/>
        </w:rPr>
        <w:t>уется с 70-х годов, поэтому об</w:t>
      </w:r>
      <w:r w:rsidRPr="009D00F7">
        <w:rPr>
          <w:rFonts w:ascii="Times New Roman" w:hAnsi="Times New Roman" w:cs="Times New Roman"/>
          <w:sz w:val="12"/>
          <w:szCs w:val="12"/>
        </w:rPr>
        <w:t>разовавшиеся отложения значительно снижают пропускную способность, т.е. увеличивают их гидравлическое сопротивление. Зарастание канализационных сетей приводит к снижению скорости движ</w:t>
      </w:r>
      <w:r>
        <w:rPr>
          <w:rFonts w:ascii="Times New Roman" w:hAnsi="Times New Roman" w:cs="Times New Roman"/>
          <w:sz w:val="12"/>
          <w:szCs w:val="12"/>
        </w:rPr>
        <w:t>ения стоков. Гидравлический ре</w:t>
      </w:r>
      <w:r w:rsidRPr="009D00F7">
        <w:rPr>
          <w:rFonts w:ascii="Times New Roman" w:hAnsi="Times New Roman" w:cs="Times New Roman"/>
          <w:sz w:val="12"/>
          <w:szCs w:val="12"/>
        </w:rPr>
        <w:t>жим становиться всё менее устойчивым и требует отладки. Поэтому особое внимание нужно уделить реконструкции или замене канализационных труб.</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В районе курортной зоны ФГБУЗ МРЦ "Сергиевские минеральные воды" ФМБА России находится одна канализационная насосная станция.</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В канализационной насосной станц</w:t>
      </w:r>
      <w:r>
        <w:rPr>
          <w:rFonts w:ascii="Times New Roman" w:hAnsi="Times New Roman" w:cs="Times New Roman"/>
          <w:sz w:val="12"/>
          <w:szCs w:val="12"/>
        </w:rPr>
        <w:t>ии в районе ФГБУЗ МРЦ "Сергиев</w:t>
      </w:r>
      <w:r w:rsidRPr="009D00F7">
        <w:rPr>
          <w:rFonts w:ascii="Times New Roman" w:hAnsi="Times New Roman" w:cs="Times New Roman"/>
          <w:sz w:val="12"/>
          <w:szCs w:val="12"/>
        </w:rPr>
        <w:t>ские минеральные воды" ФМБА применяются насосы СД 250/45 (2 шт.), СМ 150-125-315/4б (1 шт.).</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Год ввода в эксплуатацию насосного</w:t>
      </w:r>
      <w:r>
        <w:rPr>
          <w:rFonts w:ascii="Times New Roman" w:hAnsi="Times New Roman" w:cs="Times New Roman"/>
          <w:sz w:val="12"/>
          <w:szCs w:val="12"/>
        </w:rPr>
        <w:t xml:space="preserve"> оборудования - 2022. Режим ра</w:t>
      </w:r>
      <w:r w:rsidRPr="009D00F7">
        <w:rPr>
          <w:rFonts w:ascii="Times New Roman" w:hAnsi="Times New Roman" w:cs="Times New Roman"/>
          <w:sz w:val="12"/>
          <w:szCs w:val="12"/>
        </w:rPr>
        <w:t>боты элементов централизованной систем</w:t>
      </w:r>
      <w:r>
        <w:rPr>
          <w:rFonts w:ascii="Times New Roman" w:hAnsi="Times New Roman" w:cs="Times New Roman"/>
          <w:sz w:val="12"/>
          <w:szCs w:val="12"/>
        </w:rPr>
        <w:t>ы водоотведения (насосных стан</w:t>
      </w:r>
      <w:r w:rsidRPr="009D00F7">
        <w:rPr>
          <w:rFonts w:ascii="Times New Roman" w:hAnsi="Times New Roman" w:cs="Times New Roman"/>
          <w:sz w:val="12"/>
          <w:szCs w:val="12"/>
        </w:rPr>
        <w:t>ций, канализационных сетей), обеспечивающих транспортировку сточных вод от самого удаленного абонента до очистн</w:t>
      </w:r>
      <w:r>
        <w:rPr>
          <w:rFonts w:ascii="Times New Roman" w:hAnsi="Times New Roman" w:cs="Times New Roman"/>
          <w:sz w:val="12"/>
          <w:szCs w:val="12"/>
        </w:rPr>
        <w:t>ых сооружений - круглосуточный.</w:t>
      </w:r>
    </w:p>
    <w:p w:rsidR="009D00F7" w:rsidRPr="009D00F7" w:rsidRDefault="009D00F7"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3.3.5.</w:t>
      </w:r>
      <w:r w:rsidRPr="009D00F7">
        <w:rPr>
          <w:rFonts w:ascii="Times New Roman" w:hAnsi="Times New Roman" w:cs="Times New Roman"/>
          <w:sz w:val="12"/>
          <w:szCs w:val="12"/>
        </w:rPr>
        <w:t>Анализ резервов производственных мощностей очистных со- оружений системы водоотведения и возможно</w:t>
      </w:r>
      <w:r>
        <w:rPr>
          <w:rFonts w:ascii="Times New Roman" w:hAnsi="Times New Roman" w:cs="Times New Roman"/>
          <w:sz w:val="12"/>
          <w:szCs w:val="12"/>
        </w:rPr>
        <w:t>сти расширения зоны их действия</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С перспективной застройкой в с.п. Серноводск до 2033 г. наблюдается рост объемов по приему сточных вод на комплекс очистных сооруже</w:t>
      </w:r>
      <w:r>
        <w:rPr>
          <w:rFonts w:ascii="Times New Roman" w:hAnsi="Times New Roman" w:cs="Times New Roman"/>
          <w:sz w:val="12"/>
          <w:szCs w:val="12"/>
        </w:rPr>
        <w:t>ний от населения и организаций.</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Запас мощности существующих К</w:t>
      </w:r>
      <w:r>
        <w:rPr>
          <w:rFonts w:ascii="Times New Roman" w:hAnsi="Times New Roman" w:cs="Times New Roman"/>
          <w:sz w:val="12"/>
          <w:szCs w:val="12"/>
        </w:rPr>
        <w:t>ОС ФГБУЗ МРЦ "Сергиевские мине</w:t>
      </w:r>
      <w:r w:rsidRPr="009D00F7">
        <w:rPr>
          <w:rFonts w:ascii="Times New Roman" w:hAnsi="Times New Roman" w:cs="Times New Roman"/>
          <w:sz w:val="12"/>
          <w:szCs w:val="12"/>
        </w:rPr>
        <w:t xml:space="preserve">ральные воды" ФМБА России составит 21% </w:t>
      </w:r>
      <w:r>
        <w:rPr>
          <w:rFonts w:ascii="Times New Roman" w:hAnsi="Times New Roman" w:cs="Times New Roman"/>
          <w:sz w:val="12"/>
          <w:szCs w:val="12"/>
        </w:rPr>
        <w:t>(расчётный), при условии прове</w:t>
      </w:r>
      <w:r w:rsidRPr="009D00F7">
        <w:rPr>
          <w:rFonts w:ascii="Times New Roman" w:hAnsi="Times New Roman" w:cs="Times New Roman"/>
          <w:sz w:val="12"/>
          <w:szCs w:val="12"/>
        </w:rPr>
        <w:t>дения работ по ремонту существующих кан</w:t>
      </w:r>
      <w:r>
        <w:rPr>
          <w:rFonts w:ascii="Times New Roman" w:hAnsi="Times New Roman" w:cs="Times New Roman"/>
          <w:sz w:val="12"/>
          <w:szCs w:val="12"/>
        </w:rPr>
        <w:t>ализационных сетей, а также ре</w:t>
      </w:r>
      <w:r w:rsidRPr="009D00F7">
        <w:rPr>
          <w:rFonts w:ascii="Times New Roman" w:hAnsi="Times New Roman" w:cs="Times New Roman"/>
          <w:sz w:val="12"/>
          <w:szCs w:val="12"/>
        </w:rPr>
        <w:t>конструкции существующих очистных соор</w:t>
      </w:r>
      <w:r>
        <w:rPr>
          <w:rFonts w:ascii="Times New Roman" w:hAnsi="Times New Roman" w:cs="Times New Roman"/>
          <w:sz w:val="12"/>
          <w:szCs w:val="12"/>
        </w:rPr>
        <w:t>ужений канализации, расположен</w:t>
      </w:r>
      <w:r w:rsidRPr="009D00F7">
        <w:rPr>
          <w:rFonts w:ascii="Times New Roman" w:hAnsi="Times New Roman" w:cs="Times New Roman"/>
          <w:sz w:val="12"/>
          <w:szCs w:val="12"/>
        </w:rPr>
        <w:t>ных в районе ФГБУЗ МРЦ "Сергиевские</w:t>
      </w:r>
      <w:r>
        <w:rPr>
          <w:rFonts w:ascii="Times New Roman" w:hAnsi="Times New Roman" w:cs="Times New Roman"/>
          <w:sz w:val="12"/>
          <w:szCs w:val="12"/>
        </w:rPr>
        <w:t xml:space="preserve"> минеральные воды" ФМБА России.</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РАЗДЕЛ 3.4. ПРЕДЛОЖЕНИЯ ПО СТРОИТЕЛЬСТВУ, РЕКОНСТРУКЦИИ И МОДЕРНИЗАЦИИ (ТЕХНИЧЕСКОМУ ПЕРЕВООРУЖЕНИЮ) ОБЪЕКТОВ ЦЕНТРА</w:t>
      </w:r>
      <w:r>
        <w:rPr>
          <w:rFonts w:ascii="Times New Roman" w:hAnsi="Times New Roman" w:cs="Times New Roman"/>
          <w:sz w:val="12"/>
          <w:szCs w:val="12"/>
        </w:rPr>
        <w:t>ЛИЗОВАННЫХ СИСТЕМ ВОДООТВЕДЕНИЯ</w:t>
      </w:r>
    </w:p>
    <w:p w:rsidR="009D00F7" w:rsidRPr="009D00F7" w:rsidRDefault="009D00F7"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3.4.1</w:t>
      </w:r>
      <w:r w:rsidRPr="009D00F7">
        <w:rPr>
          <w:rFonts w:ascii="Times New Roman" w:hAnsi="Times New Roman" w:cs="Times New Roman"/>
          <w:sz w:val="12"/>
          <w:szCs w:val="12"/>
        </w:rPr>
        <w:t>Основные направления, прин</w:t>
      </w:r>
      <w:r>
        <w:rPr>
          <w:rFonts w:ascii="Times New Roman" w:hAnsi="Times New Roman" w:cs="Times New Roman"/>
          <w:sz w:val="12"/>
          <w:szCs w:val="12"/>
        </w:rPr>
        <w:t>ципы, задачи и плановые показа</w:t>
      </w:r>
      <w:r w:rsidRPr="009D00F7">
        <w:rPr>
          <w:rFonts w:ascii="Times New Roman" w:hAnsi="Times New Roman" w:cs="Times New Roman"/>
          <w:sz w:val="12"/>
          <w:szCs w:val="12"/>
        </w:rPr>
        <w:t>тели развития централ</w:t>
      </w:r>
      <w:r>
        <w:rPr>
          <w:rFonts w:ascii="Times New Roman" w:hAnsi="Times New Roman" w:cs="Times New Roman"/>
          <w:sz w:val="12"/>
          <w:szCs w:val="12"/>
        </w:rPr>
        <w:t>изованной системы водоотведения</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Раздел «Водоотведение» схемы водоснабжения и водоотведения с.</w:t>
      </w:r>
      <w:r>
        <w:rPr>
          <w:rFonts w:ascii="Times New Roman" w:hAnsi="Times New Roman" w:cs="Times New Roman"/>
          <w:sz w:val="12"/>
          <w:szCs w:val="12"/>
        </w:rPr>
        <w:t>п. Сер</w:t>
      </w:r>
      <w:r w:rsidRPr="009D00F7">
        <w:rPr>
          <w:rFonts w:ascii="Times New Roman" w:hAnsi="Times New Roman" w:cs="Times New Roman"/>
          <w:sz w:val="12"/>
          <w:szCs w:val="12"/>
        </w:rPr>
        <w:t>новодск на период до 2033 года (далее раз</w:t>
      </w:r>
      <w:r>
        <w:rPr>
          <w:rFonts w:ascii="Times New Roman" w:hAnsi="Times New Roman" w:cs="Times New Roman"/>
          <w:sz w:val="12"/>
          <w:szCs w:val="12"/>
        </w:rPr>
        <w:t>дел «Водоотведение» схемы водо</w:t>
      </w:r>
      <w:r w:rsidRPr="009D00F7">
        <w:rPr>
          <w:rFonts w:ascii="Times New Roman" w:hAnsi="Times New Roman" w:cs="Times New Roman"/>
          <w:sz w:val="12"/>
          <w:szCs w:val="12"/>
        </w:rPr>
        <w:t>снабжения и водоотведения) разработан в целях реализации государственной политики в сфере водоотведения, направлен</w:t>
      </w:r>
      <w:r w:rsidR="002A16B3">
        <w:rPr>
          <w:rFonts w:ascii="Times New Roman" w:hAnsi="Times New Roman" w:cs="Times New Roman"/>
          <w:sz w:val="12"/>
          <w:szCs w:val="12"/>
        </w:rPr>
        <w:t>ной на: обеспечение охраны здо</w:t>
      </w:r>
      <w:r w:rsidRPr="009D00F7">
        <w:rPr>
          <w:rFonts w:ascii="Times New Roman" w:hAnsi="Times New Roman" w:cs="Times New Roman"/>
          <w:sz w:val="12"/>
          <w:szCs w:val="12"/>
        </w:rPr>
        <w:t>ровья населения и улучшения качества жизни населения путем обеспечения бесперебойного и качественного водоотвед</w:t>
      </w:r>
      <w:r w:rsidR="002A16B3">
        <w:rPr>
          <w:rFonts w:ascii="Times New Roman" w:hAnsi="Times New Roman" w:cs="Times New Roman"/>
          <w:sz w:val="12"/>
          <w:szCs w:val="12"/>
        </w:rPr>
        <w:t>ения; снижение негативного воз</w:t>
      </w:r>
      <w:r w:rsidRPr="009D00F7">
        <w:rPr>
          <w:rFonts w:ascii="Times New Roman" w:hAnsi="Times New Roman" w:cs="Times New Roman"/>
          <w:sz w:val="12"/>
          <w:szCs w:val="12"/>
        </w:rPr>
        <w:t>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Основными направлениями развития систем водоотведения являются: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достижение высокой надежности систем водоотведения;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минимизация негативного воздействия на окружающую среду;</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защита водных ресурсов от антропогенного воздействия;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формирование условий для жилищного строительства, путем создания и модернизации коммунальной инфраструктуры;</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привлечение финансовых ресурсов, в том числе кредитных.</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Принципами развития централизован</w:t>
      </w:r>
      <w:r w:rsidR="002A16B3">
        <w:rPr>
          <w:rFonts w:ascii="Times New Roman" w:hAnsi="Times New Roman" w:cs="Times New Roman"/>
          <w:sz w:val="12"/>
          <w:szCs w:val="12"/>
        </w:rPr>
        <w:t>ной системы водоотведения явля</w:t>
      </w:r>
      <w:r w:rsidRPr="009D00F7">
        <w:rPr>
          <w:rFonts w:ascii="Times New Roman" w:hAnsi="Times New Roman" w:cs="Times New Roman"/>
          <w:sz w:val="12"/>
          <w:szCs w:val="12"/>
        </w:rPr>
        <w:t>ются: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постоянное улучшение качества предоставления услуг водоотведения потребителям (абонентам);</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удовлетворение потребности в обеспе</w:t>
      </w:r>
      <w:r>
        <w:rPr>
          <w:rFonts w:ascii="Times New Roman" w:hAnsi="Times New Roman" w:cs="Times New Roman"/>
          <w:sz w:val="12"/>
          <w:szCs w:val="12"/>
        </w:rPr>
        <w:t>чении услугой водоотведения но</w:t>
      </w:r>
      <w:r w:rsidR="009D00F7" w:rsidRPr="009D00F7">
        <w:rPr>
          <w:rFonts w:ascii="Times New Roman" w:hAnsi="Times New Roman" w:cs="Times New Roman"/>
          <w:sz w:val="12"/>
          <w:szCs w:val="12"/>
        </w:rPr>
        <w:t>вых объектов капит</w:t>
      </w:r>
      <w:r>
        <w:rPr>
          <w:rFonts w:ascii="Times New Roman" w:hAnsi="Times New Roman" w:cs="Times New Roman"/>
          <w:sz w:val="12"/>
          <w:szCs w:val="12"/>
        </w:rPr>
        <w:t>ального строительства;</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постоянное совершенствование сис</w:t>
      </w:r>
      <w:r>
        <w:rPr>
          <w:rFonts w:ascii="Times New Roman" w:hAnsi="Times New Roman" w:cs="Times New Roman"/>
          <w:sz w:val="12"/>
          <w:szCs w:val="12"/>
        </w:rPr>
        <w:t>темы водоотведения путем плани</w:t>
      </w:r>
      <w:r w:rsidR="009D00F7" w:rsidRPr="009D00F7">
        <w:rPr>
          <w:rFonts w:ascii="Times New Roman" w:hAnsi="Times New Roman" w:cs="Times New Roman"/>
          <w:sz w:val="12"/>
          <w:szCs w:val="12"/>
        </w:rPr>
        <w:t>рования, реализации, проверки и корректировки технических решений и мероприятий.</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Основными задачами, решаемыми в ра</w:t>
      </w:r>
      <w:r w:rsidR="002A16B3">
        <w:rPr>
          <w:rFonts w:ascii="Times New Roman" w:hAnsi="Times New Roman" w:cs="Times New Roman"/>
          <w:sz w:val="12"/>
          <w:szCs w:val="12"/>
        </w:rPr>
        <w:t>зделе «Водоотведение» схемы во</w:t>
      </w:r>
      <w:r w:rsidRPr="009D00F7">
        <w:rPr>
          <w:rFonts w:ascii="Times New Roman" w:hAnsi="Times New Roman" w:cs="Times New Roman"/>
          <w:sz w:val="12"/>
          <w:szCs w:val="12"/>
        </w:rPr>
        <w:t>доснабжения и водоотведения, являются: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реконструкция сетей водоотведения и</w:t>
      </w:r>
      <w:r>
        <w:rPr>
          <w:rFonts w:ascii="Times New Roman" w:hAnsi="Times New Roman" w:cs="Times New Roman"/>
          <w:sz w:val="12"/>
          <w:szCs w:val="12"/>
        </w:rPr>
        <w:t xml:space="preserve"> сооружений на них, для повыше</w:t>
      </w:r>
      <w:r w:rsidR="009D00F7" w:rsidRPr="009D00F7">
        <w:rPr>
          <w:rFonts w:ascii="Times New Roman" w:hAnsi="Times New Roman" w:cs="Times New Roman"/>
          <w:sz w:val="12"/>
          <w:szCs w:val="12"/>
        </w:rPr>
        <w:t>ния надежности и снижения количества отказов системы;</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реконструкция существующих ка</w:t>
      </w:r>
      <w:r>
        <w:rPr>
          <w:rFonts w:ascii="Times New Roman" w:hAnsi="Times New Roman" w:cs="Times New Roman"/>
          <w:sz w:val="12"/>
          <w:szCs w:val="12"/>
        </w:rPr>
        <w:t>нализационных очистных сооруже</w:t>
      </w:r>
      <w:r w:rsidR="009D00F7" w:rsidRPr="009D00F7">
        <w:rPr>
          <w:rFonts w:ascii="Times New Roman" w:hAnsi="Times New Roman" w:cs="Times New Roman"/>
          <w:sz w:val="12"/>
          <w:szCs w:val="12"/>
        </w:rPr>
        <w:t>ний с увеличением производительности;</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 xml:space="preserve">строительство водонепроницаемых </w:t>
      </w:r>
      <w:r>
        <w:rPr>
          <w:rFonts w:ascii="Times New Roman" w:hAnsi="Times New Roman" w:cs="Times New Roman"/>
          <w:sz w:val="12"/>
          <w:szCs w:val="12"/>
        </w:rPr>
        <w:t>выгребов в неканализованной за</w:t>
      </w:r>
      <w:r w:rsidR="009D00F7" w:rsidRPr="009D00F7">
        <w:rPr>
          <w:rFonts w:ascii="Times New Roman" w:hAnsi="Times New Roman" w:cs="Times New Roman"/>
          <w:sz w:val="12"/>
          <w:szCs w:val="12"/>
        </w:rPr>
        <w:t>стройке;</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обеспечение доступа к услугам водоотведения для новых потребителей перспективных площадок;</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реализация мероприятий, направлен</w:t>
      </w:r>
      <w:r>
        <w:rPr>
          <w:rFonts w:ascii="Times New Roman" w:hAnsi="Times New Roman" w:cs="Times New Roman"/>
          <w:sz w:val="12"/>
          <w:szCs w:val="12"/>
        </w:rPr>
        <w:t>ных на энергосбережение и повы</w:t>
      </w:r>
      <w:r w:rsidR="009D00F7" w:rsidRPr="009D00F7">
        <w:rPr>
          <w:rFonts w:ascii="Times New Roman" w:hAnsi="Times New Roman" w:cs="Times New Roman"/>
          <w:sz w:val="12"/>
          <w:szCs w:val="12"/>
        </w:rPr>
        <w:t>шение энергетической эффективности.</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Плановыми показателями системы водоотведения для комплексного развития инженерной инфраструктуры сельского поселения являются: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показатели надежности и бесперебойности водоотведения;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показатели очистки сточных вод;</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показатели эффективности использ</w:t>
      </w:r>
      <w:r>
        <w:rPr>
          <w:rFonts w:ascii="Times New Roman" w:hAnsi="Times New Roman" w:cs="Times New Roman"/>
          <w:sz w:val="12"/>
          <w:szCs w:val="12"/>
        </w:rPr>
        <w:t>ования ресурсов при транспорти</w:t>
      </w:r>
      <w:r w:rsidR="009D00F7" w:rsidRPr="009D00F7">
        <w:rPr>
          <w:rFonts w:ascii="Times New Roman" w:hAnsi="Times New Roman" w:cs="Times New Roman"/>
          <w:sz w:val="12"/>
          <w:szCs w:val="12"/>
        </w:rPr>
        <w:t>ровке сточных вод;</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иные показатели, установленные ф</w:t>
      </w:r>
      <w:r>
        <w:rPr>
          <w:rFonts w:ascii="Times New Roman" w:hAnsi="Times New Roman" w:cs="Times New Roman"/>
          <w:sz w:val="12"/>
          <w:szCs w:val="12"/>
        </w:rPr>
        <w:t>едеральным органом исполнитель</w:t>
      </w:r>
      <w:r w:rsidR="009D00F7" w:rsidRPr="009D00F7">
        <w:rPr>
          <w:rFonts w:ascii="Times New Roman" w:hAnsi="Times New Roman" w:cs="Times New Roman"/>
          <w:sz w:val="12"/>
          <w:szCs w:val="12"/>
        </w:rPr>
        <w:t>ной власти, осуществляющим функции по выработке государственной политики и нормативно-правовому</w:t>
      </w:r>
      <w:r>
        <w:rPr>
          <w:rFonts w:ascii="Times New Roman" w:hAnsi="Times New Roman" w:cs="Times New Roman"/>
          <w:sz w:val="12"/>
          <w:szCs w:val="12"/>
        </w:rPr>
        <w:t xml:space="preserve"> регулированию в сфере жилищно-</w:t>
      </w:r>
      <w:r w:rsidR="009D00F7" w:rsidRPr="009D00F7">
        <w:rPr>
          <w:rFonts w:ascii="Times New Roman" w:hAnsi="Times New Roman" w:cs="Times New Roman"/>
          <w:sz w:val="12"/>
          <w:szCs w:val="12"/>
        </w:rPr>
        <w:t>коммунальног</w:t>
      </w:r>
      <w:r>
        <w:rPr>
          <w:rFonts w:ascii="Times New Roman" w:hAnsi="Times New Roman" w:cs="Times New Roman"/>
          <w:sz w:val="12"/>
          <w:szCs w:val="12"/>
        </w:rPr>
        <w:t>о хозяйства.</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3.4.2</w:t>
      </w:r>
      <w:r w:rsidR="009D00F7" w:rsidRPr="009D00F7">
        <w:rPr>
          <w:rFonts w:ascii="Times New Roman" w:hAnsi="Times New Roman" w:cs="Times New Roman"/>
          <w:sz w:val="12"/>
          <w:szCs w:val="12"/>
        </w:rPr>
        <w:t>Перечень основных меропри</w:t>
      </w:r>
      <w:r>
        <w:rPr>
          <w:rFonts w:ascii="Times New Roman" w:hAnsi="Times New Roman" w:cs="Times New Roman"/>
          <w:sz w:val="12"/>
          <w:szCs w:val="12"/>
        </w:rPr>
        <w:t>ятий по реализации схем водоот</w:t>
      </w:r>
      <w:r w:rsidR="009D00F7" w:rsidRPr="009D00F7">
        <w:rPr>
          <w:rFonts w:ascii="Times New Roman" w:hAnsi="Times New Roman" w:cs="Times New Roman"/>
          <w:sz w:val="12"/>
          <w:szCs w:val="12"/>
        </w:rPr>
        <w:t xml:space="preserve">ведения с разбивкой по годам, включая </w:t>
      </w:r>
      <w:r>
        <w:rPr>
          <w:rFonts w:ascii="Times New Roman" w:hAnsi="Times New Roman" w:cs="Times New Roman"/>
          <w:sz w:val="12"/>
          <w:szCs w:val="12"/>
        </w:rPr>
        <w:t>технические обоснования этих мероприятий</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Для улучшения условий жизни насел</w:t>
      </w:r>
      <w:r w:rsidR="002A16B3">
        <w:rPr>
          <w:rFonts w:ascii="Times New Roman" w:hAnsi="Times New Roman" w:cs="Times New Roman"/>
          <w:sz w:val="12"/>
          <w:szCs w:val="12"/>
        </w:rPr>
        <w:t>ения и для улучшения экологиче</w:t>
      </w:r>
      <w:r w:rsidRPr="009D00F7">
        <w:rPr>
          <w:rFonts w:ascii="Times New Roman" w:hAnsi="Times New Roman" w:cs="Times New Roman"/>
          <w:sz w:val="12"/>
          <w:szCs w:val="12"/>
        </w:rPr>
        <w:t>ской обстановки для существующей и ново</w:t>
      </w:r>
      <w:r w:rsidR="002A16B3">
        <w:rPr>
          <w:rFonts w:ascii="Times New Roman" w:hAnsi="Times New Roman" w:cs="Times New Roman"/>
          <w:sz w:val="12"/>
          <w:szCs w:val="12"/>
        </w:rPr>
        <w:t>й застройки на территории сель</w:t>
      </w:r>
      <w:r w:rsidRPr="009D00F7">
        <w:rPr>
          <w:rFonts w:ascii="Times New Roman" w:hAnsi="Times New Roman" w:cs="Times New Roman"/>
          <w:sz w:val="12"/>
          <w:szCs w:val="12"/>
        </w:rPr>
        <w:t>ского поселения Серноводск на расчётный срок до 2033 года строительства рекомендованы следующие мероприятия: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9D00F7" w:rsidRPr="009D00F7">
        <w:rPr>
          <w:rFonts w:ascii="Times New Roman" w:hAnsi="Times New Roman" w:cs="Times New Roman"/>
          <w:sz w:val="12"/>
          <w:szCs w:val="12"/>
        </w:rPr>
        <w:t>Поэтапная замена изношенных участков канализационных сетей п. Серноводск;</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9D00F7" w:rsidRPr="009D00F7">
        <w:rPr>
          <w:rFonts w:ascii="Times New Roman" w:hAnsi="Times New Roman" w:cs="Times New Roman"/>
          <w:sz w:val="12"/>
          <w:szCs w:val="12"/>
        </w:rPr>
        <w:t>Реконструкция существующих канализационных очистных сооружений в районе ФГБУЗ МРЦ "Сергиевские минеральные воды" ФМБА России, с увеличением производительности до 3105 куб.м/сут.;</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9D00F7" w:rsidRPr="009D00F7">
        <w:rPr>
          <w:rFonts w:ascii="Times New Roman" w:hAnsi="Times New Roman" w:cs="Times New Roman"/>
          <w:sz w:val="12"/>
          <w:szCs w:val="12"/>
        </w:rPr>
        <w:t>Строительство канализационных сетей в п. Серноводск:</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на площадке № 1, безнапорная сеть протяженностью – 4 км;</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на площадке № 2, безнапорная сеть - 4,</w:t>
      </w:r>
      <w:r>
        <w:rPr>
          <w:rFonts w:ascii="Times New Roman" w:hAnsi="Times New Roman" w:cs="Times New Roman"/>
          <w:sz w:val="12"/>
          <w:szCs w:val="12"/>
        </w:rPr>
        <w:t>59 км, напорная сеть - 1,25 км.</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Строительство централизованной системы водоотведения в п. Красно- ярка не планируется.</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В неканализованной застройке предла</w:t>
      </w:r>
      <w:r w:rsidR="002A16B3">
        <w:rPr>
          <w:rFonts w:ascii="Times New Roman" w:hAnsi="Times New Roman" w:cs="Times New Roman"/>
          <w:sz w:val="12"/>
          <w:szCs w:val="12"/>
        </w:rPr>
        <w:t>гается строительство водонепро</w:t>
      </w:r>
      <w:r w:rsidRPr="009D00F7">
        <w:rPr>
          <w:rFonts w:ascii="Times New Roman" w:hAnsi="Times New Roman" w:cs="Times New Roman"/>
          <w:sz w:val="12"/>
          <w:szCs w:val="12"/>
        </w:rPr>
        <w:t>ницаемых выгребов с последующим вывозом спецавтотранспортом в места</w:t>
      </w:r>
      <w:r w:rsidR="002A16B3">
        <w:rPr>
          <w:rFonts w:ascii="Times New Roman" w:hAnsi="Times New Roman" w:cs="Times New Roman"/>
          <w:sz w:val="12"/>
          <w:szCs w:val="12"/>
        </w:rPr>
        <w:t>, отведённые Роспотребнадзором.</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Для отвода дождевых и талых вод с вновь проектируемых территорий предусмотреть строительство открытых и закрытых водостоков</w:t>
      </w:r>
      <w:r w:rsidR="002A16B3">
        <w:rPr>
          <w:rFonts w:ascii="Times New Roman" w:hAnsi="Times New Roman" w:cs="Times New Roman"/>
          <w:sz w:val="12"/>
          <w:szCs w:val="12"/>
        </w:rPr>
        <w:t xml:space="preserve"> в пониженные по рельефу места.</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3.4.3</w:t>
      </w:r>
      <w:r w:rsidR="009D00F7" w:rsidRPr="009D00F7">
        <w:rPr>
          <w:rFonts w:ascii="Times New Roman" w:hAnsi="Times New Roman" w:cs="Times New Roman"/>
          <w:sz w:val="12"/>
          <w:szCs w:val="12"/>
        </w:rPr>
        <w:t xml:space="preserve">Технические обоснования основных мероприятий по </w:t>
      </w:r>
      <w:r>
        <w:rPr>
          <w:rFonts w:ascii="Times New Roman" w:hAnsi="Times New Roman" w:cs="Times New Roman"/>
          <w:sz w:val="12"/>
          <w:szCs w:val="12"/>
        </w:rPr>
        <w:t>реализации схем водоотведения</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Выполнение основных мероприя</w:t>
      </w:r>
      <w:r w:rsidR="002A16B3">
        <w:rPr>
          <w:rFonts w:ascii="Times New Roman" w:hAnsi="Times New Roman" w:cs="Times New Roman"/>
          <w:sz w:val="12"/>
          <w:szCs w:val="12"/>
        </w:rPr>
        <w:t>тий обосновано следующими факторами:</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для мероприятий по перекладке (рено</w:t>
      </w:r>
      <w:r>
        <w:rPr>
          <w:rFonts w:ascii="Times New Roman" w:hAnsi="Times New Roman" w:cs="Times New Roman"/>
          <w:sz w:val="12"/>
          <w:szCs w:val="12"/>
        </w:rPr>
        <w:t xml:space="preserve">вации) ветхих сетей техническим </w:t>
      </w:r>
      <w:r w:rsidR="009D00F7" w:rsidRPr="009D00F7">
        <w:rPr>
          <w:rFonts w:ascii="Times New Roman" w:hAnsi="Times New Roman" w:cs="Times New Roman"/>
          <w:sz w:val="12"/>
          <w:szCs w:val="12"/>
        </w:rPr>
        <w:t>обоснованием является необходимость обеспе</w:t>
      </w:r>
      <w:r>
        <w:rPr>
          <w:rFonts w:ascii="Times New Roman" w:hAnsi="Times New Roman" w:cs="Times New Roman"/>
          <w:sz w:val="12"/>
          <w:szCs w:val="12"/>
        </w:rPr>
        <w:t>чения надежности и беспере</w:t>
      </w:r>
      <w:r w:rsidR="009D00F7" w:rsidRPr="009D00F7">
        <w:rPr>
          <w:rFonts w:ascii="Times New Roman" w:hAnsi="Times New Roman" w:cs="Times New Roman"/>
          <w:sz w:val="12"/>
          <w:szCs w:val="12"/>
        </w:rPr>
        <w:t>бойности водоотведения;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для мероприятий по прокладке новы</w:t>
      </w:r>
      <w:r>
        <w:rPr>
          <w:rFonts w:ascii="Times New Roman" w:hAnsi="Times New Roman" w:cs="Times New Roman"/>
          <w:sz w:val="12"/>
          <w:szCs w:val="12"/>
        </w:rPr>
        <w:t>х трубопроводов, по реконструк</w:t>
      </w:r>
      <w:r w:rsidR="009D00F7" w:rsidRPr="009D00F7">
        <w:rPr>
          <w:rFonts w:ascii="Times New Roman" w:hAnsi="Times New Roman" w:cs="Times New Roman"/>
          <w:sz w:val="12"/>
          <w:szCs w:val="12"/>
        </w:rPr>
        <w:t>ции действующих трубопроводов техническ</w:t>
      </w:r>
      <w:r>
        <w:rPr>
          <w:rFonts w:ascii="Times New Roman" w:hAnsi="Times New Roman" w:cs="Times New Roman"/>
          <w:sz w:val="12"/>
          <w:szCs w:val="12"/>
        </w:rPr>
        <w:t>им обоснованием является созда</w:t>
      </w:r>
      <w:r w:rsidR="009D00F7" w:rsidRPr="009D00F7">
        <w:rPr>
          <w:rFonts w:ascii="Times New Roman" w:hAnsi="Times New Roman" w:cs="Times New Roman"/>
          <w:sz w:val="12"/>
          <w:szCs w:val="12"/>
        </w:rPr>
        <w:t>ние технической возможности подключения дополнительных нагрузок от</w:t>
      </w:r>
      <w:r>
        <w:rPr>
          <w:rFonts w:ascii="Times New Roman" w:hAnsi="Times New Roman" w:cs="Times New Roman"/>
          <w:sz w:val="12"/>
          <w:szCs w:val="12"/>
        </w:rPr>
        <w:t xml:space="preserve"> объ</w:t>
      </w:r>
      <w:r w:rsidR="009D00F7" w:rsidRPr="009D00F7">
        <w:rPr>
          <w:rFonts w:ascii="Times New Roman" w:hAnsi="Times New Roman" w:cs="Times New Roman"/>
          <w:sz w:val="12"/>
          <w:szCs w:val="12"/>
        </w:rPr>
        <w:t>ектов перспективного развития сельского поселения;</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для мероприятий, приводящих к экономии энергетических ресурсов, эксплуатационных расходов, реагентов, топлива техническим обоснованием является обеспечение доступности услуг водоотведения (снижение нагрузки на тариф);</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для мероприятий по строительству сетей водоотведения техническим обоснованием является необходимость охвата услугами водоотведения в</w:t>
      </w:r>
      <w:r>
        <w:rPr>
          <w:rFonts w:ascii="Times New Roman" w:hAnsi="Times New Roman" w:cs="Times New Roman"/>
          <w:sz w:val="12"/>
          <w:szCs w:val="12"/>
        </w:rPr>
        <w:t>сех вновь построенных объектов.</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3.4.3.1</w:t>
      </w:r>
      <w:r w:rsidR="009D00F7" w:rsidRPr="009D00F7">
        <w:rPr>
          <w:rFonts w:ascii="Times New Roman" w:hAnsi="Times New Roman" w:cs="Times New Roman"/>
          <w:sz w:val="12"/>
          <w:szCs w:val="12"/>
        </w:rPr>
        <w:t>Обеспечение надежности водоотведения путем организации возможности перераспределения потоков</w:t>
      </w:r>
      <w:r>
        <w:rPr>
          <w:rFonts w:ascii="Times New Roman" w:hAnsi="Times New Roman" w:cs="Times New Roman"/>
          <w:sz w:val="12"/>
          <w:szCs w:val="12"/>
        </w:rPr>
        <w:t xml:space="preserve"> сточных вод между технологическими зонами водоотведения</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На территории с.п. Серноводск имеетс</w:t>
      </w:r>
      <w:r w:rsidR="002A16B3">
        <w:rPr>
          <w:rFonts w:ascii="Times New Roman" w:hAnsi="Times New Roman" w:cs="Times New Roman"/>
          <w:sz w:val="12"/>
          <w:szCs w:val="12"/>
        </w:rPr>
        <w:t>я одна технологическая зона во</w:t>
      </w:r>
      <w:r w:rsidRPr="009D00F7">
        <w:rPr>
          <w:rFonts w:ascii="Times New Roman" w:hAnsi="Times New Roman" w:cs="Times New Roman"/>
          <w:sz w:val="12"/>
          <w:szCs w:val="12"/>
        </w:rPr>
        <w:t>доотведения. Перераспределение пото</w:t>
      </w:r>
      <w:r w:rsidR="002A16B3">
        <w:rPr>
          <w:rFonts w:ascii="Times New Roman" w:hAnsi="Times New Roman" w:cs="Times New Roman"/>
          <w:sz w:val="12"/>
          <w:szCs w:val="12"/>
        </w:rPr>
        <w:t>ков сточных вод не планируется.</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3.4.3.2. Организация централизованного водоотведения на территориях поселения, где оно отсутствует</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Для обеспечения надежности отведения сточных вод в п. Серноводск предполагается строительство канализацион</w:t>
      </w:r>
      <w:r w:rsidR="002A16B3">
        <w:rPr>
          <w:rFonts w:ascii="Times New Roman" w:hAnsi="Times New Roman" w:cs="Times New Roman"/>
          <w:sz w:val="12"/>
          <w:szCs w:val="12"/>
        </w:rPr>
        <w:t>ных сетей для перспективной за</w:t>
      </w:r>
      <w:r w:rsidRPr="009D00F7">
        <w:rPr>
          <w:rFonts w:ascii="Times New Roman" w:hAnsi="Times New Roman" w:cs="Times New Roman"/>
          <w:sz w:val="12"/>
          <w:szCs w:val="12"/>
        </w:rPr>
        <w:t>стройки площадок №1, №2.</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В соответствии с требованиями СП 30.13330.2020 «Внутренний водо- провод и канализация зданий» (Акту</w:t>
      </w:r>
      <w:r w:rsidR="002A16B3">
        <w:rPr>
          <w:rFonts w:ascii="Times New Roman" w:hAnsi="Times New Roman" w:cs="Times New Roman"/>
          <w:sz w:val="12"/>
          <w:szCs w:val="12"/>
        </w:rPr>
        <w:t xml:space="preserve">ализация СНиП 2.04.01-85*) и СП </w:t>
      </w:r>
      <w:r w:rsidRPr="009D00F7">
        <w:rPr>
          <w:rFonts w:ascii="Times New Roman" w:hAnsi="Times New Roman" w:cs="Times New Roman"/>
          <w:sz w:val="12"/>
          <w:szCs w:val="12"/>
        </w:rPr>
        <w:t>32.13330.2018 «Канализация. Наружные сети и сооружения» с изменениями (Актуализация СНиП 2.04.03-85) во вновь строящихся объектах необходимо предусматривать централизованное водоотведение.</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lastRenderedPageBreak/>
        <w:t>Вновь устраиваемые сети канализац</w:t>
      </w:r>
      <w:r w:rsidR="002A16B3">
        <w:rPr>
          <w:rFonts w:ascii="Times New Roman" w:hAnsi="Times New Roman" w:cs="Times New Roman"/>
          <w:sz w:val="12"/>
          <w:szCs w:val="12"/>
        </w:rPr>
        <w:t>ии выполняются из труб ПВХ. Ка</w:t>
      </w:r>
      <w:r w:rsidRPr="009D00F7">
        <w:rPr>
          <w:rFonts w:ascii="Times New Roman" w:hAnsi="Times New Roman" w:cs="Times New Roman"/>
          <w:sz w:val="12"/>
          <w:szCs w:val="12"/>
        </w:rPr>
        <w:t xml:space="preserve">нализационные сети прокладываются в </w:t>
      </w:r>
      <w:r w:rsidR="002A16B3">
        <w:rPr>
          <w:rFonts w:ascii="Times New Roman" w:hAnsi="Times New Roman" w:cs="Times New Roman"/>
          <w:sz w:val="12"/>
          <w:szCs w:val="12"/>
        </w:rPr>
        <w:t>районах перспективной жилой за</w:t>
      </w:r>
      <w:r w:rsidRPr="009D00F7">
        <w:rPr>
          <w:rFonts w:ascii="Times New Roman" w:hAnsi="Times New Roman" w:cs="Times New Roman"/>
          <w:sz w:val="12"/>
          <w:szCs w:val="12"/>
        </w:rPr>
        <w:t xml:space="preserve">стройки. Новые сети канализации прокладываются вдоль существующих и планируемых к устройству дорог, по границам территорий, предназначенных для перспективного строительства. При разработке проектной документации характеристики сетей </w:t>
      </w:r>
      <w:r w:rsidR="002A16B3">
        <w:rPr>
          <w:rFonts w:ascii="Times New Roman" w:hAnsi="Times New Roman" w:cs="Times New Roman"/>
          <w:sz w:val="12"/>
          <w:szCs w:val="12"/>
        </w:rPr>
        <w:t>и сооружений требуют уточнения.</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Там, где централизованное канализо</w:t>
      </w:r>
      <w:r w:rsidR="002A16B3">
        <w:rPr>
          <w:rFonts w:ascii="Times New Roman" w:hAnsi="Times New Roman" w:cs="Times New Roman"/>
          <w:sz w:val="12"/>
          <w:szCs w:val="12"/>
        </w:rPr>
        <w:t>вание не представляется возмож</w:t>
      </w:r>
      <w:r w:rsidRPr="009D00F7">
        <w:rPr>
          <w:rFonts w:ascii="Times New Roman" w:hAnsi="Times New Roman" w:cs="Times New Roman"/>
          <w:sz w:val="12"/>
          <w:szCs w:val="12"/>
        </w:rPr>
        <w:t>ным, предлагается строительство водонеп</w:t>
      </w:r>
      <w:r w:rsidR="002A16B3">
        <w:rPr>
          <w:rFonts w:ascii="Times New Roman" w:hAnsi="Times New Roman" w:cs="Times New Roman"/>
          <w:sz w:val="12"/>
          <w:szCs w:val="12"/>
        </w:rPr>
        <w:t>роницаемых выгребов с последую</w:t>
      </w:r>
      <w:r w:rsidRPr="009D00F7">
        <w:rPr>
          <w:rFonts w:ascii="Times New Roman" w:hAnsi="Times New Roman" w:cs="Times New Roman"/>
          <w:sz w:val="12"/>
          <w:szCs w:val="12"/>
        </w:rPr>
        <w:t>щим вывозом спецавтотранспортом в места</w:t>
      </w:r>
      <w:r w:rsidR="002A16B3">
        <w:rPr>
          <w:rFonts w:ascii="Times New Roman" w:hAnsi="Times New Roman" w:cs="Times New Roman"/>
          <w:sz w:val="12"/>
          <w:szCs w:val="12"/>
        </w:rPr>
        <w:t>, отведённые Роспотребнадзором.</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3.4.3.3</w:t>
      </w:r>
      <w:r w:rsidR="009D00F7" w:rsidRPr="009D00F7">
        <w:rPr>
          <w:rFonts w:ascii="Times New Roman" w:hAnsi="Times New Roman" w:cs="Times New Roman"/>
          <w:sz w:val="12"/>
          <w:szCs w:val="12"/>
        </w:rPr>
        <w:t>Сокращение сбросов и организация возврата очищенных с</w:t>
      </w:r>
      <w:r>
        <w:rPr>
          <w:rFonts w:ascii="Times New Roman" w:hAnsi="Times New Roman" w:cs="Times New Roman"/>
          <w:sz w:val="12"/>
          <w:szCs w:val="12"/>
        </w:rPr>
        <w:t>точных вод на технические нужды</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В результате проведенного анализа, ус</w:t>
      </w:r>
      <w:r w:rsidR="002A16B3">
        <w:rPr>
          <w:rFonts w:ascii="Times New Roman" w:hAnsi="Times New Roman" w:cs="Times New Roman"/>
          <w:sz w:val="12"/>
          <w:szCs w:val="12"/>
        </w:rPr>
        <w:t>тановлено, что сокращение сбро</w:t>
      </w:r>
      <w:r w:rsidRPr="009D00F7">
        <w:rPr>
          <w:rFonts w:ascii="Times New Roman" w:hAnsi="Times New Roman" w:cs="Times New Roman"/>
          <w:sz w:val="12"/>
          <w:szCs w:val="12"/>
        </w:rPr>
        <w:t xml:space="preserve">сов и организация возврата очищенных сточных вод на </w:t>
      </w:r>
      <w:r w:rsidR="002A16B3">
        <w:rPr>
          <w:rFonts w:ascii="Times New Roman" w:hAnsi="Times New Roman" w:cs="Times New Roman"/>
          <w:sz w:val="12"/>
          <w:szCs w:val="12"/>
        </w:rPr>
        <w:t>технические нужды не требуется.</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3.4.4</w:t>
      </w:r>
      <w:r w:rsidR="009D00F7" w:rsidRPr="009D00F7">
        <w:rPr>
          <w:rFonts w:ascii="Times New Roman" w:hAnsi="Times New Roman" w:cs="Times New Roman"/>
          <w:sz w:val="12"/>
          <w:szCs w:val="12"/>
        </w:rPr>
        <w:t>Сведения о вновь строящихс</w:t>
      </w:r>
      <w:r>
        <w:rPr>
          <w:rFonts w:ascii="Times New Roman" w:hAnsi="Times New Roman" w:cs="Times New Roman"/>
          <w:sz w:val="12"/>
          <w:szCs w:val="12"/>
        </w:rPr>
        <w:t>я, реконструируемых и предлага</w:t>
      </w:r>
      <w:r w:rsidR="009D00F7" w:rsidRPr="009D00F7">
        <w:rPr>
          <w:rFonts w:ascii="Times New Roman" w:hAnsi="Times New Roman" w:cs="Times New Roman"/>
          <w:sz w:val="12"/>
          <w:szCs w:val="12"/>
        </w:rPr>
        <w:t>емых к выводу из эксплуатации объектах централизованной сист</w:t>
      </w:r>
      <w:r>
        <w:rPr>
          <w:rFonts w:ascii="Times New Roman" w:hAnsi="Times New Roman" w:cs="Times New Roman"/>
          <w:sz w:val="12"/>
          <w:szCs w:val="12"/>
        </w:rPr>
        <w:t>емы водоотведения</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Проектные решения системы водоот</w:t>
      </w:r>
      <w:r w:rsidR="002A16B3">
        <w:rPr>
          <w:rFonts w:ascii="Times New Roman" w:hAnsi="Times New Roman" w:cs="Times New Roman"/>
          <w:sz w:val="12"/>
          <w:szCs w:val="12"/>
        </w:rPr>
        <w:t>ведения с.п. Серноводск базиру</w:t>
      </w:r>
      <w:r w:rsidRPr="009D00F7">
        <w:rPr>
          <w:rFonts w:ascii="Times New Roman" w:hAnsi="Times New Roman" w:cs="Times New Roman"/>
          <w:sz w:val="12"/>
          <w:szCs w:val="12"/>
        </w:rPr>
        <w:t>ются на основе разработанного Генеральног</w:t>
      </w:r>
      <w:r w:rsidR="002A16B3">
        <w:rPr>
          <w:rFonts w:ascii="Times New Roman" w:hAnsi="Times New Roman" w:cs="Times New Roman"/>
          <w:sz w:val="12"/>
          <w:szCs w:val="12"/>
        </w:rPr>
        <w:t>о плана с.п. Серноводск муници</w:t>
      </w:r>
      <w:r w:rsidRPr="009D00F7">
        <w:rPr>
          <w:rFonts w:ascii="Times New Roman" w:hAnsi="Times New Roman" w:cs="Times New Roman"/>
          <w:sz w:val="12"/>
          <w:szCs w:val="12"/>
        </w:rPr>
        <w:t>пального района Сергиевский Самарской области.</w:t>
      </w:r>
    </w:p>
    <w:p w:rsidR="009D00F7" w:rsidRPr="009D00F7" w:rsidRDefault="009D00F7" w:rsidP="002A16B3">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Проведенный анализ ситуации в с.п. Серноводск показ</w:t>
      </w:r>
      <w:r w:rsidR="002A16B3">
        <w:rPr>
          <w:rFonts w:ascii="Times New Roman" w:hAnsi="Times New Roman" w:cs="Times New Roman"/>
          <w:sz w:val="12"/>
          <w:szCs w:val="12"/>
        </w:rPr>
        <w:t>ал, что до 2033 г. планируется:</w:t>
      </w:r>
      <w:r w:rsidRPr="009D00F7">
        <w:rPr>
          <w:rFonts w:ascii="Times New Roman" w:hAnsi="Times New Roman" w:cs="Times New Roman"/>
          <w:sz w:val="12"/>
          <w:szCs w:val="12"/>
        </w:rPr>
        <w:t xml:space="preserve"> </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поэтапная реконструкция системы вод</w:t>
      </w:r>
      <w:r>
        <w:rPr>
          <w:rFonts w:ascii="Times New Roman" w:hAnsi="Times New Roman" w:cs="Times New Roman"/>
          <w:sz w:val="12"/>
          <w:szCs w:val="12"/>
        </w:rPr>
        <w:t>оотведения в части замены изно</w:t>
      </w:r>
      <w:r w:rsidR="009D00F7" w:rsidRPr="009D00F7">
        <w:rPr>
          <w:rFonts w:ascii="Times New Roman" w:hAnsi="Times New Roman" w:cs="Times New Roman"/>
          <w:sz w:val="12"/>
          <w:szCs w:val="12"/>
        </w:rPr>
        <w:t>шенного устаревшего оборудования и трубопроводов с заменой старых труб на трубы из полимерных материалов в п. Серноводск;</w:t>
      </w:r>
    </w:p>
    <w:p w:rsidR="009D00F7" w:rsidRPr="009D00F7" w:rsidRDefault="002A16B3" w:rsidP="009D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реконструкция существующих ка</w:t>
      </w:r>
      <w:r>
        <w:rPr>
          <w:rFonts w:ascii="Times New Roman" w:hAnsi="Times New Roman" w:cs="Times New Roman"/>
          <w:sz w:val="12"/>
          <w:szCs w:val="12"/>
        </w:rPr>
        <w:t>нализационных очистных сооруже</w:t>
      </w:r>
      <w:r w:rsidR="009D00F7" w:rsidRPr="009D00F7">
        <w:rPr>
          <w:rFonts w:ascii="Times New Roman" w:hAnsi="Times New Roman" w:cs="Times New Roman"/>
          <w:sz w:val="12"/>
          <w:szCs w:val="12"/>
        </w:rPr>
        <w:t>ний в районе ФГБУЗ МРЦ "Сергиевские минеральные воды" ФМБА России, с увеличением производительности;</w:t>
      </w:r>
    </w:p>
    <w:p w:rsidR="009D00F7" w:rsidRPr="009D00F7" w:rsidRDefault="002A16B3" w:rsidP="002A16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9D00F7" w:rsidRPr="009D00F7">
        <w:rPr>
          <w:rFonts w:ascii="Times New Roman" w:hAnsi="Times New Roman" w:cs="Times New Roman"/>
          <w:sz w:val="12"/>
          <w:szCs w:val="12"/>
        </w:rPr>
        <w:t>строительство канализационных сет</w:t>
      </w:r>
      <w:r>
        <w:rPr>
          <w:rFonts w:ascii="Times New Roman" w:hAnsi="Times New Roman" w:cs="Times New Roman"/>
          <w:sz w:val="12"/>
          <w:szCs w:val="12"/>
        </w:rPr>
        <w:t>ей в п. Серноводск на площадках № № 1, 2.</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3.4.4.1 Реконструкция канализационных сетей и сооружений</w:t>
      </w:r>
    </w:p>
    <w:p w:rsidR="009D00F7" w:rsidRPr="009D00F7"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Предложения по реконструкции и ст</w:t>
      </w:r>
      <w:r w:rsidR="002A16B3">
        <w:rPr>
          <w:rFonts w:ascii="Times New Roman" w:hAnsi="Times New Roman" w:cs="Times New Roman"/>
          <w:sz w:val="12"/>
          <w:szCs w:val="12"/>
        </w:rPr>
        <w:t>роительству канализационных се</w:t>
      </w:r>
      <w:r w:rsidRPr="009D00F7">
        <w:rPr>
          <w:rFonts w:ascii="Times New Roman" w:hAnsi="Times New Roman" w:cs="Times New Roman"/>
          <w:sz w:val="12"/>
          <w:szCs w:val="12"/>
        </w:rPr>
        <w:t>тей и сооружений в с.п. Серноводск приведены в таблице 3.4.4.1.</w:t>
      </w:r>
    </w:p>
    <w:p w:rsidR="007D7A5D" w:rsidRDefault="009D00F7" w:rsidP="009D00F7">
      <w:pPr>
        <w:spacing w:after="0" w:line="240" w:lineRule="auto"/>
        <w:ind w:firstLine="284"/>
        <w:jc w:val="both"/>
        <w:rPr>
          <w:rFonts w:ascii="Times New Roman" w:hAnsi="Times New Roman" w:cs="Times New Roman"/>
          <w:sz w:val="12"/>
          <w:szCs w:val="12"/>
        </w:rPr>
      </w:pPr>
      <w:r w:rsidRPr="009D00F7">
        <w:rPr>
          <w:rFonts w:ascii="Times New Roman" w:hAnsi="Times New Roman" w:cs="Times New Roman"/>
          <w:sz w:val="12"/>
          <w:szCs w:val="12"/>
        </w:rPr>
        <w:t>Таблица 3.4.4.1 - Предложения по реконстр</w:t>
      </w:r>
      <w:r w:rsidR="002A16B3">
        <w:rPr>
          <w:rFonts w:ascii="Times New Roman" w:hAnsi="Times New Roman" w:cs="Times New Roman"/>
          <w:sz w:val="12"/>
          <w:szCs w:val="12"/>
        </w:rPr>
        <w:t>укции и строительству канализа</w:t>
      </w:r>
      <w:r w:rsidRPr="009D00F7">
        <w:rPr>
          <w:rFonts w:ascii="Times New Roman" w:hAnsi="Times New Roman" w:cs="Times New Roman"/>
          <w:sz w:val="12"/>
          <w:szCs w:val="12"/>
        </w:rPr>
        <w:t>ционных сетей и сооружений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
        <w:gridCol w:w="2978"/>
        <w:gridCol w:w="1443"/>
        <w:gridCol w:w="924"/>
        <w:gridCol w:w="992"/>
        <w:gridCol w:w="900"/>
      </w:tblGrid>
      <w:tr w:rsidR="002A16B3" w:rsidRPr="002A16B3" w:rsidTr="002A16B3">
        <w:trPr>
          <w:trHeight w:val="70"/>
        </w:trPr>
        <w:tc>
          <w:tcPr>
            <w:tcW w:w="191"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w:t>
            </w:r>
            <w:r w:rsidRPr="002A16B3">
              <w:rPr>
                <w:rFonts w:ascii="Times New Roman" w:hAnsi="Times New Roman" w:cs="Times New Roman"/>
                <w:spacing w:val="-57"/>
                <w:sz w:val="12"/>
                <w:szCs w:val="12"/>
              </w:rPr>
              <w:t xml:space="preserve"> </w:t>
            </w:r>
            <w:r w:rsidRPr="002A16B3">
              <w:rPr>
                <w:rFonts w:ascii="Times New Roman" w:hAnsi="Times New Roman" w:cs="Times New Roman"/>
                <w:sz w:val="12"/>
                <w:szCs w:val="12"/>
              </w:rPr>
              <w:t>п/п</w:t>
            </w:r>
          </w:p>
        </w:tc>
        <w:tc>
          <w:tcPr>
            <w:tcW w:w="197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Цели</w:t>
            </w:r>
            <w:r w:rsidRPr="002A16B3">
              <w:rPr>
                <w:rFonts w:ascii="Times New Roman" w:hAnsi="Times New Roman" w:cs="Times New Roman"/>
                <w:spacing w:val="1"/>
                <w:sz w:val="12"/>
                <w:szCs w:val="12"/>
              </w:rPr>
              <w:t xml:space="preserve"> </w:t>
            </w:r>
            <w:r w:rsidRPr="002A16B3">
              <w:rPr>
                <w:rFonts w:ascii="Times New Roman" w:hAnsi="Times New Roman" w:cs="Times New Roman"/>
                <w:sz w:val="12"/>
                <w:szCs w:val="12"/>
              </w:rPr>
              <w:t>строительства</w:t>
            </w:r>
          </w:p>
        </w:tc>
        <w:tc>
          <w:tcPr>
            <w:tcW w:w="9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Вид работ</w:t>
            </w:r>
          </w:p>
        </w:tc>
        <w:tc>
          <w:tcPr>
            <w:tcW w:w="614"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Технические</w:t>
            </w:r>
            <w:r w:rsidRPr="002A16B3">
              <w:rPr>
                <w:rFonts w:ascii="Times New Roman" w:hAnsi="Times New Roman" w:cs="Times New Roman"/>
                <w:spacing w:val="1"/>
                <w:sz w:val="12"/>
                <w:szCs w:val="12"/>
              </w:rPr>
              <w:t xml:space="preserve"> </w:t>
            </w:r>
            <w:r w:rsidRPr="002A16B3">
              <w:rPr>
                <w:rFonts w:ascii="Times New Roman" w:hAnsi="Times New Roman" w:cs="Times New Roman"/>
                <w:sz w:val="12"/>
                <w:szCs w:val="12"/>
              </w:rPr>
              <w:t>параметры</w:t>
            </w:r>
          </w:p>
        </w:tc>
        <w:tc>
          <w:tcPr>
            <w:tcW w:w="6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Диаметр трубы,</w:t>
            </w:r>
          </w:p>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мм</w:t>
            </w:r>
          </w:p>
        </w:tc>
        <w:tc>
          <w:tcPr>
            <w:tcW w:w="597"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Длина</w:t>
            </w:r>
            <w:r w:rsidRPr="002A16B3">
              <w:rPr>
                <w:rFonts w:ascii="Times New Roman" w:hAnsi="Times New Roman" w:cs="Times New Roman"/>
                <w:spacing w:val="1"/>
                <w:sz w:val="12"/>
                <w:szCs w:val="12"/>
              </w:rPr>
              <w:t xml:space="preserve"> </w:t>
            </w:r>
            <w:r w:rsidRPr="002A16B3">
              <w:rPr>
                <w:rFonts w:ascii="Times New Roman" w:hAnsi="Times New Roman" w:cs="Times New Roman"/>
                <w:sz w:val="12"/>
                <w:szCs w:val="12"/>
              </w:rPr>
              <w:t>участка,</w:t>
            </w:r>
          </w:p>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м</w:t>
            </w:r>
          </w:p>
        </w:tc>
      </w:tr>
      <w:tr w:rsidR="002A16B3" w:rsidRPr="002A16B3" w:rsidTr="002A16B3">
        <w:trPr>
          <w:trHeight w:val="70"/>
        </w:trPr>
        <w:tc>
          <w:tcPr>
            <w:tcW w:w="5000" w:type="pct"/>
            <w:gridSpan w:val="6"/>
            <w:vAlign w:val="center"/>
          </w:tcPr>
          <w:p w:rsidR="002A16B3" w:rsidRPr="002A16B3" w:rsidRDefault="002A16B3" w:rsidP="002A16B3">
            <w:pPr>
              <w:pStyle w:val="aff1"/>
              <w:jc w:val="center"/>
              <w:rPr>
                <w:rFonts w:ascii="Times New Roman" w:hAnsi="Times New Roman" w:cs="Times New Roman"/>
                <w:sz w:val="12"/>
                <w:szCs w:val="12"/>
                <w:lang w:val="ru-RU"/>
              </w:rPr>
            </w:pPr>
            <w:r w:rsidRPr="002A16B3">
              <w:rPr>
                <w:rFonts w:ascii="Times New Roman" w:hAnsi="Times New Roman" w:cs="Times New Roman"/>
                <w:sz w:val="12"/>
                <w:szCs w:val="12"/>
                <w:lang w:val="ru-RU"/>
              </w:rPr>
              <w:t>Расчетный</w:t>
            </w:r>
            <w:r w:rsidRPr="002A16B3">
              <w:rPr>
                <w:rFonts w:ascii="Times New Roman" w:hAnsi="Times New Roman" w:cs="Times New Roman"/>
                <w:spacing w:val="-2"/>
                <w:sz w:val="12"/>
                <w:szCs w:val="12"/>
                <w:lang w:val="ru-RU"/>
              </w:rPr>
              <w:t xml:space="preserve"> </w:t>
            </w:r>
            <w:r w:rsidRPr="002A16B3">
              <w:rPr>
                <w:rFonts w:ascii="Times New Roman" w:hAnsi="Times New Roman" w:cs="Times New Roman"/>
                <w:sz w:val="12"/>
                <w:szCs w:val="12"/>
                <w:lang w:val="ru-RU"/>
              </w:rPr>
              <w:t>срок</w:t>
            </w:r>
            <w:r w:rsidRPr="002A16B3">
              <w:rPr>
                <w:rFonts w:ascii="Times New Roman" w:hAnsi="Times New Roman" w:cs="Times New Roman"/>
                <w:spacing w:val="1"/>
                <w:sz w:val="12"/>
                <w:szCs w:val="12"/>
                <w:lang w:val="ru-RU"/>
              </w:rPr>
              <w:t xml:space="preserve"> </w:t>
            </w:r>
            <w:r w:rsidRPr="002A16B3">
              <w:rPr>
                <w:rFonts w:ascii="Times New Roman" w:hAnsi="Times New Roman" w:cs="Times New Roman"/>
                <w:sz w:val="12"/>
                <w:szCs w:val="12"/>
                <w:lang w:val="ru-RU"/>
              </w:rPr>
              <w:t>строительства</w:t>
            </w:r>
            <w:r w:rsidRPr="002A16B3">
              <w:rPr>
                <w:rFonts w:ascii="Times New Roman" w:hAnsi="Times New Roman" w:cs="Times New Roman"/>
                <w:spacing w:val="-1"/>
                <w:sz w:val="12"/>
                <w:szCs w:val="12"/>
                <w:lang w:val="ru-RU"/>
              </w:rPr>
              <w:t xml:space="preserve"> </w:t>
            </w:r>
            <w:r w:rsidRPr="002A16B3">
              <w:rPr>
                <w:rFonts w:ascii="Times New Roman" w:hAnsi="Times New Roman" w:cs="Times New Roman"/>
                <w:sz w:val="12"/>
                <w:szCs w:val="12"/>
                <w:lang w:val="ru-RU"/>
              </w:rPr>
              <w:t>(до</w:t>
            </w:r>
            <w:r w:rsidRPr="002A16B3">
              <w:rPr>
                <w:rFonts w:ascii="Times New Roman" w:hAnsi="Times New Roman" w:cs="Times New Roman"/>
                <w:spacing w:val="-1"/>
                <w:sz w:val="12"/>
                <w:szCs w:val="12"/>
                <w:lang w:val="ru-RU"/>
              </w:rPr>
              <w:t xml:space="preserve"> </w:t>
            </w:r>
            <w:r w:rsidRPr="002A16B3">
              <w:rPr>
                <w:rFonts w:ascii="Times New Roman" w:hAnsi="Times New Roman" w:cs="Times New Roman"/>
                <w:sz w:val="12"/>
                <w:szCs w:val="12"/>
                <w:lang w:val="ru-RU"/>
              </w:rPr>
              <w:t>2033</w:t>
            </w:r>
            <w:r w:rsidRPr="002A16B3">
              <w:rPr>
                <w:rFonts w:ascii="Times New Roman" w:hAnsi="Times New Roman" w:cs="Times New Roman"/>
                <w:spacing w:val="-1"/>
                <w:sz w:val="12"/>
                <w:szCs w:val="12"/>
                <w:lang w:val="ru-RU"/>
              </w:rPr>
              <w:t xml:space="preserve"> </w:t>
            </w:r>
            <w:r w:rsidRPr="002A16B3">
              <w:rPr>
                <w:rFonts w:ascii="Times New Roman" w:hAnsi="Times New Roman" w:cs="Times New Roman"/>
                <w:sz w:val="12"/>
                <w:szCs w:val="12"/>
                <w:lang w:val="ru-RU"/>
              </w:rPr>
              <w:t>г.)</w:t>
            </w:r>
          </w:p>
        </w:tc>
      </w:tr>
      <w:tr w:rsidR="002A16B3" w:rsidRPr="002A16B3" w:rsidTr="002A16B3">
        <w:trPr>
          <w:trHeight w:val="70"/>
        </w:trPr>
        <w:tc>
          <w:tcPr>
            <w:tcW w:w="191"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1</w:t>
            </w:r>
          </w:p>
        </w:tc>
        <w:tc>
          <w:tcPr>
            <w:tcW w:w="1979" w:type="pct"/>
            <w:vAlign w:val="center"/>
          </w:tcPr>
          <w:p w:rsidR="002A16B3" w:rsidRPr="002A16B3" w:rsidRDefault="002A16B3" w:rsidP="002A16B3">
            <w:pPr>
              <w:pStyle w:val="aff1"/>
              <w:jc w:val="center"/>
              <w:rPr>
                <w:rFonts w:ascii="Times New Roman" w:hAnsi="Times New Roman" w:cs="Times New Roman"/>
                <w:sz w:val="12"/>
                <w:szCs w:val="12"/>
                <w:lang w:val="ru-RU"/>
              </w:rPr>
            </w:pPr>
            <w:r w:rsidRPr="002A16B3">
              <w:rPr>
                <w:rFonts w:ascii="Times New Roman" w:hAnsi="Times New Roman" w:cs="Times New Roman"/>
                <w:sz w:val="12"/>
                <w:szCs w:val="12"/>
                <w:lang w:val="ru-RU"/>
              </w:rPr>
              <w:t>Замена канализационной</w:t>
            </w:r>
            <w:r w:rsidRPr="002A16B3">
              <w:rPr>
                <w:rFonts w:ascii="Times New Roman" w:hAnsi="Times New Roman" w:cs="Times New Roman"/>
                <w:spacing w:val="-58"/>
                <w:sz w:val="12"/>
                <w:szCs w:val="12"/>
                <w:lang w:val="ru-RU"/>
              </w:rPr>
              <w:t xml:space="preserve"> </w:t>
            </w:r>
            <w:r w:rsidRPr="002A16B3">
              <w:rPr>
                <w:rFonts w:ascii="Times New Roman" w:hAnsi="Times New Roman" w:cs="Times New Roman"/>
                <w:sz w:val="12"/>
                <w:szCs w:val="12"/>
                <w:lang w:val="ru-RU"/>
              </w:rPr>
              <w:t>сети</w:t>
            </w:r>
            <w:r w:rsidRPr="002A16B3">
              <w:rPr>
                <w:rFonts w:ascii="Times New Roman" w:hAnsi="Times New Roman" w:cs="Times New Roman"/>
                <w:spacing w:val="1"/>
                <w:sz w:val="12"/>
                <w:szCs w:val="12"/>
                <w:lang w:val="ru-RU"/>
              </w:rPr>
              <w:t xml:space="preserve"> </w:t>
            </w:r>
            <w:r w:rsidRPr="002A16B3">
              <w:rPr>
                <w:rFonts w:ascii="Times New Roman" w:hAnsi="Times New Roman" w:cs="Times New Roman"/>
                <w:sz w:val="12"/>
                <w:szCs w:val="12"/>
                <w:lang w:val="ru-RU"/>
              </w:rPr>
              <w:t>в</w:t>
            </w:r>
            <w:r w:rsidRPr="002A16B3">
              <w:rPr>
                <w:rFonts w:ascii="Times New Roman" w:hAnsi="Times New Roman" w:cs="Times New Roman"/>
                <w:spacing w:val="-3"/>
                <w:sz w:val="12"/>
                <w:szCs w:val="12"/>
                <w:lang w:val="ru-RU"/>
              </w:rPr>
              <w:t xml:space="preserve"> </w:t>
            </w:r>
            <w:r w:rsidRPr="002A16B3">
              <w:rPr>
                <w:rFonts w:ascii="Times New Roman" w:hAnsi="Times New Roman" w:cs="Times New Roman"/>
                <w:sz w:val="12"/>
                <w:szCs w:val="12"/>
                <w:lang w:val="ru-RU"/>
              </w:rPr>
              <w:t>п.</w:t>
            </w:r>
            <w:r w:rsidRPr="002A16B3">
              <w:rPr>
                <w:rFonts w:ascii="Times New Roman" w:hAnsi="Times New Roman" w:cs="Times New Roman"/>
                <w:spacing w:val="2"/>
                <w:sz w:val="12"/>
                <w:szCs w:val="12"/>
                <w:lang w:val="ru-RU"/>
              </w:rPr>
              <w:t xml:space="preserve"> </w:t>
            </w:r>
            <w:r w:rsidRPr="002A16B3">
              <w:rPr>
                <w:rFonts w:ascii="Times New Roman" w:hAnsi="Times New Roman" w:cs="Times New Roman"/>
                <w:sz w:val="12"/>
                <w:szCs w:val="12"/>
                <w:lang w:val="ru-RU"/>
              </w:rPr>
              <w:t>Серноводск</w:t>
            </w:r>
          </w:p>
        </w:tc>
        <w:tc>
          <w:tcPr>
            <w:tcW w:w="9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реконструкция</w:t>
            </w:r>
          </w:p>
        </w:tc>
        <w:tc>
          <w:tcPr>
            <w:tcW w:w="614"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ПЭ</w:t>
            </w:r>
          </w:p>
        </w:tc>
        <w:tc>
          <w:tcPr>
            <w:tcW w:w="6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250</w:t>
            </w:r>
          </w:p>
        </w:tc>
        <w:tc>
          <w:tcPr>
            <w:tcW w:w="597"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900</w:t>
            </w:r>
          </w:p>
        </w:tc>
      </w:tr>
      <w:tr w:rsidR="002A16B3" w:rsidRPr="002A16B3" w:rsidTr="002A16B3">
        <w:trPr>
          <w:trHeight w:val="70"/>
        </w:trPr>
        <w:tc>
          <w:tcPr>
            <w:tcW w:w="191"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2</w:t>
            </w:r>
          </w:p>
        </w:tc>
        <w:tc>
          <w:tcPr>
            <w:tcW w:w="1979" w:type="pct"/>
            <w:vAlign w:val="center"/>
          </w:tcPr>
          <w:p w:rsidR="002A16B3" w:rsidRPr="002A16B3" w:rsidRDefault="002A16B3" w:rsidP="002A16B3">
            <w:pPr>
              <w:pStyle w:val="aff1"/>
              <w:jc w:val="center"/>
              <w:rPr>
                <w:rFonts w:ascii="Times New Roman" w:hAnsi="Times New Roman" w:cs="Times New Roman"/>
                <w:sz w:val="12"/>
                <w:szCs w:val="12"/>
                <w:lang w:val="ru-RU"/>
              </w:rPr>
            </w:pPr>
            <w:r w:rsidRPr="002A16B3">
              <w:rPr>
                <w:rFonts w:ascii="Times New Roman" w:hAnsi="Times New Roman" w:cs="Times New Roman"/>
                <w:sz w:val="12"/>
                <w:szCs w:val="12"/>
                <w:lang w:val="ru-RU"/>
              </w:rPr>
              <w:t>Строительство безнапорных</w:t>
            </w:r>
            <w:r>
              <w:rPr>
                <w:rFonts w:ascii="Times New Roman" w:hAnsi="Times New Roman" w:cs="Times New Roman"/>
                <w:sz w:val="12"/>
                <w:szCs w:val="12"/>
                <w:lang w:val="ru-RU"/>
              </w:rPr>
              <w:t xml:space="preserve"> </w:t>
            </w:r>
            <w:r w:rsidRPr="002A16B3">
              <w:rPr>
                <w:rFonts w:ascii="Times New Roman" w:hAnsi="Times New Roman" w:cs="Times New Roman"/>
                <w:sz w:val="12"/>
                <w:szCs w:val="12"/>
                <w:lang w:val="ru-RU"/>
              </w:rPr>
              <w:t>канализационных сетей в п.</w:t>
            </w:r>
            <w:r w:rsidRPr="002A16B3">
              <w:rPr>
                <w:rFonts w:ascii="Times New Roman" w:hAnsi="Times New Roman" w:cs="Times New Roman"/>
                <w:spacing w:val="-58"/>
                <w:sz w:val="12"/>
                <w:szCs w:val="12"/>
                <w:lang w:val="ru-RU"/>
              </w:rPr>
              <w:t xml:space="preserve"> </w:t>
            </w:r>
            <w:r w:rsidRPr="002A16B3">
              <w:rPr>
                <w:rFonts w:ascii="Times New Roman" w:hAnsi="Times New Roman" w:cs="Times New Roman"/>
                <w:sz w:val="12"/>
                <w:szCs w:val="12"/>
                <w:lang w:val="ru-RU"/>
              </w:rPr>
              <w:t>Серноводск:</w:t>
            </w:r>
          </w:p>
        </w:tc>
        <w:tc>
          <w:tcPr>
            <w:tcW w:w="2829" w:type="pct"/>
            <w:gridSpan w:val="4"/>
            <w:vAlign w:val="center"/>
          </w:tcPr>
          <w:p w:rsidR="002A16B3" w:rsidRPr="002A16B3" w:rsidRDefault="002A16B3" w:rsidP="002A16B3">
            <w:pPr>
              <w:pStyle w:val="aff1"/>
              <w:jc w:val="center"/>
              <w:rPr>
                <w:rFonts w:ascii="Times New Roman" w:hAnsi="Times New Roman" w:cs="Times New Roman"/>
                <w:sz w:val="12"/>
                <w:szCs w:val="12"/>
                <w:lang w:val="ru-RU"/>
              </w:rPr>
            </w:pPr>
          </w:p>
        </w:tc>
      </w:tr>
      <w:tr w:rsidR="002A16B3" w:rsidRPr="002A16B3" w:rsidTr="002A16B3">
        <w:trPr>
          <w:trHeight w:val="70"/>
        </w:trPr>
        <w:tc>
          <w:tcPr>
            <w:tcW w:w="191"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2.1</w:t>
            </w:r>
          </w:p>
        </w:tc>
        <w:tc>
          <w:tcPr>
            <w:tcW w:w="197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 на площадке</w:t>
            </w:r>
            <w:r w:rsidRPr="002A16B3">
              <w:rPr>
                <w:rFonts w:ascii="Times New Roman" w:hAnsi="Times New Roman" w:cs="Times New Roman"/>
                <w:spacing w:val="1"/>
                <w:sz w:val="12"/>
                <w:szCs w:val="12"/>
              </w:rPr>
              <w:t xml:space="preserve"> </w:t>
            </w:r>
            <w:r w:rsidRPr="002A16B3">
              <w:rPr>
                <w:rFonts w:ascii="Times New Roman" w:hAnsi="Times New Roman" w:cs="Times New Roman"/>
                <w:sz w:val="12"/>
                <w:szCs w:val="12"/>
              </w:rPr>
              <w:t>№</w:t>
            </w:r>
            <w:r w:rsidRPr="002A16B3">
              <w:rPr>
                <w:rFonts w:ascii="Times New Roman" w:hAnsi="Times New Roman" w:cs="Times New Roman"/>
                <w:spacing w:val="-3"/>
                <w:sz w:val="12"/>
                <w:szCs w:val="12"/>
              </w:rPr>
              <w:t xml:space="preserve"> </w:t>
            </w:r>
            <w:r w:rsidRPr="002A16B3">
              <w:rPr>
                <w:rFonts w:ascii="Times New Roman" w:hAnsi="Times New Roman" w:cs="Times New Roman"/>
                <w:sz w:val="12"/>
                <w:szCs w:val="12"/>
              </w:rPr>
              <w:t>1</w:t>
            </w:r>
          </w:p>
        </w:tc>
        <w:tc>
          <w:tcPr>
            <w:tcW w:w="9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строительство</w:t>
            </w:r>
          </w:p>
        </w:tc>
        <w:tc>
          <w:tcPr>
            <w:tcW w:w="614"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ПЭ</w:t>
            </w:r>
          </w:p>
        </w:tc>
        <w:tc>
          <w:tcPr>
            <w:tcW w:w="6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w:t>
            </w:r>
          </w:p>
        </w:tc>
        <w:tc>
          <w:tcPr>
            <w:tcW w:w="597"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4000</w:t>
            </w:r>
          </w:p>
        </w:tc>
      </w:tr>
      <w:tr w:rsidR="002A16B3" w:rsidRPr="002A16B3" w:rsidTr="002A16B3">
        <w:trPr>
          <w:trHeight w:val="70"/>
        </w:trPr>
        <w:tc>
          <w:tcPr>
            <w:tcW w:w="191"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2.2</w:t>
            </w:r>
          </w:p>
        </w:tc>
        <w:tc>
          <w:tcPr>
            <w:tcW w:w="197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 на площадке</w:t>
            </w:r>
            <w:r w:rsidRPr="002A16B3">
              <w:rPr>
                <w:rFonts w:ascii="Times New Roman" w:hAnsi="Times New Roman" w:cs="Times New Roman"/>
                <w:spacing w:val="1"/>
                <w:sz w:val="12"/>
                <w:szCs w:val="12"/>
              </w:rPr>
              <w:t xml:space="preserve"> </w:t>
            </w:r>
            <w:r w:rsidRPr="002A16B3">
              <w:rPr>
                <w:rFonts w:ascii="Times New Roman" w:hAnsi="Times New Roman" w:cs="Times New Roman"/>
                <w:sz w:val="12"/>
                <w:szCs w:val="12"/>
              </w:rPr>
              <w:t>№</w:t>
            </w:r>
            <w:r w:rsidRPr="002A16B3">
              <w:rPr>
                <w:rFonts w:ascii="Times New Roman" w:hAnsi="Times New Roman" w:cs="Times New Roman"/>
                <w:spacing w:val="-3"/>
                <w:sz w:val="12"/>
                <w:szCs w:val="12"/>
              </w:rPr>
              <w:t xml:space="preserve"> </w:t>
            </w:r>
            <w:r w:rsidRPr="002A16B3">
              <w:rPr>
                <w:rFonts w:ascii="Times New Roman" w:hAnsi="Times New Roman" w:cs="Times New Roman"/>
                <w:sz w:val="12"/>
                <w:szCs w:val="12"/>
              </w:rPr>
              <w:t>2</w:t>
            </w:r>
          </w:p>
        </w:tc>
        <w:tc>
          <w:tcPr>
            <w:tcW w:w="9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строительство</w:t>
            </w:r>
          </w:p>
        </w:tc>
        <w:tc>
          <w:tcPr>
            <w:tcW w:w="614"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ПЭ</w:t>
            </w:r>
          </w:p>
        </w:tc>
        <w:tc>
          <w:tcPr>
            <w:tcW w:w="6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w:t>
            </w:r>
          </w:p>
        </w:tc>
        <w:tc>
          <w:tcPr>
            <w:tcW w:w="597"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4590</w:t>
            </w:r>
          </w:p>
        </w:tc>
      </w:tr>
      <w:tr w:rsidR="002A16B3" w:rsidRPr="002A16B3" w:rsidTr="002A16B3">
        <w:trPr>
          <w:trHeight w:val="70"/>
        </w:trPr>
        <w:tc>
          <w:tcPr>
            <w:tcW w:w="191"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2.3</w:t>
            </w:r>
          </w:p>
        </w:tc>
        <w:tc>
          <w:tcPr>
            <w:tcW w:w="1979" w:type="pct"/>
            <w:vAlign w:val="center"/>
          </w:tcPr>
          <w:p w:rsidR="002A16B3" w:rsidRPr="002A16B3" w:rsidRDefault="002A16B3" w:rsidP="002A16B3">
            <w:pPr>
              <w:pStyle w:val="aff1"/>
              <w:jc w:val="center"/>
              <w:rPr>
                <w:rFonts w:ascii="Times New Roman" w:hAnsi="Times New Roman" w:cs="Times New Roman"/>
                <w:sz w:val="12"/>
                <w:szCs w:val="12"/>
                <w:lang w:val="ru-RU"/>
              </w:rPr>
            </w:pPr>
            <w:r w:rsidRPr="002A16B3">
              <w:rPr>
                <w:rFonts w:ascii="Times New Roman" w:hAnsi="Times New Roman" w:cs="Times New Roman"/>
                <w:sz w:val="12"/>
                <w:szCs w:val="12"/>
                <w:lang w:val="ru-RU"/>
              </w:rPr>
              <w:t>Строительство напорных ка-</w:t>
            </w:r>
            <w:r w:rsidRPr="002A16B3">
              <w:rPr>
                <w:rFonts w:ascii="Times New Roman" w:hAnsi="Times New Roman" w:cs="Times New Roman"/>
                <w:spacing w:val="-57"/>
                <w:sz w:val="12"/>
                <w:szCs w:val="12"/>
                <w:lang w:val="ru-RU"/>
              </w:rPr>
              <w:t xml:space="preserve"> </w:t>
            </w:r>
            <w:r w:rsidRPr="002A16B3">
              <w:rPr>
                <w:rFonts w:ascii="Times New Roman" w:hAnsi="Times New Roman" w:cs="Times New Roman"/>
                <w:sz w:val="12"/>
                <w:szCs w:val="12"/>
                <w:lang w:val="ru-RU"/>
              </w:rPr>
              <w:t>нализационных</w:t>
            </w:r>
            <w:r w:rsidRPr="002A16B3">
              <w:rPr>
                <w:rFonts w:ascii="Times New Roman" w:hAnsi="Times New Roman" w:cs="Times New Roman"/>
                <w:spacing w:val="-1"/>
                <w:sz w:val="12"/>
                <w:szCs w:val="12"/>
                <w:lang w:val="ru-RU"/>
              </w:rPr>
              <w:t xml:space="preserve"> </w:t>
            </w:r>
            <w:r w:rsidRPr="002A16B3">
              <w:rPr>
                <w:rFonts w:ascii="Times New Roman" w:hAnsi="Times New Roman" w:cs="Times New Roman"/>
                <w:sz w:val="12"/>
                <w:szCs w:val="12"/>
                <w:lang w:val="ru-RU"/>
              </w:rPr>
              <w:t>сетей в</w:t>
            </w:r>
            <w:r w:rsidRPr="002A16B3">
              <w:rPr>
                <w:rFonts w:ascii="Times New Roman" w:hAnsi="Times New Roman" w:cs="Times New Roman"/>
                <w:spacing w:val="-1"/>
                <w:sz w:val="12"/>
                <w:szCs w:val="12"/>
                <w:lang w:val="ru-RU"/>
              </w:rPr>
              <w:t xml:space="preserve"> </w:t>
            </w:r>
            <w:r w:rsidRPr="002A16B3">
              <w:rPr>
                <w:rFonts w:ascii="Times New Roman" w:hAnsi="Times New Roman" w:cs="Times New Roman"/>
                <w:sz w:val="12"/>
                <w:szCs w:val="12"/>
                <w:lang w:val="ru-RU"/>
              </w:rPr>
              <w:t>п.</w:t>
            </w:r>
          </w:p>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Серноводск</w:t>
            </w:r>
            <w:r w:rsidRPr="002A16B3">
              <w:rPr>
                <w:rFonts w:ascii="Times New Roman" w:hAnsi="Times New Roman" w:cs="Times New Roman"/>
                <w:spacing w:val="-1"/>
                <w:sz w:val="12"/>
                <w:szCs w:val="12"/>
              </w:rPr>
              <w:t xml:space="preserve"> </w:t>
            </w:r>
            <w:r w:rsidRPr="002A16B3">
              <w:rPr>
                <w:rFonts w:ascii="Times New Roman" w:hAnsi="Times New Roman" w:cs="Times New Roman"/>
                <w:sz w:val="12"/>
                <w:szCs w:val="12"/>
              </w:rPr>
              <w:t>на площадке №</w:t>
            </w:r>
            <w:r w:rsidRPr="002A16B3">
              <w:rPr>
                <w:rFonts w:ascii="Times New Roman" w:hAnsi="Times New Roman" w:cs="Times New Roman"/>
                <w:spacing w:val="-1"/>
                <w:sz w:val="12"/>
                <w:szCs w:val="12"/>
              </w:rPr>
              <w:t xml:space="preserve"> </w:t>
            </w:r>
            <w:r w:rsidRPr="002A16B3">
              <w:rPr>
                <w:rFonts w:ascii="Times New Roman" w:hAnsi="Times New Roman" w:cs="Times New Roman"/>
                <w:sz w:val="12"/>
                <w:szCs w:val="12"/>
              </w:rPr>
              <w:t>2</w:t>
            </w:r>
          </w:p>
        </w:tc>
        <w:tc>
          <w:tcPr>
            <w:tcW w:w="9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строительство</w:t>
            </w:r>
          </w:p>
        </w:tc>
        <w:tc>
          <w:tcPr>
            <w:tcW w:w="614"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ПЭ</w:t>
            </w:r>
          </w:p>
        </w:tc>
        <w:tc>
          <w:tcPr>
            <w:tcW w:w="659"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w:t>
            </w:r>
          </w:p>
        </w:tc>
        <w:tc>
          <w:tcPr>
            <w:tcW w:w="597" w:type="pct"/>
            <w:vAlign w:val="center"/>
          </w:tcPr>
          <w:p w:rsidR="002A16B3" w:rsidRPr="002A16B3" w:rsidRDefault="002A16B3" w:rsidP="002A16B3">
            <w:pPr>
              <w:pStyle w:val="aff1"/>
              <w:jc w:val="center"/>
              <w:rPr>
                <w:rFonts w:ascii="Times New Roman" w:hAnsi="Times New Roman" w:cs="Times New Roman"/>
                <w:sz w:val="12"/>
                <w:szCs w:val="12"/>
              </w:rPr>
            </w:pPr>
            <w:r w:rsidRPr="002A16B3">
              <w:rPr>
                <w:rFonts w:ascii="Times New Roman" w:hAnsi="Times New Roman" w:cs="Times New Roman"/>
                <w:sz w:val="12"/>
                <w:szCs w:val="12"/>
              </w:rPr>
              <w:t>1250</w:t>
            </w:r>
          </w:p>
        </w:tc>
      </w:tr>
    </w:tbl>
    <w:p w:rsidR="002A16B3" w:rsidRPr="002A16B3" w:rsidRDefault="002A16B3" w:rsidP="002A16B3">
      <w:pPr>
        <w:spacing w:after="0" w:line="240" w:lineRule="auto"/>
        <w:ind w:firstLine="284"/>
        <w:jc w:val="both"/>
        <w:rPr>
          <w:rFonts w:ascii="Times New Roman" w:hAnsi="Times New Roman" w:cs="Times New Roman"/>
          <w:sz w:val="12"/>
          <w:szCs w:val="12"/>
        </w:rPr>
      </w:pPr>
      <w:r w:rsidRPr="002A16B3">
        <w:rPr>
          <w:rFonts w:ascii="Times New Roman" w:hAnsi="Times New Roman" w:cs="Times New Roman"/>
          <w:sz w:val="12"/>
          <w:szCs w:val="12"/>
        </w:rPr>
        <w:t>Строительство канализационных сетей для перспективной застройки в п</w:t>
      </w:r>
      <w:r>
        <w:rPr>
          <w:rFonts w:ascii="Times New Roman" w:hAnsi="Times New Roman" w:cs="Times New Roman"/>
          <w:sz w:val="12"/>
          <w:szCs w:val="12"/>
        </w:rPr>
        <w:t>. Красноярка не предполагается.</w:t>
      </w:r>
    </w:p>
    <w:p w:rsidR="002A16B3" w:rsidRPr="002A16B3" w:rsidRDefault="002A16B3" w:rsidP="002A16B3">
      <w:pPr>
        <w:spacing w:after="0" w:line="240" w:lineRule="auto"/>
        <w:ind w:firstLine="284"/>
        <w:jc w:val="both"/>
        <w:rPr>
          <w:rFonts w:ascii="Times New Roman" w:hAnsi="Times New Roman" w:cs="Times New Roman"/>
          <w:sz w:val="12"/>
          <w:szCs w:val="12"/>
        </w:rPr>
      </w:pPr>
      <w:r w:rsidRPr="002A16B3">
        <w:rPr>
          <w:rFonts w:ascii="Times New Roman" w:hAnsi="Times New Roman" w:cs="Times New Roman"/>
          <w:sz w:val="12"/>
          <w:szCs w:val="12"/>
        </w:rPr>
        <w:t xml:space="preserve">Вывод из эксплуатации объектов централизованной системы </w:t>
      </w:r>
      <w:r>
        <w:rPr>
          <w:rFonts w:ascii="Times New Roman" w:hAnsi="Times New Roman" w:cs="Times New Roman"/>
          <w:sz w:val="12"/>
          <w:szCs w:val="12"/>
        </w:rPr>
        <w:t>водоотведения не планируется.</w:t>
      </w:r>
    </w:p>
    <w:p w:rsidR="002A16B3" w:rsidRPr="002A16B3" w:rsidRDefault="002A16B3" w:rsidP="002A16B3">
      <w:pPr>
        <w:spacing w:after="0" w:line="240" w:lineRule="auto"/>
        <w:ind w:firstLine="284"/>
        <w:jc w:val="both"/>
        <w:rPr>
          <w:rFonts w:ascii="Times New Roman" w:hAnsi="Times New Roman" w:cs="Times New Roman"/>
          <w:sz w:val="12"/>
          <w:szCs w:val="12"/>
        </w:rPr>
      </w:pPr>
      <w:r w:rsidRPr="002A16B3">
        <w:rPr>
          <w:rFonts w:ascii="Times New Roman" w:hAnsi="Times New Roman" w:cs="Times New Roman"/>
          <w:sz w:val="12"/>
          <w:szCs w:val="12"/>
        </w:rPr>
        <w:t>3.4.4.2. Реконструкция канализационных очистных сооружений (КОС)</w:t>
      </w:r>
    </w:p>
    <w:p w:rsidR="002A16B3" w:rsidRPr="002A16B3" w:rsidRDefault="002A16B3" w:rsidP="002A16B3">
      <w:pPr>
        <w:spacing w:after="0" w:line="240" w:lineRule="auto"/>
        <w:ind w:firstLine="284"/>
        <w:jc w:val="both"/>
        <w:rPr>
          <w:rFonts w:ascii="Times New Roman" w:hAnsi="Times New Roman" w:cs="Times New Roman"/>
          <w:sz w:val="12"/>
          <w:szCs w:val="12"/>
        </w:rPr>
      </w:pPr>
      <w:r w:rsidRPr="002A16B3">
        <w:rPr>
          <w:rFonts w:ascii="Times New Roman" w:hAnsi="Times New Roman" w:cs="Times New Roman"/>
          <w:sz w:val="12"/>
          <w:szCs w:val="12"/>
        </w:rPr>
        <w:t>Предложения по реконструкции ка</w:t>
      </w:r>
      <w:r>
        <w:rPr>
          <w:rFonts w:ascii="Times New Roman" w:hAnsi="Times New Roman" w:cs="Times New Roman"/>
          <w:sz w:val="12"/>
          <w:szCs w:val="12"/>
        </w:rPr>
        <w:t>нализационных очистных сооруже</w:t>
      </w:r>
      <w:r w:rsidRPr="002A16B3">
        <w:rPr>
          <w:rFonts w:ascii="Times New Roman" w:hAnsi="Times New Roman" w:cs="Times New Roman"/>
          <w:sz w:val="12"/>
          <w:szCs w:val="12"/>
        </w:rPr>
        <w:t>ний к 2033 г. приведены в таблице 3.4.4.2.</w:t>
      </w:r>
    </w:p>
    <w:p w:rsidR="002A16B3" w:rsidRDefault="002A16B3" w:rsidP="002A16B3">
      <w:pPr>
        <w:spacing w:after="0" w:line="240" w:lineRule="auto"/>
        <w:ind w:firstLine="284"/>
        <w:jc w:val="both"/>
        <w:rPr>
          <w:rFonts w:ascii="Times New Roman" w:hAnsi="Times New Roman" w:cs="Times New Roman"/>
          <w:sz w:val="12"/>
          <w:szCs w:val="12"/>
        </w:rPr>
      </w:pPr>
      <w:r w:rsidRPr="002A16B3">
        <w:rPr>
          <w:rFonts w:ascii="Times New Roman" w:hAnsi="Times New Roman" w:cs="Times New Roman"/>
          <w:sz w:val="12"/>
          <w:szCs w:val="12"/>
        </w:rPr>
        <w:t>Таблица 3.4.4.2 - Предложения по реконструкции канализационных очистных сооружений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0"/>
        <w:gridCol w:w="1178"/>
        <w:gridCol w:w="2192"/>
        <w:gridCol w:w="1177"/>
        <w:gridCol w:w="1706"/>
      </w:tblGrid>
      <w:tr w:rsidR="00AB6625" w:rsidRPr="00AB6625" w:rsidTr="00AB6625">
        <w:trPr>
          <w:trHeight w:val="70"/>
        </w:trPr>
        <w:tc>
          <w:tcPr>
            <w:tcW w:w="844" w:type="pct"/>
            <w:vAlign w:val="center"/>
          </w:tcPr>
          <w:p w:rsidR="00AB6625" w:rsidRPr="00AB6625" w:rsidRDefault="00AB6625" w:rsidP="00AB6625">
            <w:pPr>
              <w:pStyle w:val="aff1"/>
              <w:jc w:val="center"/>
              <w:rPr>
                <w:rFonts w:ascii="Times New Roman" w:hAnsi="Times New Roman" w:cs="Times New Roman"/>
                <w:sz w:val="12"/>
                <w:szCs w:val="12"/>
              </w:rPr>
            </w:pPr>
            <w:r w:rsidRPr="00AB6625">
              <w:rPr>
                <w:rFonts w:ascii="Times New Roman" w:hAnsi="Times New Roman" w:cs="Times New Roman"/>
                <w:sz w:val="12"/>
                <w:szCs w:val="12"/>
              </w:rPr>
              <w:t>Наименование</w:t>
            </w:r>
            <w:r>
              <w:rPr>
                <w:rFonts w:ascii="Times New Roman" w:hAnsi="Times New Roman" w:cs="Times New Roman"/>
                <w:spacing w:val="-58"/>
                <w:sz w:val="12"/>
                <w:szCs w:val="12"/>
                <w:lang w:val="ru-RU"/>
              </w:rPr>
              <w:t xml:space="preserve"> </w:t>
            </w:r>
            <w:r w:rsidRPr="00AB6625">
              <w:rPr>
                <w:rFonts w:ascii="Times New Roman" w:hAnsi="Times New Roman" w:cs="Times New Roman"/>
                <w:sz w:val="12"/>
                <w:szCs w:val="12"/>
              </w:rPr>
              <w:t>сооружения</w:t>
            </w:r>
          </w:p>
        </w:tc>
        <w:tc>
          <w:tcPr>
            <w:tcW w:w="783" w:type="pct"/>
            <w:vAlign w:val="center"/>
          </w:tcPr>
          <w:p w:rsidR="00AB6625" w:rsidRPr="00AB6625" w:rsidRDefault="00AB6625" w:rsidP="00AB6625">
            <w:pPr>
              <w:pStyle w:val="aff1"/>
              <w:jc w:val="center"/>
              <w:rPr>
                <w:rFonts w:ascii="Times New Roman" w:hAnsi="Times New Roman" w:cs="Times New Roman"/>
                <w:sz w:val="12"/>
                <w:szCs w:val="12"/>
              </w:rPr>
            </w:pPr>
            <w:r w:rsidRPr="00AB6625">
              <w:rPr>
                <w:rFonts w:ascii="Times New Roman" w:hAnsi="Times New Roman" w:cs="Times New Roman"/>
                <w:sz w:val="12"/>
                <w:szCs w:val="12"/>
              </w:rPr>
              <w:t>Вид</w:t>
            </w:r>
            <w:r w:rsidRPr="00AB6625">
              <w:rPr>
                <w:rFonts w:ascii="Times New Roman" w:hAnsi="Times New Roman" w:cs="Times New Roman"/>
                <w:spacing w:val="1"/>
                <w:sz w:val="12"/>
                <w:szCs w:val="12"/>
              </w:rPr>
              <w:t xml:space="preserve"> </w:t>
            </w:r>
            <w:r w:rsidRPr="00AB6625">
              <w:rPr>
                <w:rFonts w:ascii="Times New Roman" w:hAnsi="Times New Roman" w:cs="Times New Roman"/>
                <w:sz w:val="12"/>
                <w:szCs w:val="12"/>
              </w:rPr>
              <w:t>работ</w:t>
            </w:r>
          </w:p>
        </w:tc>
        <w:tc>
          <w:tcPr>
            <w:tcW w:w="1457" w:type="pct"/>
            <w:vAlign w:val="center"/>
          </w:tcPr>
          <w:p w:rsidR="00AB6625" w:rsidRPr="00AB6625" w:rsidRDefault="00AB6625" w:rsidP="00AB6625">
            <w:pPr>
              <w:pStyle w:val="aff1"/>
              <w:jc w:val="center"/>
              <w:rPr>
                <w:rFonts w:ascii="Times New Roman" w:hAnsi="Times New Roman" w:cs="Times New Roman"/>
                <w:sz w:val="12"/>
                <w:szCs w:val="12"/>
              </w:rPr>
            </w:pPr>
            <w:r w:rsidRPr="00AB6625">
              <w:rPr>
                <w:rFonts w:ascii="Times New Roman" w:hAnsi="Times New Roman" w:cs="Times New Roman"/>
                <w:sz w:val="12"/>
                <w:szCs w:val="12"/>
              </w:rPr>
              <w:t>Местоположение</w:t>
            </w:r>
          </w:p>
        </w:tc>
        <w:tc>
          <w:tcPr>
            <w:tcW w:w="782" w:type="pct"/>
            <w:vAlign w:val="center"/>
          </w:tcPr>
          <w:p w:rsidR="00AB6625" w:rsidRPr="00AB6625" w:rsidRDefault="00AB6625" w:rsidP="00AB6625">
            <w:pPr>
              <w:pStyle w:val="aff1"/>
              <w:jc w:val="center"/>
              <w:rPr>
                <w:rFonts w:ascii="Times New Roman" w:hAnsi="Times New Roman" w:cs="Times New Roman"/>
                <w:sz w:val="12"/>
                <w:szCs w:val="12"/>
              </w:rPr>
            </w:pPr>
            <w:r w:rsidRPr="00AB6625">
              <w:rPr>
                <w:rFonts w:ascii="Times New Roman" w:hAnsi="Times New Roman" w:cs="Times New Roman"/>
                <w:sz w:val="12"/>
                <w:szCs w:val="12"/>
              </w:rPr>
              <w:t>Производительность,</w:t>
            </w:r>
            <w:r w:rsidRPr="00AB6625">
              <w:rPr>
                <w:rFonts w:ascii="Times New Roman" w:hAnsi="Times New Roman" w:cs="Times New Roman"/>
                <w:spacing w:val="1"/>
                <w:sz w:val="12"/>
                <w:szCs w:val="12"/>
              </w:rPr>
              <w:t xml:space="preserve"> </w:t>
            </w:r>
            <w:r w:rsidRPr="00AB6625">
              <w:rPr>
                <w:rFonts w:ascii="Times New Roman" w:hAnsi="Times New Roman" w:cs="Times New Roman"/>
                <w:sz w:val="12"/>
                <w:szCs w:val="12"/>
              </w:rPr>
              <w:t>м³/сут.</w:t>
            </w:r>
          </w:p>
        </w:tc>
        <w:tc>
          <w:tcPr>
            <w:tcW w:w="1134" w:type="pct"/>
            <w:vAlign w:val="center"/>
          </w:tcPr>
          <w:p w:rsidR="00AB6625" w:rsidRPr="00AB6625" w:rsidRDefault="00AB6625" w:rsidP="00AB6625">
            <w:pPr>
              <w:pStyle w:val="aff1"/>
              <w:jc w:val="center"/>
              <w:rPr>
                <w:rFonts w:ascii="Times New Roman" w:hAnsi="Times New Roman" w:cs="Times New Roman"/>
                <w:sz w:val="12"/>
                <w:szCs w:val="12"/>
              </w:rPr>
            </w:pPr>
            <w:r w:rsidRPr="00AB6625">
              <w:rPr>
                <w:rFonts w:ascii="Times New Roman" w:hAnsi="Times New Roman" w:cs="Times New Roman"/>
                <w:sz w:val="12"/>
                <w:szCs w:val="12"/>
              </w:rPr>
              <w:t>Примечание</w:t>
            </w:r>
          </w:p>
        </w:tc>
      </w:tr>
      <w:tr w:rsidR="00AB6625" w:rsidRPr="00AB6625" w:rsidTr="00AB6625">
        <w:trPr>
          <w:trHeight w:val="70"/>
        </w:trPr>
        <w:tc>
          <w:tcPr>
            <w:tcW w:w="5000" w:type="pct"/>
            <w:gridSpan w:val="5"/>
            <w:vAlign w:val="center"/>
          </w:tcPr>
          <w:p w:rsidR="00AB6625" w:rsidRPr="00AB6625" w:rsidRDefault="00AB6625" w:rsidP="00AB6625">
            <w:pPr>
              <w:pStyle w:val="aff1"/>
              <w:jc w:val="center"/>
              <w:rPr>
                <w:rFonts w:ascii="Times New Roman" w:hAnsi="Times New Roman" w:cs="Times New Roman"/>
                <w:sz w:val="12"/>
                <w:szCs w:val="12"/>
                <w:lang w:val="ru-RU"/>
              </w:rPr>
            </w:pPr>
            <w:r w:rsidRPr="00AB6625">
              <w:rPr>
                <w:rFonts w:ascii="Times New Roman" w:hAnsi="Times New Roman" w:cs="Times New Roman"/>
                <w:sz w:val="12"/>
                <w:szCs w:val="12"/>
                <w:lang w:val="ru-RU"/>
              </w:rPr>
              <w:t>Расчетный</w:t>
            </w:r>
            <w:r w:rsidRPr="00AB6625">
              <w:rPr>
                <w:rFonts w:ascii="Times New Roman" w:hAnsi="Times New Roman" w:cs="Times New Roman"/>
                <w:spacing w:val="-1"/>
                <w:sz w:val="12"/>
                <w:szCs w:val="12"/>
                <w:lang w:val="ru-RU"/>
              </w:rPr>
              <w:t xml:space="preserve"> </w:t>
            </w:r>
            <w:r w:rsidRPr="00AB6625">
              <w:rPr>
                <w:rFonts w:ascii="Times New Roman" w:hAnsi="Times New Roman" w:cs="Times New Roman"/>
                <w:sz w:val="12"/>
                <w:szCs w:val="12"/>
                <w:lang w:val="ru-RU"/>
              </w:rPr>
              <w:t>этап строительства</w:t>
            </w:r>
            <w:r w:rsidRPr="00AB6625">
              <w:rPr>
                <w:rFonts w:ascii="Times New Roman" w:hAnsi="Times New Roman" w:cs="Times New Roman"/>
                <w:spacing w:val="-3"/>
                <w:sz w:val="12"/>
                <w:szCs w:val="12"/>
                <w:lang w:val="ru-RU"/>
              </w:rPr>
              <w:t xml:space="preserve"> </w:t>
            </w:r>
            <w:r w:rsidRPr="00AB6625">
              <w:rPr>
                <w:rFonts w:ascii="Times New Roman" w:hAnsi="Times New Roman" w:cs="Times New Roman"/>
                <w:sz w:val="12"/>
                <w:szCs w:val="12"/>
                <w:lang w:val="ru-RU"/>
              </w:rPr>
              <w:t>(до</w:t>
            </w:r>
            <w:r w:rsidRPr="00AB6625">
              <w:rPr>
                <w:rFonts w:ascii="Times New Roman" w:hAnsi="Times New Roman" w:cs="Times New Roman"/>
                <w:spacing w:val="2"/>
                <w:sz w:val="12"/>
                <w:szCs w:val="12"/>
                <w:lang w:val="ru-RU"/>
              </w:rPr>
              <w:t xml:space="preserve"> </w:t>
            </w:r>
            <w:r w:rsidRPr="00AB6625">
              <w:rPr>
                <w:rFonts w:ascii="Times New Roman" w:hAnsi="Times New Roman" w:cs="Times New Roman"/>
                <w:sz w:val="12"/>
                <w:szCs w:val="12"/>
                <w:lang w:val="ru-RU"/>
              </w:rPr>
              <w:t>2033 г.)</w:t>
            </w:r>
          </w:p>
        </w:tc>
      </w:tr>
      <w:tr w:rsidR="00AB6625" w:rsidRPr="00AB6625" w:rsidTr="00AB6625">
        <w:trPr>
          <w:trHeight w:val="70"/>
        </w:trPr>
        <w:tc>
          <w:tcPr>
            <w:tcW w:w="844" w:type="pct"/>
            <w:vAlign w:val="center"/>
          </w:tcPr>
          <w:p w:rsidR="00AB6625" w:rsidRPr="00AB6625" w:rsidRDefault="00AB6625" w:rsidP="00AB6625">
            <w:pPr>
              <w:pStyle w:val="aff1"/>
              <w:jc w:val="center"/>
              <w:rPr>
                <w:rFonts w:ascii="Times New Roman" w:hAnsi="Times New Roman" w:cs="Times New Roman"/>
                <w:sz w:val="12"/>
                <w:szCs w:val="12"/>
              </w:rPr>
            </w:pPr>
            <w:r w:rsidRPr="00AB6625">
              <w:rPr>
                <w:rFonts w:ascii="Times New Roman" w:hAnsi="Times New Roman" w:cs="Times New Roman"/>
                <w:sz w:val="12"/>
                <w:szCs w:val="12"/>
              </w:rPr>
              <w:t>КОС</w:t>
            </w:r>
          </w:p>
        </w:tc>
        <w:tc>
          <w:tcPr>
            <w:tcW w:w="783" w:type="pct"/>
            <w:vAlign w:val="center"/>
          </w:tcPr>
          <w:p w:rsidR="00AB6625" w:rsidRPr="00AB6625" w:rsidRDefault="00AB6625" w:rsidP="00AB6625">
            <w:pPr>
              <w:pStyle w:val="aff1"/>
              <w:jc w:val="center"/>
              <w:rPr>
                <w:rFonts w:ascii="Times New Roman" w:hAnsi="Times New Roman" w:cs="Times New Roman"/>
                <w:sz w:val="12"/>
                <w:szCs w:val="12"/>
              </w:rPr>
            </w:pPr>
            <w:r w:rsidRPr="00AB6625">
              <w:rPr>
                <w:rFonts w:ascii="Times New Roman" w:hAnsi="Times New Roman" w:cs="Times New Roman"/>
                <w:sz w:val="12"/>
                <w:szCs w:val="12"/>
              </w:rPr>
              <w:t>реконструкция</w:t>
            </w:r>
          </w:p>
        </w:tc>
        <w:tc>
          <w:tcPr>
            <w:tcW w:w="1457" w:type="pct"/>
            <w:vAlign w:val="center"/>
          </w:tcPr>
          <w:p w:rsidR="00AB6625" w:rsidRPr="00AB6625" w:rsidRDefault="00AB6625" w:rsidP="00AB6625">
            <w:pPr>
              <w:pStyle w:val="aff1"/>
              <w:jc w:val="center"/>
              <w:rPr>
                <w:rFonts w:ascii="Times New Roman" w:hAnsi="Times New Roman" w:cs="Times New Roman"/>
                <w:sz w:val="12"/>
                <w:szCs w:val="12"/>
                <w:lang w:val="ru-RU"/>
              </w:rPr>
            </w:pPr>
            <w:r w:rsidRPr="00AB6625">
              <w:rPr>
                <w:rFonts w:ascii="Times New Roman" w:hAnsi="Times New Roman" w:cs="Times New Roman"/>
                <w:sz w:val="12"/>
                <w:szCs w:val="12"/>
                <w:lang w:val="ru-RU"/>
              </w:rPr>
              <w:t>в районе ФГБУЗ МРЦ</w:t>
            </w:r>
            <w:r w:rsidRPr="00AB6625">
              <w:rPr>
                <w:rFonts w:ascii="Times New Roman" w:hAnsi="Times New Roman" w:cs="Times New Roman"/>
                <w:spacing w:val="-57"/>
                <w:sz w:val="12"/>
                <w:szCs w:val="12"/>
                <w:lang w:val="ru-RU"/>
              </w:rPr>
              <w:t xml:space="preserve"> </w:t>
            </w:r>
            <w:r>
              <w:rPr>
                <w:rFonts w:ascii="Times New Roman" w:hAnsi="Times New Roman" w:cs="Times New Roman"/>
                <w:sz w:val="12"/>
                <w:szCs w:val="12"/>
                <w:lang w:val="ru-RU"/>
              </w:rPr>
              <w:t>"Сергиевские мине</w:t>
            </w:r>
            <w:r w:rsidRPr="00AB6625">
              <w:rPr>
                <w:rFonts w:ascii="Times New Roman" w:hAnsi="Times New Roman" w:cs="Times New Roman"/>
                <w:sz w:val="12"/>
                <w:szCs w:val="12"/>
                <w:lang w:val="ru-RU"/>
              </w:rPr>
              <w:t>ральные воды" ФМБА</w:t>
            </w:r>
            <w:r w:rsidRPr="00AB6625">
              <w:rPr>
                <w:rFonts w:ascii="Times New Roman" w:hAnsi="Times New Roman" w:cs="Times New Roman"/>
                <w:spacing w:val="-58"/>
                <w:sz w:val="12"/>
                <w:szCs w:val="12"/>
                <w:lang w:val="ru-RU"/>
              </w:rPr>
              <w:t xml:space="preserve"> </w:t>
            </w:r>
            <w:r w:rsidRPr="00AB6625">
              <w:rPr>
                <w:rFonts w:ascii="Times New Roman" w:hAnsi="Times New Roman" w:cs="Times New Roman"/>
                <w:sz w:val="12"/>
                <w:szCs w:val="12"/>
                <w:lang w:val="ru-RU"/>
              </w:rPr>
              <w:t>России</w:t>
            </w:r>
          </w:p>
        </w:tc>
        <w:tc>
          <w:tcPr>
            <w:tcW w:w="782" w:type="pct"/>
            <w:vAlign w:val="center"/>
          </w:tcPr>
          <w:p w:rsidR="00AB6625" w:rsidRPr="00AB6625" w:rsidRDefault="00AB6625" w:rsidP="00AB6625">
            <w:pPr>
              <w:pStyle w:val="aff1"/>
              <w:jc w:val="center"/>
              <w:rPr>
                <w:rFonts w:ascii="Times New Roman" w:hAnsi="Times New Roman" w:cs="Times New Roman"/>
                <w:sz w:val="12"/>
                <w:szCs w:val="12"/>
              </w:rPr>
            </w:pPr>
            <w:r w:rsidRPr="00AB6625">
              <w:rPr>
                <w:rFonts w:ascii="Times New Roman" w:hAnsi="Times New Roman" w:cs="Times New Roman"/>
                <w:sz w:val="12"/>
                <w:szCs w:val="12"/>
              </w:rPr>
              <w:t>3105</w:t>
            </w:r>
          </w:p>
        </w:tc>
        <w:tc>
          <w:tcPr>
            <w:tcW w:w="1134" w:type="pct"/>
            <w:vAlign w:val="center"/>
          </w:tcPr>
          <w:p w:rsidR="00AB6625" w:rsidRPr="00AB6625" w:rsidRDefault="00AB6625" w:rsidP="00AB6625">
            <w:pPr>
              <w:pStyle w:val="aff1"/>
              <w:jc w:val="center"/>
              <w:rPr>
                <w:rFonts w:ascii="Times New Roman" w:hAnsi="Times New Roman" w:cs="Times New Roman"/>
                <w:sz w:val="12"/>
                <w:szCs w:val="12"/>
                <w:lang w:val="ru-RU"/>
              </w:rPr>
            </w:pPr>
            <w:r w:rsidRPr="00AB6625">
              <w:rPr>
                <w:rFonts w:ascii="Times New Roman" w:hAnsi="Times New Roman" w:cs="Times New Roman"/>
                <w:sz w:val="12"/>
                <w:szCs w:val="12"/>
                <w:lang w:val="ru-RU"/>
              </w:rPr>
              <w:t>характеристику</w:t>
            </w:r>
            <w:r w:rsidRPr="00AB6625">
              <w:rPr>
                <w:rFonts w:ascii="Times New Roman" w:hAnsi="Times New Roman" w:cs="Times New Roman"/>
                <w:spacing w:val="-57"/>
                <w:sz w:val="12"/>
                <w:szCs w:val="12"/>
                <w:lang w:val="ru-RU"/>
              </w:rPr>
              <w:t xml:space="preserve"> </w:t>
            </w:r>
            <w:r w:rsidRPr="00AB6625">
              <w:rPr>
                <w:rFonts w:ascii="Times New Roman" w:hAnsi="Times New Roman" w:cs="Times New Roman"/>
                <w:sz w:val="12"/>
                <w:szCs w:val="12"/>
                <w:lang w:val="ru-RU"/>
              </w:rPr>
              <w:t>уточнить на стадии рабо</w:t>
            </w:r>
            <w:r>
              <w:rPr>
                <w:rFonts w:ascii="Times New Roman" w:hAnsi="Times New Roman" w:cs="Times New Roman"/>
                <w:sz w:val="12"/>
                <w:szCs w:val="12"/>
                <w:lang w:val="ru-RU"/>
              </w:rPr>
              <w:t xml:space="preserve">чего </w:t>
            </w:r>
            <w:r w:rsidRPr="00AB6625">
              <w:rPr>
                <w:rFonts w:ascii="Times New Roman" w:hAnsi="Times New Roman" w:cs="Times New Roman"/>
                <w:sz w:val="12"/>
                <w:szCs w:val="12"/>
                <w:lang w:val="ru-RU"/>
              </w:rPr>
              <w:t>проектирования</w:t>
            </w:r>
          </w:p>
        </w:tc>
      </w:tr>
    </w:tbl>
    <w:p w:rsidR="00AB6625" w:rsidRP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Строительство канализационных очистных сооружений в п. Красноярка не планируется, водоотведение от новой площадки перспективной застройки предлагается с устройством водонепроницаемых выгребов с последующим вывозом спецавтотранспортом в места</w:t>
      </w:r>
      <w:r>
        <w:rPr>
          <w:rFonts w:ascii="Times New Roman" w:hAnsi="Times New Roman" w:cs="Times New Roman"/>
          <w:sz w:val="12"/>
          <w:szCs w:val="12"/>
        </w:rPr>
        <w:t>, отведённые Роспотребнадзором.</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3.4.5</w:t>
      </w:r>
      <w:r w:rsidRPr="00AB6625">
        <w:rPr>
          <w:rFonts w:ascii="Times New Roman" w:hAnsi="Times New Roman" w:cs="Times New Roman"/>
          <w:sz w:val="12"/>
          <w:szCs w:val="12"/>
        </w:rPr>
        <w:t>Сведения о развитии систем</w:t>
      </w:r>
      <w:r>
        <w:rPr>
          <w:rFonts w:ascii="Times New Roman" w:hAnsi="Times New Roman" w:cs="Times New Roman"/>
          <w:sz w:val="12"/>
          <w:szCs w:val="12"/>
        </w:rPr>
        <w:t xml:space="preserve"> диспетчеризации, телемеханиза</w:t>
      </w:r>
      <w:r w:rsidRPr="00AB6625">
        <w:rPr>
          <w:rFonts w:ascii="Times New Roman" w:hAnsi="Times New Roman" w:cs="Times New Roman"/>
          <w:sz w:val="12"/>
          <w:szCs w:val="12"/>
        </w:rPr>
        <w:t>ции и об автоматизированных система</w:t>
      </w:r>
      <w:r>
        <w:rPr>
          <w:rFonts w:ascii="Times New Roman" w:hAnsi="Times New Roman" w:cs="Times New Roman"/>
          <w:sz w:val="12"/>
          <w:szCs w:val="12"/>
        </w:rPr>
        <w:t>х управления режимами водоотве</w:t>
      </w:r>
      <w:r w:rsidRPr="00AB6625">
        <w:rPr>
          <w:rFonts w:ascii="Times New Roman" w:hAnsi="Times New Roman" w:cs="Times New Roman"/>
          <w:sz w:val="12"/>
          <w:szCs w:val="12"/>
        </w:rPr>
        <w:t>дения на объектах организаци</w:t>
      </w:r>
      <w:r>
        <w:rPr>
          <w:rFonts w:ascii="Times New Roman" w:hAnsi="Times New Roman" w:cs="Times New Roman"/>
          <w:sz w:val="12"/>
          <w:szCs w:val="12"/>
        </w:rPr>
        <w:t>й, осуществляющих водоотведение</w:t>
      </w:r>
    </w:p>
    <w:p w:rsidR="00AB6625" w:rsidRP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 xml:space="preserve">В рамках реализации проекта развития </w:t>
      </w:r>
      <w:r>
        <w:rPr>
          <w:rFonts w:ascii="Times New Roman" w:hAnsi="Times New Roman" w:cs="Times New Roman"/>
          <w:sz w:val="12"/>
          <w:szCs w:val="12"/>
        </w:rPr>
        <w:t>системы водоотведения с.п. Сер</w:t>
      </w:r>
      <w:r w:rsidRPr="00AB6625">
        <w:rPr>
          <w:rFonts w:ascii="Times New Roman" w:hAnsi="Times New Roman" w:cs="Times New Roman"/>
          <w:sz w:val="12"/>
          <w:szCs w:val="12"/>
        </w:rPr>
        <w:t xml:space="preserve">новодск, предлагается на канализационной </w:t>
      </w:r>
      <w:r>
        <w:rPr>
          <w:rFonts w:ascii="Times New Roman" w:hAnsi="Times New Roman" w:cs="Times New Roman"/>
          <w:sz w:val="12"/>
          <w:szCs w:val="12"/>
        </w:rPr>
        <w:t>насосной станции установить ча</w:t>
      </w:r>
      <w:r w:rsidRPr="00AB6625">
        <w:rPr>
          <w:rFonts w:ascii="Times New Roman" w:hAnsi="Times New Roman" w:cs="Times New Roman"/>
          <w:sz w:val="12"/>
          <w:szCs w:val="12"/>
        </w:rPr>
        <w:t>стотные преобразователи, шкафы автомат</w:t>
      </w:r>
      <w:r>
        <w:rPr>
          <w:rFonts w:ascii="Times New Roman" w:hAnsi="Times New Roman" w:cs="Times New Roman"/>
          <w:sz w:val="12"/>
          <w:szCs w:val="12"/>
        </w:rPr>
        <w:t>изации, датчики давления и при</w:t>
      </w:r>
      <w:r w:rsidRPr="00AB6625">
        <w:rPr>
          <w:rFonts w:ascii="Times New Roman" w:hAnsi="Times New Roman" w:cs="Times New Roman"/>
          <w:sz w:val="12"/>
          <w:szCs w:val="12"/>
        </w:rPr>
        <w:t>боры учета, автоматизировать технологические процессы.</w:t>
      </w:r>
    </w:p>
    <w:p w:rsidR="00AB6625" w:rsidRP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Внедрение автоматизации технологического процесса очистки сточных вод на комплексе очистных сооружений позволит управлять технологическим процессом очистки сточных вод, исключая вмешательство человеческого фа</w:t>
      </w:r>
      <w:r>
        <w:rPr>
          <w:rFonts w:ascii="Times New Roman" w:hAnsi="Times New Roman" w:cs="Times New Roman"/>
          <w:sz w:val="12"/>
          <w:szCs w:val="12"/>
        </w:rPr>
        <w:t>к</w:t>
      </w:r>
      <w:r w:rsidRPr="00AB6625">
        <w:rPr>
          <w:rFonts w:ascii="Times New Roman" w:hAnsi="Times New Roman" w:cs="Times New Roman"/>
          <w:sz w:val="12"/>
          <w:szCs w:val="12"/>
        </w:rPr>
        <w:t>тора по следующим параметрам:</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автоматический контроль и регулирование параметров концентрации кисло</w:t>
      </w:r>
      <w:r>
        <w:rPr>
          <w:rFonts w:ascii="Times New Roman" w:hAnsi="Times New Roman" w:cs="Times New Roman"/>
          <w:sz w:val="12"/>
          <w:szCs w:val="12"/>
        </w:rPr>
        <w:t>рода в иловой смеси аэротенков;</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автоматический контроль и регулир</w:t>
      </w:r>
      <w:r>
        <w:rPr>
          <w:rFonts w:ascii="Times New Roman" w:hAnsi="Times New Roman" w:cs="Times New Roman"/>
          <w:sz w:val="12"/>
          <w:szCs w:val="12"/>
        </w:rPr>
        <w:t>ование расхода воздуха на аэро</w:t>
      </w:r>
      <w:r w:rsidRPr="00AB6625">
        <w:rPr>
          <w:rFonts w:ascii="Times New Roman" w:hAnsi="Times New Roman" w:cs="Times New Roman"/>
          <w:sz w:val="12"/>
          <w:szCs w:val="12"/>
        </w:rPr>
        <w:t>тенки и камеру смешения;</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автоматический контроль содержания аммонийного и нитратного азота в стоках на выходе из аэротенков;</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автоматический контроль и регули</w:t>
      </w:r>
      <w:r>
        <w:rPr>
          <w:rFonts w:ascii="Times New Roman" w:hAnsi="Times New Roman" w:cs="Times New Roman"/>
          <w:sz w:val="12"/>
          <w:szCs w:val="12"/>
        </w:rPr>
        <w:t>рование обеззараживания стоков.</w:t>
      </w:r>
    </w:p>
    <w:p w:rsidR="00AB6625" w:rsidRP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Ожидаемый эффект:</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повышение оперативности и качества управления технологическими процессами;</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повышение безопасности производственных процессов;</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повышение уровня контроля техниче</w:t>
      </w:r>
      <w:r>
        <w:rPr>
          <w:rFonts w:ascii="Times New Roman" w:hAnsi="Times New Roman" w:cs="Times New Roman"/>
          <w:sz w:val="12"/>
          <w:szCs w:val="12"/>
        </w:rPr>
        <w:t>ских систем и объектов, обеспе</w:t>
      </w:r>
      <w:r w:rsidRPr="00AB6625">
        <w:rPr>
          <w:rFonts w:ascii="Times New Roman" w:hAnsi="Times New Roman" w:cs="Times New Roman"/>
          <w:sz w:val="12"/>
          <w:szCs w:val="12"/>
        </w:rPr>
        <w:t>чение их функционирования без постоянно</w:t>
      </w:r>
      <w:r>
        <w:rPr>
          <w:rFonts w:ascii="Times New Roman" w:hAnsi="Times New Roman" w:cs="Times New Roman"/>
          <w:sz w:val="12"/>
          <w:szCs w:val="12"/>
        </w:rPr>
        <w:t>го присутствия дежурного персо</w:t>
      </w:r>
      <w:r w:rsidRPr="00AB6625">
        <w:rPr>
          <w:rFonts w:ascii="Times New Roman" w:hAnsi="Times New Roman" w:cs="Times New Roman"/>
          <w:sz w:val="12"/>
          <w:szCs w:val="12"/>
        </w:rPr>
        <w:t>нала;</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сокращение затрать времени персо</w:t>
      </w:r>
      <w:r>
        <w:rPr>
          <w:rFonts w:ascii="Times New Roman" w:hAnsi="Times New Roman" w:cs="Times New Roman"/>
          <w:sz w:val="12"/>
          <w:szCs w:val="12"/>
        </w:rPr>
        <w:t>нала на обнаружение и локализа</w:t>
      </w:r>
      <w:r w:rsidRPr="00AB6625">
        <w:rPr>
          <w:rFonts w:ascii="Times New Roman" w:hAnsi="Times New Roman" w:cs="Times New Roman"/>
          <w:sz w:val="12"/>
          <w:szCs w:val="12"/>
        </w:rPr>
        <w:t>цию неисправностей и аварий в системе;</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экономия трудовых ресурсов, облег</w:t>
      </w:r>
      <w:r>
        <w:rPr>
          <w:rFonts w:ascii="Times New Roman" w:hAnsi="Times New Roman" w:cs="Times New Roman"/>
          <w:sz w:val="12"/>
          <w:szCs w:val="12"/>
        </w:rPr>
        <w:t>чение условий труда обслуживаю</w:t>
      </w:r>
      <w:r w:rsidRPr="00AB6625">
        <w:rPr>
          <w:rFonts w:ascii="Times New Roman" w:hAnsi="Times New Roman" w:cs="Times New Roman"/>
          <w:sz w:val="12"/>
          <w:szCs w:val="12"/>
        </w:rPr>
        <w:t>щего персонала;</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сбор, обработка и хранение информации о техническом состоянии и технологических параметрах системы объектов;</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ведение баз данных, обеспечивающих информационную поддержку операти</w:t>
      </w:r>
      <w:r>
        <w:rPr>
          <w:rFonts w:ascii="Times New Roman" w:hAnsi="Times New Roman" w:cs="Times New Roman"/>
          <w:sz w:val="12"/>
          <w:szCs w:val="12"/>
        </w:rPr>
        <w:t>вного диспетчерского персонала.</w:t>
      </w:r>
    </w:p>
    <w:p w:rsidR="00AB6625" w:rsidRP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Вышеперечисленные мероприятия позволят интенсифицировать работу канал</w:t>
      </w:r>
      <w:r>
        <w:rPr>
          <w:rFonts w:ascii="Times New Roman" w:hAnsi="Times New Roman" w:cs="Times New Roman"/>
          <w:sz w:val="12"/>
          <w:szCs w:val="12"/>
        </w:rPr>
        <w:t>изационных очистных сооружений.</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3.4.6</w:t>
      </w:r>
      <w:r w:rsidRPr="00AB6625">
        <w:rPr>
          <w:rFonts w:ascii="Times New Roman" w:hAnsi="Times New Roman" w:cs="Times New Roman"/>
          <w:sz w:val="12"/>
          <w:szCs w:val="12"/>
        </w:rPr>
        <w:t>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w:t>
      </w:r>
      <w:r>
        <w:rPr>
          <w:rFonts w:ascii="Times New Roman" w:hAnsi="Times New Roman" w:cs="Times New Roman"/>
          <w:sz w:val="12"/>
          <w:szCs w:val="12"/>
        </w:rPr>
        <w:t xml:space="preserve"> водоотведения и их обоснование</w:t>
      </w:r>
    </w:p>
    <w:p w:rsidR="00AB6625" w:rsidRP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На перспективу новые канализац</w:t>
      </w:r>
      <w:r>
        <w:rPr>
          <w:rFonts w:ascii="Times New Roman" w:hAnsi="Times New Roman" w:cs="Times New Roman"/>
          <w:sz w:val="12"/>
          <w:szCs w:val="12"/>
        </w:rPr>
        <w:t>ионные трубопроводы прокладыва</w:t>
      </w:r>
      <w:r w:rsidRPr="00AB6625">
        <w:rPr>
          <w:rFonts w:ascii="Times New Roman" w:hAnsi="Times New Roman" w:cs="Times New Roman"/>
          <w:sz w:val="12"/>
          <w:szCs w:val="12"/>
        </w:rPr>
        <w:t>ются вдоль проезжих частей автомобильных дорог, для оперативного доступа, в случае возникновения аварийных ситуаций.</w:t>
      </w:r>
    </w:p>
    <w:p w:rsidR="00AB6625" w:rsidRP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Обоснование предлагаемых трасс п</w:t>
      </w:r>
      <w:r>
        <w:rPr>
          <w:rFonts w:ascii="Times New Roman" w:hAnsi="Times New Roman" w:cs="Times New Roman"/>
          <w:sz w:val="12"/>
          <w:szCs w:val="12"/>
        </w:rPr>
        <w:t>рохождения канализационных кол</w:t>
      </w:r>
      <w:r w:rsidRPr="00AB6625">
        <w:rPr>
          <w:rFonts w:ascii="Times New Roman" w:hAnsi="Times New Roman" w:cs="Times New Roman"/>
          <w:sz w:val="12"/>
          <w:szCs w:val="12"/>
        </w:rPr>
        <w:t>лекторов является:</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оптимально-минимальная длина уча</w:t>
      </w:r>
      <w:r>
        <w:rPr>
          <w:rFonts w:ascii="Times New Roman" w:hAnsi="Times New Roman" w:cs="Times New Roman"/>
          <w:sz w:val="12"/>
          <w:szCs w:val="12"/>
        </w:rPr>
        <w:t>стка предполагаемого строитель</w:t>
      </w:r>
      <w:r w:rsidRPr="00AB6625">
        <w:rPr>
          <w:rFonts w:ascii="Times New Roman" w:hAnsi="Times New Roman" w:cs="Times New Roman"/>
          <w:sz w:val="12"/>
          <w:szCs w:val="12"/>
        </w:rPr>
        <w:t>ства коллектора до су</w:t>
      </w:r>
      <w:r>
        <w:rPr>
          <w:rFonts w:ascii="Times New Roman" w:hAnsi="Times New Roman" w:cs="Times New Roman"/>
          <w:sz w:val="12"/>
          <w:szCs w:val="12"/>
        </w:rPr>
        <w:t>ществующей точки водоотведения;</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B6625">
        <w:rPr>
          <w:rFonts w:ascii="Times New Roman" w:hAnsi="Times New Roman" w:cs="Times New Roman"/>
          <w:sz w:val="12"/>
          <w:szCs w:val="12"/>
        </w:rPr>
        <w:t>использование особенностей рельефа местности с целью сокращения объемов земляных работ при строительстве с</w:t>
      </w:r>
      <w:r>
        <w:rPr>
          <w:rFonts w:ascii="Times New Roman" w:hAnsi="Times New Roman" w:cs="Times New Roman"/>
          <w:sz w:val="12"/>
          <w:szCs w:val="12"/>
        </w:rPr>
        <w:t>амотечных коллекторов, с соблю</w:t>
      </w:r>
      <w:r w:rsidRPr="00AB6625">
        <w:rPr>
          <w:rFonts w:ascii="Times New Roman" w:hAnsi="Times New Roman" w:cs="Times New Roman"/>
          <w:sz w:val="12"/>
          <w:szCs w:val="12"/>
        </w:rPr>
        <w:t>дением необходимых уклонов;</w:t>
      </w:r>
    </w:p>
    <w:p w:rsidR="00AB6625" w:rsidRPr="00AB6625" w:rsidRDefault="00AB6625" w:rsidP="00AB66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AB6625">
        <w:rPr>
          <w:rFonts w:ascii="Times New Roman" w:hAnsi="Times New Roman" w:cs="Times New Roman"/>
          <w:sz w:val="12"/>
          <w:szCs w:val="12"/>
        </w:rPr>
        <w:t>малая загруженность предложенны</w:t>
      </w:r>
      <w:r>
        <w:rPr>
          <w:rFonts w:ascii="Times New Roman" w:hAnsi="Times New Roman" w:cs="Times New Roman"/>
          <w:sz w:val="12"/>
          <w:szCs w:val="12"/>
        </w:rPr>
        <w:t>х маршрутов трасс объектами ин</w:t>
      </w:r>
      <w:r w:rsidRPr="00AB6625">
        <w:rPr>
          <w:rFonts w:ascii="Times New Roman" w:hAnsi="Times New Roman" w:cs="Times New Roman"/>
          <w:sz w:val="12"/>
          <w:szCs w:val="12"/>
        </w:rPr>
        <w:t>женерной инфраструктуры.</w:t>
      </w:r>
    </w:p>
    <w:p w:rsidR="00AB6625" w:rsidRP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Точная трассировка сетей будет провод</w:t>
      </w:r>
      <w:r>
        <w:rPr>
          <w:rFonts w:ascii="Times New Roman" w:hAnsi="Times New Roman" w:cs="Times New Roman"/>
          <w:sz w:val="12"/>
          <w:szCs w:val="12"/>
        </w:rPr>
        <w:t>иться на стадии разработки про</w:t>
      </w:r>
      <w:r w:rsidRPr="00AB6625">
        <w:rPr>
          <w:rFonts w:ascii="Times New Roman" w:hAnsi="Times New Roman" w:cs="Times New Roman"/>
          <w:sz w:val="12"/>
          <w:szCs w:val="12"/>
        </w:rPr>
        <w:t>ектов планировки участков новой застрой</w:t>
      </w:r>
      <w:r>
        <w:rPr>
          <w:rFonts w:ascii="Times New Roman" w:hAnsi="Times New Roman" w:cs="Times New Roman"/>
          <w:sz w:val="12"/>
          <w:szCs w:val="12"/>
        </w:rPr>
        <w:t>ки с учетом вертикальной плани</w:t>
      </w:r>
      <w:r w:rsidRPr="00AB6625">
        <w:rPr>
          <w:rFonts w:ascii="Times New Roman" w:hAnsi="Times New Roman" w:cs="Times New Roman"/>
          <w:sz w:val="12"/>
          <w:szCs w:val="12"/>
        </w:rPr>
        <w:t>ровки территории и гидравлических режимов сети.</w:t>
      </w:r>
    </w:p>
    <w:p w:rsidR="00AB6625" w:rsidRDefault="00AB6625" w:rsidP="00AB6625">
      <w:pPr>
        <w:spacing w:after="0" w:line="240" w:lineRule="auto"/>
        <w:ind w:firstLine="284"/>
        <w:jc w:val="both"/>
        <w:rPr>
          <w:rFonts w:ascii="Times New Roman" w:hAnsi="Times New Roman" w:cs="Times New Roman"/>
          <w:sz w:val="12"/>
          <w:szCs w:val="12"/>
        </w:rPr>
      </w:pPr>
      <w:r w:rsidRPr="00AB6625">
        <w:rPr>
          <w:rFonts w:ascii="Times New Roman" w:hAnsi="Times New Roman" w:cs="Times New Roman"/>
          <w:sz w:val="12"/>
          <w:szCs w:val="12"/>
        </w:rPr>
        <w:t>План развития централизованных систем водоотведения с.п. Серноводск приведен на рисунке 3.4.6.1.</w:t>
      </w:r>
    </w:p>
    <w:p w:rsidR="00AB6625" w:rsidRDefault="00FC7C7A" w:rsidP="00FC7C7A">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152525" cy="979646"/>
            <wp:effectExtent l="0" t="0" r="0" b="0"/>
            <wp:docPr id="17" name="Рисунок 17" descr="C:\Users\user\AppData\Local\Microsoft\Windows\Temporary Internet Files\Content.Word\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й.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2525" cy="979646"/>
                    </a:xfrm>
                    <a:prstGeom prst="rect">
                      <a:avLst/>
                    </a:prstGeom>
                    <a:noFill/>
                    <a:ln>
                      <a:noFill/>
                    </a:ln>
                  </pic:spPr>
                </pic:pic>
              </a:graphicData>
            </a:graphic>
          </wp:inline>
        </w:drawing>
      </w:r>
    </w:p>
    <w:p w:rsidR="00FC7C7A" w:rsidRDefault="00FC7C7A" w:rsidP="00FC7C7A">
      <w:pPr>
        <w:spacing w:after="0" w:line="240" w:lineRule="auto"/>
        <w:ind w:firstLine="284"/>
        <w:jc w:val="center"/>
        <w:rPr>
          <w:rFonts w:ascii="Times New Roman" w:hAnsi="Times New Roman" w:cs="Times New Roman"/>
          <w:sz w:val="12"/>
          <w:szCs w:val="12"/>
        </w:rPr>
      </w:pPr>
      <w:r w:rsidRPr="00FC7C7A">
        <w:rPr>
          <w:rFonts w:ascii="Times New Roman" w:hAnsi="Times New Roman" w:cs="Times New Roman"/>
          <w:sz w:val="12"/>
          <w:szCs w:val="12"/>
        </w:rPr>
        <w:t>Рисунок 3.4.6.1 - План развития централизованных систем водоотведения п. Серноводск</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3.4.7</w:t>
      </w:r>
      <w:r w:rsidRPr="00FC7C7A">
        <w:rPr>
          <w:rFonts w:ascii="Times New Roman" w:hAnsi="Times New Roman" w:cs="Times New Roman"/>
          <w:sz w:val="12"/>
          <w:szCs w:val="12"/>
        </w:rPr>
        <w:t>Границы и характеристики охранных зон сетей и сооружений централ</w:t>
      </w:r>
      <w:r>
        <w:rPr>
          <w:rFonts w:ascii="Times New Roman" w:hAnsi="Times New Roman" w:cs="Times New Roman"/>
          <w:sz w:val="12"/>
          <w:szCs w:val="12"/>
        </w:rPr>
        <w:t>изованной системы водоотведения</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Санитарно-защитные зоны сетей водоотведения и сооружений на них организованы в соответствии со СП 32.13330.2018 «Канализация. Наружные сети и сооружения» с изменениями (Актуализация СНиП 2.04.03-85) и СП 42.13330.2016 «Градостроительство. Планировка и застройка городских и сельских поселений» с изменениями (актуализированная редакция СНиП 2.07.01-89*).</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СП 32.13330.2018 «Канализация. Нару</w:t>
      </w:r>
      <w:r>
        <w:rPr>
          <w:rFonts w:ascii="Times New Roman" w:hAnsi="Times New Roman" w:cs="Times New Roman"/>
          <w:sz w:val="12"/>
          <w:szCs w:val="12"/>
        </w:rPr>
        <w:t>жные сети и сооружения» с изме</w:t>
      </w:r>
      <w:r w:rsidRPr="00FC7C7A">
        <w:rPr>
          <w:rFonts w:ascii="Times New Roman" w:hAnsi="Times New Roman" w:cs="Times New Roman"/>
          <w:sz w:val="12"/>
          <w:szCs w:val="12"/>
        </w:rPr>
        <w:t>нениями (Актуализация СНиП 2.04.03-85) определяет границы охранных зон от сооружений:</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7C7A">
        <w:rPr>
          <w:rFonts w:ascii="Times New Roman" w:hAnsi="Times New Roman" w:cs="Times New Roman"/>
          <w:sz w:val="12"/>
          <w:szCs w:val="12"/>
        </w:rPr>
        <w:t>сооружения механической и биологической очистки с иловыми пл</w:t>
      </w:r>
      <w:proofErr w:type="gramStart"/>
      <w:r w:rsidRPr="00FC7C7A">
        <w:rPr>
          <w:rFonts w:ascii="Times New Roman" w:hAnsi="Times New Roman" w:cs="Times New Roman"/>
          <w:sz w:val="12"/>
          <w:szCs w:val="12"/>
        </w:rPr>
        <w:t>о-</w:t>
      </w:r>
      <w:proofErr w:type="gramEnd"/>
      <w:r w:rsidRPr="00FC7C7A">
        <w:rPr>
          <w:rFonts w:ascii="Times New Roman" w:hAnsi="Times New Roman" w:cs="Times New Roman"/>
          <w:sz w:val="12"/>
          <w:szCs w:val="12"/>
        </w:rPr>
        <w:t xml:space="preserve"> щадками для сброженных осадков производи</w:t>
      </w:r>
      <w:r>
        <w:rPr>
          <w:rFonts w:ascii="Times New Roman" w:hAnsi="Times New Roman" w:cs="Times New Roman"/>
          <w:sz w:val="12"/>
          <w:szCs w:val="12"/>
        </w:rPr>
        <w:t xml:space="preserve">тельностью – 5÷50 тыс. м³/сутки </w:t>
      </w:r>
      <w:r w:rsidRPr="00FC7C7A">
        <w:rPr>
          <w:rFonts w:ascii="Times New Roman" w:hAnsi="Times New Roman" w:cs="Times New Roman"/>
          <w:sz w:val="12"/>
          <w:szCs w:val="12"/>
        </w:rPr>
        <w:t>– 400 м.</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По отношению к канализационны</w:t>
      </w:r>
      <w:r>
        <w:rPr>
          <w:rFonts w:ascii="Times New Roman" w:hAnsi="Times New Roman" w:cs="Times New Roman"/>
          <w:sz w:val="12"/>
          <w:szCs w:val="12"/>
        </w:rPr>
        <w:t xml:space="preserve">м коллекторам, СП 42.13330.2016 </w:t>
      </w:r>
      <w:r w:rsidRPr="00FC7C7A">
        <w:rPr>
          <w:rFonts w:ascii="Times New Roman" w:hAnsi="Times New Roman" w:cs="Times New Roman"/>
          <w:sz w:val="12"/>
          <w:szCs w:val="12"/>
        </w:rPr>
        <w:t>«Градостроительство. Планировка и застройка городских</w:t>
      </w:r>
      <w:r>
        <w:rPr>
          <w:rFonts w:ascii="Times New Roman" w:hAnsi="Times New Roman" w:cs="Times New Roman"/>
          <w:sz w:val="12"/>
          <w:szCs w:val="12"/>
        </w:rPr>
        <w:t xml:space="preserve"> и сельских поселе</w:t>
      </w:r>
      <w:r w:rsidRPr="00FC7C7A">
        <w:rPr>
          <w:rFonts w:ascii="Times New Roman" w:hAnsi="Times New Roman" w:cs="Times New Roman"/>
          <w:sz w:val="12"/>
          <w:szCs w:val="12"/>
        </w:rPr>
        <w:t>ний» с изменениями (актуализированная ред</w:t>
      </w:r>
      <w:r>
        <w:rPr>
          <w:rFonts w:ascii="Times New Roman" w:hAnsi="Times New Roman" w:cs="Times New Roman"/>
          <w:sz w:val="12"/>
          <w:szCs w:val="12"/>
        </w:rPr>
        <w:t>акция СНиП 2.07.01-89*) опреде</w:t>
      </w:r>
      <w:r w:rsidRPr="00FC7C7A">
        <w:rPr>
          <w:rFonts w:ascii="Times New Roman" w:hAnsi="Times New Roman" w:cs="Times New Roman"/>
          <w:sz w:val="12"/>
          <w:szCs w:val="12"/>
        </w:rPr>
        <w:t>ляет минимальные расстояния, приведённые в таблице 3.4.7.1.</w:t>
      </w:r>
    </w:p>
    <w:p w:rsid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Таблица 3.4.7.1 - Минимальные расстояния трубопроводов от сооружений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8"/>
        <w:gridCol w:w="1566"/>
        <w:gridCol w:w="1569"/>
      </w:tblGrid>
      <w:tr w:rsidR="00FC7C7A" w:rsidRPr="00FC7C7A" w:rsidTr="00FC7C7A">
        <w:trPr>
          <w:trHeight w:val="70"/>
        </w:trPr>
        <w:tc>
          <w:tcPr>
            <w:tcW w:w="2916" w:type="pct"/>
            <w:vMerge w:val="restar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Описание</w:t>
            </w:r>
            <w:r w:rsidRPr="00FC7C7A">
              <w:rPr>
                <w:rFonts w:ascii="Times New Roman" w:hAnsi="Times New Roman" w:cs="Times New Roman"/>
                <w:spacing w:val="1"/>
                <w:sz w:val="12"/>
                <w:szCs w:val="12"/>
              </w:rPr>
              <w:t xml:space="preserve"> </w:t>
            </w:r>
            <w:r w:rsidRPr="00FC7C7A">
              <w:rPr>
                <w:rFonts w:ascii="Times New Roman" w:hAnsi="Times New Roman" w:cs="Times New Roman"/>
                <w:sz w:val="12"/>
                <w:szCs w:val="12"/>
              </w:rPr>
              <w:t>сооружений</w:t>
            </w:r>
          </w:p>
        </w:tc>
        <w:tc>
          <w:tcPr>
            <w:tcW w:w="2084" w:type="pct"/>
            <w:gridSpan w:val="2"/>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Расстояние,</w:t>
            </w:r>
            <w:r w:rsidRPr="00FC7C7A">
              <w:rPr>
                <w:rFonts w:ascii="Times New Roman" w:hAnsi="Times New Roman" w:cs="Times New Roman"/>
                <w:spacing w:val="-3"/>
                <w:sz w:val="12"/>
                <w:szCs w:val="12"/>
              </w:rPr>
              <w:t xml:space="preserve"> </w:t>
            </w:r>
            <w:r w:rsidRPr="00FC7C7A">
              <w:rPr>
                <w:rFonts w:ascii="Times New Roman" w:hAnsi="Times New Roman" w:cs="Times New Roman"/>
                <w:sz w:val="12"/>
                <w:szCs w:val="12"/>
              </w:rPr>
              <w:t>м</w:t>
            </w:r>
          </w:p>
        </w:tc>
      </w:tr>
      <w:tr w:rsidR="00FC7C7A" w:rsidRPr="00FC7C7A" w:rsidTr="00FC7C7A">
        <w:trPr>
          <w:trHeight w:val="70"/>
        </w:trPr>
        <w:tc>
          <w:tcPr>
            <w:tcW w:w="2916" w:type="pct"/>
            <w:vMerge/>
            <w:tcBorders>
              <w:top w:val="nil"/>
            </w:tcBorders>
            <w:vAlign w:val="center"/>
          </w:tcPr>
          <w:p w:rsidR="00FC7C7A" w:rsidRPr="00FC7C7A" w:rsidRDefault="00FC7C7A" w:rsidP="00FC7C7A">
            <w:pPr>
              <w:pStyle w:val="aff1"/>
              <w:jc w:val="center"/>
              <w:rPr>
                <w:rFonts w:ascii="Times New Roman" w:hAnsi="Times New Roman" w:cs="Times New Roman"/>
                <w:sz w:val="12"/>
                <w:szCs w:val="12"/>
              </w:rPr>
            </w:pPr>
          </w:p>
        </w:tc>
        <w:tc>
          <w:tcPr>
            <w:tcW w:w="1041"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от</w:t>
            </w:r>
            <w:r w:rsidRPr="00FC7C7A">
              <w:rPr>
                <w:rFonts w:ascii="Times New Roman" w:hAnsi="Times New Roman" w:cs="Times New Roman"/>
                <w:spacing w:val="1"/>
                <w:sz w:val="12"/>
                <w:szCs w:val="12"/>
              </w:rPr>
              <w:t xml:space="preserve"> </w:t>
            </w:r>
            <w:r w:rsidRPr="00FC7C7A">
              <w:rPr>
                <w:rFonts w:ascii="Times New Roman" w:hAnsi="Times New Roman" w:cs="Times New Roman"/>
                <w:sz w:val="12"/>
                <w:szCs w:val="12"/>
              </w:rPr>
              <w:t>напорной</w:t>
            </w:r>
            <w:r>
              <w:rPr>
                <w:rFonts w:ascii="Times New Roman" w:hAnsi="Times New Roman" w:cs="Times New Roman"/>
                <w:sz w:val="12"/>
                <w:szCs w:val="12"/>
                <w:lang w:val="ru-RU"/>
              </w:rPr>
              <w:t xml:space="preserve"> </w:t>
            </w:r>
            <w:r w:rsidRPr="00FC7C7A">
              <w:rPr>
                <w:rFonts w:ascii="Times New Roman" w:hAnsi="Times New Roman" w:cs="Times New Roman"/>
                <w:sz w:val="12"/>
                <w:szCs w:val="12"/>
              </w:rPr>
              <w:t>канализации</w:t>
            </w:r>
          </w:p>
        </w:tc>
        <w:tc>
          <w:tcPr>
            <w:tcW w:w="1043"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от</w:t>
            </w:r>
            <w:r w:rsidRPr="00FC7C7A">
              <w:rPr>
                <w:rFonts w:ascii="Times New Roman" w:hAnsi="Times New Roman" w:cs="Times New Roman"/>
                <w:spacing w:val="-2"/>
                <w:sz w:val="12"/>
                <w:szCs w:val="12"/>
              </w:rPr>
              <w:t xml:space="preserve"> </w:t>
            </w:r>
            <w:r w:rsidRPr="00FC7C7A">
              <w:rPr>
                <w:rFonts w:ascii="Times New Roman" w:hAnsi="Times New Roman" w:cs="Times New Roman"/>
                <w:sz w:val="12"/>
                <w:szCs w:val="12"/>
              </w:rPr>
              <w:t>самотечной</w:t>
            </w:r>
            <w:r>
              <w:rPr>
                <w:rFonts w:ascii="Times New Roman" w:hAnsi="Times New Roman" w:cs="Times New Roman"/>
                <w:sz w:val="12"/>
                <w:szCs w:val="12"/>
                <w:lang w:val="ru-RU"/>
              </w:rPr>
              <w:t xml:space="preserve"> </w:t>
            </w:r>
            <w:r w:rsidRPr="00FC7C7A">
              <w:rPr>
                <w:rFonts w:ascii="Times New Roman" w:hAnsi="Times New Roman" w:cs="Times New Roman"/>
                <w:sz w:val="12"/>
                <w:szCs w:val="12"/>
              </w:rPr>
              <w:t>канализации</w:t>
            </w:r>
          </w:p>
        </w:tc>
      </w:tr>
      <w:tr w:rsidR="00FC7C7A" w:rsidRPr="00FC7C7A" w:rsidTr="00FC7C7A">
        <w:trPr>
          <w:trHeight w:val="70"/>
        </w:trPr>
        <w:tc>
          <w:tcPr>
            <w:tcW w:w="2916" w:type="pct"/>
            <w:vAlign w:val="center"/>
          </w:tcPr>
          <w:p w:rsidR="00FC7C7A" w:rsidRPr="00FC7C7A" w:rsidRDefault="00FC7C7A" w:rsidP="00FC7C7A">
            <w:pPr>
              <w:pStyle w:val="aff1"/>
              <w:jc w:val="center"/>
              <w:rPr>
                <w:rFonts w:ascii="Times New Roman" w:hAnsi="Times New Roman" w:cs="Times New Roman"/>
                <w:sz w:val="12"/>
                <w:szCs w:val="12"/>
                <w:lang w:val="ru-RU"/>
              </w:rPr>
            </w:pPr>
            <w:r w:rsidRPr="00FC7C7A">
              <w:rPr>
                <w:rFonts w:ascii="Times New Roman" w:hAnsi="Times New Roman" w:cs="Times New Roman"/>
                <w:sz w:val="12"/>
                <w:szCs w:val="12"/>
                <w:lang w:val="ru-RU"/>
              </w:rPr>
              <w:t>до</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фундамента</w:t>
            </w:r>
            <w:r w:rsidRPr="00FC7C7A">
              <w:rPr>
                <w:rFonts w:ascii="Times New Roman" w:hAnsi="Times New Roman" w:cs="Times New Roman"/>
                <w:spacing w:val="-4"/>
                <w:sz w:val="12"/>
                <w:szCs w:val="12"/>
                <w:lang w:val="ru-RU"/>
              </w:rPr>
              <w:t xml:space="preserve"> </w:t>
            </w:r>
            <w:r w:rsidRPr="00FC7C7A">
              <w:rPr>
                <w:rFonts w:ascii="Times New Roman" w:hAnsi="Times New Roman" w:cs="Times New Roman"/>
                <w:sz w:val="12"/>
                <w:szCs w:val="12"/>
                <w:lang w:val="ru-RU"/>
              </w:rPr>
              <w:t>зданий и</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сооружений</w:t>
            </w:r>
          </w:p>
        </w:tc>
        <w:tc>
          <w:tcPr>
            <w:tcW w:w="1041"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5</w:t>
            </w:r>
          </w:p>
        </w:tc>
        <w:tc>
          <w:tcPr>
            <w:tcW w:w="1043"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3</w:t>
            </w:r>
          </w:p>
        </w:tc>
      </w:tr>
      <w:tr w:rsidR="00FC7C7A" w:rsidRPr="00FC7C7A" w:rsidTr="00FC7C7A">
        <w:trPr>
          <w:trHeight w:val="70"/>
        </w:trPr>
        <w:tc>
          <w:tcPr>
            <w:tcW w:w="2916" w:type="pct"/>
            <w:vAlign w:val="center"/>
          </w:tcPr>
          <w:p w:rsidR="00FC7C7A" w:rsidRPr="00FC7C7A" w:rsidRDefault="00FC7C7A" w:rsidP="00FC7C7A">
            <w:pPr>
              <w:pStyle w:val="aff1"/>
              <w:jc w:val="center"/>
              <w:rPr>
                <w:rFonts w:ascii="Times New Roman" w:hAnsi="Times New Roman" w:cs="Times New Roman"/>
                <w:sz w:val="12"/>
                <w:szCs w:val="12"/>
                <w:lang w:val="ru-RU"/>
              </w:rPr>
            </w:pPr>
            <w:r w:rsidRPr="00FC7C7A">
              <w:rPr>
                <w:rFonts w:ascii="Times New Roman" w:hAnsi="Times New Roman" w:cs="Times New Roman"/>
                <w:sz w:val="12"/>
                <w:szCs w:val="12"/>
                <w:lang w:val="ru-RU"/>
              </w:rPr>
              <w:t>до фундамента</w:t>
            </w:r>
            <w:r w:rsidRPr="00FC7C7A">
              <w:rPr>
                <w:rFonts w:ascii="Times New Roman" w:hAnsi="Times New Roman" w:cs="Times New Roman"/>
                <w:spacing w:val="-3"/>
                <w:sz w:val="12"/>
                <w:szCs w:val="12"/>
                <w:lang w:val="ru-RU"/>
              </w:rPr>
              <w:t xml:space="preserve"> </w:t>
            </w:r>
            <w:r w:rsidRPr="00FC7C7A">
              <w:rPr>
                <w:rFonts w:ascii="Times New Roman" w:hAnsi="Times New Roman" w:cs="Times New Roman"/>
                <w:sz w:val="12"/>
                <w:szCs w:val="12"/>
                <w:lang w:val="ru-RU"/>
              </w:rPr>
              <w:t>ограждений,</w:t>
            </w:r>
            <w:r w:rsidRPr="00FC7C7A">
              <w:rPr>
                <w:rFonts w:ascii="Times New Roman" w:hAnsi="Times New Roman" w:cs="Times New Roman"/>
                <w:spacing w:val="-3"/>
                <w:sz w:val="12"/>
                <w:szCs w:val="12"/>
                <w:lang w:val="ru-RU"/>
              </w:rPr>
              <w:t xml:space="preserve"> </w:t>
            </w:r>
            <w:r w:rsidRPr="00FC7C7A">
              <w:rPr>
                <w:rFonts w:ascii="Times New Roman" w:hAnsi="Times New Roman" w:cs="Times New Roman"/>
                <w:sz w:val="12"/>
                <w:szCs w:val="12"/>
                <w:lang w:val="ru-RU"/>
              </w:rPr>
              <w:t>эстакад</w:t>
            </w:r>
            <w:r w:rsidRPr="00FC7C7A">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опор кон</w:t>
            </w:r>
            <w:r w:rsidRPr="00FC7C7A">
              <w:rPr>
                <w:rFonts w:ascii="Times New Roman" w:hAnsi="Times New Roman" w:cs="Times New Roman"/>
                <w:sz w:val="12"/>
                <w:szCs w:val="12"/>
                <w:lang w:val="ru-RU"/>
              </w:rPr>
              <w:t>тактной связи</w:t>
            </w:r>
          </w:p>
        </w:tc>
        <w:tc>
          <w:tcPr>
            <w:tcW w:w="1041"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3</w:t>
            </w:r>
          </w:p>
        </w:tc>
        <w:tc>
          <w:tcPr>
            <w:tcW w:w="1043"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1,5</w:t>
            </w:r>
          </w:p>
        </w:tc>
      </w:tr>
      <w:tr w:rsidR="00FC7C7A" w:rsidRPr="00FC7C7A" w:rsidTr="00FC7C7A">
        <w:trPr>
          <w:trHeight w:val="70"/>
        </w:trPr>
        <w:tc>
          <w:tcPr>
            <w:tcW w:w="2916" w:type="pct"/>
            <w:vAlign w:val="center"/>
          </w:tcPr>
          <w:p w:rsidR="00FC7C7A" w:rsidRPr="00FC7C7A" w:rsidRDefault="00FC7C7A" w:rsidP="00FC7C7A">
            <w:pPr>
              <w:pStyle w:val="aff1"/>
              <w:jc w:val="center"/>
              <w:rPr>
                <w:rFonts w:ascii="Times New Roman" w:hAnsi="Times New Roman" w:cs="Times New Roman"/>
                <w:sz w:val="12"/>
                <w:szCs w:val="12"/>
                <w:lang w:val="ru-RU"/>
              </w:rPr>
            </w:pPr>
            <w:r w:rsidRPr="00FC7C7A">
              <w:rPr>
                <w:rFonts w:ascii="Times New Roman" w:hAnsi="Times New Roman" w:cs="Times New Roman"/>
                <w:sz w:val="12"/>
                <w:szCs w:val="12"/>
                <w:lang w:val="ru-RU"/>
              </w:rPr>
              <w:t>до</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бортового</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камня</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проезжей</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части</w:t>
            </w:r>
            <w:r w:rsidRPr="00FC7C7A">
              <w:rPr>
                <w:rFonts w:ascii="Times New Roman" w:hAnsi="Times New Roman" w:cs="Times New Roman"/>
                <w:spacing w:val="2"/>
                <w:sz w:val="12"/>
                <w:szCs w:val="12"/>
                <w:lang w:val="ru-RU"/>
              </w:rPr>
              <w:t xml:space="preserve"> </w:t>
            </w:r>
            <w:r w:rsidRPr="00FC7C7A">
              <w:rPr>
                <w:rFonts w:ascii="Times New Roman" w:hAnsi="Times New Roman" w:cs="Times New Roman"/>
                <w:sz w:val="12"/>
                <w:szCs w:val="12"/>
                <w:lang w:val="ru-RU"/>
              </w:rPr>
              <w:t>улицы,</w:t>
            </w:r>
            <w:r>
              <w:rPr>
                <w:rFonts w:ascii="Times New Roman" w:hAnsi="Times New Roman" w:cs="Times New Roman"/>
                <w:sz w:val="12"/>
                <w:szCs w:val="12"/>
                <w:lang w:val="ru-RU"/>
              </w:rPr>
              <w:t xml:space="preserve"> </w:t>
            </w:r>
            <w:r w:rsidRPr="00FC7C7A">
              <w:rPr>
                <w:rFonts w:ascii="Times New Roman" w:hAnsi="Times New Roman" w:cs="Times New Roman"/>
                <w:sz w:val="12"/>
                <w:szCs w:val="12"/>
                <w:lang w:val="ru-RU"/>
              </w:rPr>
              <w:t>укрепленной</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полосы</w:t>
            </w:r>
            <w:r w:rsidRPr="00FC7C7A">
              <w:rPr>
                <w:rFonts w:ascii="Times New Roman" w:hAnsi="Times New Roman" w:cs="Times New Roman"/>
                <w:spacing w:val="-3"/>
                <w:sz w:val="12"/>
                <w:szCs w:val="12"/>
                <w:lang w:val="ru-RU"/>
              </w:rPr>
              <w:t xml:space="preserve"> </w:t>
            </w:r>
            <w:r w:rsidRPr="00FC7C7A">
              <w:rPr>
                <w:rFonts w:ascii="Times New Roman" w:hAnsi="Times New Roman" w:cs="Times New Roman"/>
                <w:sz w:val="12"/>
                <w:szCs w:val="12"/>
                <w:lang w:val="ru-RU"/>
              </w:rPr>
              <w:t>обочины</w:t>
            </w:r>
          </w:p>
        </w:tc>
        <w:tc>
          <w:tcPr>
            <w:tcW w:w="1041"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2</w:t>
            </w:r>
          </w:p>
        </w:tc>
        <w:tc>
          <w:tcPr>
            <w:tcW w:w="1043"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1,5</w:t>
            </w:r>
          </w:p>
        </w:tc>
      </w:tr>
      <w:tr w:rsidR="00FC7C7A" w:rsidRPr="00FC7C7A" w:rsidTr="00FC7C7A">
        <w:trPr>
          <w:trHeight w:val="70"/>
        </w:trPr>
        <w:tc>
          <w:tcPr>
            <w:tcW w:w="2916"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до</w:t>
            </w:r>
            <w:r w:rsidRPr="00FC7C7A">
              <w:rPr>
                <w:rFonts w:ascii="Times New Roman" w:hAnsi="Times New Roman" w:cs="Times New Roman"/>
                <w:spacing w:val="-1"/>
                <w:sz w:val="12"/>
                <w:szCs w:val="12"/>
              </w:rPr>
              <w:t xml:space="preserve"> </w:t>
            </w:r>
            <w:r w:rsidRPr="00FC7C7A">
              <w:rPr>
                <w:rFonts w:ascii="Times New Roman" w:hAnsi="Times New Roman" w:cs="Times New Roman"/>
                <w:sz w:val="12"/>
                <w:szCs w:val="12"/>
              </w:rPr>
              <w:t>подошвы</w:t>
            </w:r>
            <w:r w:rsidRPr="00FC7C7A">
              <w:rPr>
                <w:rFonts w:ascii="Times New Roman" w:hAnsi="Times New Roman" w:cs="Times New Roman"/>
                <w:spacing w:val="-4"/>
                <w:sz w:val="12"/>
                <w:szCs w:val="12"/>
              </w:rPr>
              <w:t xml:space="preserve"> </w:t>
            </w:r>
            <w:r w:rsidRPr="00FC7C7A">
              <w:rPr>
                <w:rFonts w:ascii="Times New Roman" w:hAnsi="Times New Roman" w:cs="Times New Roman"/>
                <w:sz w:val="12"/>
                <w:szCs w:val="12"/>
              </w:rPr>
              <w:t>насыпи</w:t>
            </w:r>
            <w:r w:rsidRPr="00FC7C7A">
              <w:rPr>
                <w:rFonts w:ascii="Times New Roman" w:hAnsi="Times New Roman" w:cs="Times New Roman"/>
                <w:spacing w:val="2"/>
                <w:sz w:val="12"/>
                <w:szCs w:val="12"/>
              </w:rPr>
              <w:t xml:space="preserve"> </w:t>
            </w:r>
            <w:r w:rsidRPr="00FC7C7A">
              <w:rPr>
                <w:rFonts w:ascii="Times New Roman" w:hAnsi="Times New Roman" w:cs="Times New Roman"/>
                <w:sz w:val="12"/>
                <w:szCs w:val="12"/>
              </w:rPr>
              <w:t>дороги</w:t>
            </w:r>
          </w:p>
        </w:tc>
        <w:tc>
          <w:tcPr>
            <w:tcW w:w="1041"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1</w:t>
            </w:r>
          </w:p>
        </w:tc>
        <w:tc>
          <w:tcPr>
            <w:tcW w:w="1043"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1</w:t>
            </w:r>
          </w:p>
        </w:tc>
      </w:tr>
      <w:tr w:rsidR="00FC7C7A" w:rsidRPr="00FC7C7A" w:rsidTr="00FC7C7A">
        <w:trPr>
          <w:trHeight w:val="70"/>
        </w:trPr>
        <w:tc>
          <w:tcPr>
            <w:tcW w:w="2916" w:type="pct"/>
            <w:vAlign w:val="center"/>
          </w:tcPr>
          <w:p w:rsidR="00FC7C7A" w:rsidRPr="00FC7C7A" w:rsidRDefault="00FC7C7A" w:rsidP="00FC7C7A">
            <w:pPr>
              <w:pStyle w:val="aff1"/>
              <w:jc w:val="center"/>
              <w:rPr>
                <w:rFonts w:ascii="Times New Roman" w:hAnsi="Times New Roman" w:cs="Times New Roman"/>
                <w:sz w:val="12"/>
                <w:szCs w:val="12"/>
                <w:lang w:val="ru-RU"/>
              </w:rPr>
            </w:pPr>
            <w:r w:rsidRPr="00FC7C7A">
              <w:rPr>
                <w:rFonts w:ascii="Times New Roman" w:hAnsi="Times New Roman" w:cs="Times New Roman"/>
                <w:sz w:val="12"/>
                <w:szCs w:val="12"/>
                <w:lang w:val="ru-RU"/>
              </w:rPr>
              <w:t>до</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фундамента</w:t>
            </w:r>
            <w:r w:rsidRPr="00FC7C7A">
              <w:rPr>
                <w:rFonts w:ascii="Times New Roman" w:hAnsi="Times New Roman" w:cs="Times New Roman"/>
                <w:spacing w:val="-4"/>
                <w:sz w:val="12"/>
                <w:szCs w:val="12"/>
                <w:lang w:val="ru-RU"/>
              </w:rPr>
              <w:t xml:space="preserve"> </w:t>
            </w:r>
            <w:r w:rsidRPr="00FC7C7A">
              <w:rPr>
                <w:rFonts w:ascii="Times New Roman" w:hAnsi="Times New Roman" w:cs="Times New Roman"/>
                <w:sz w:val="12"/>
                <w:szCs w:val="12"/>
                <w:lang w:val="ru-RU"/>
              </w:rPr>
              <w:t>опор</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линии электропередачи до</w:t>
            </w:r>
            <w:r>
              <w:rPr>
                <w:rFonts w:ascii="Times New Roman" w:hAnsi="Times New Roman" w:cs="Times New Roman"/>
                <w:sz w:val="12"/>
                <w:szCs w:val="12"/>
                <w:lang w:val="ru-RU"/>
              </w:rPr>
              <w:t xml:space="preserve"> </w:t>
            </w:r>
            <w:r w:rsidRPr="00FC7C7A">
              <w:rPr>
                <w:rFonts w:ascii="Times New Roman" w:hAnsi="Times New Roman" w:cs="Times New Roman"/>
                <w:sz w:val="12"/>
                <w:szCs w:val="12"/>
                <w:lang w:val="ru-RU"/>
              </w:rPr>
              <w:t>1 кВ</w:t>
            </w:r>
          </w:p>
        </w:tc>
        <w:tc>
          <w:tcPr>
            <w:tcW w:w="1041"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1</w:t>
            </w:r>
          </w:p>
        </w:tc>
        <w:tc>
          <w:tcPr>
            <w:tcW w:w="1043"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1</w:t>
            </w:r>
          </w:p>
        </w:tc>
      </w:tr>
      <w:tr w:rsidR="00FC7C7A" w:rsidRPr="00FC7C7A" w:rsidTr="00FC7C7A">
        <w:trPr>
          <w:trHeight w:val="70"/>
        </w:trPr>
        <w:tc>
          <w:tcPr>
            <w:tcW w:w="2916" w:type="pct"/>
            <w:vAlign w:val="center"/>
          </w:tcPr>
          <w:p w:rsidR="00FC7C7A" w:rsidRPr="00FC7C7A" w:rsidRDefault="00FC7C7A" w:rsidP="00FC7C7A">
            <w:pPr>
              <w:pStyle w:val="aff1"/>
              <w:jc w:val="center"/>
              <w:rPr>
                <w:rFonts w:ascii="Times New Roman" w:hAnsi="Times New Roman" w:cs="Times New Roman"/>
                <w:sz w:val="12"/>
                <w:szCs w:val="12"/>
                <w:lang w:val="ru-RU"/>
              </w:rPr>
            </w:pPr>
            <w:r w:rsidRPr="00FC7C7A">
              <w:rPr>
                <w:rFonts w:ascii="Times New Roman" w:hAnsi="Times New Roman" w:cs="Times New Roman"/>
                <w:sz w:val="12"/>
                <w:szCs w:val="12"/>
                <w:lang w:val="ru-RU"/>
              </w:rPr>
              <w:t>до</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фундамента</w:t>
            </w:r>
            <w:r w:rsidRPr="00FC7C7A">
              <w:rPr>
                <w:rFonts w:ascii="Times New Roman" w:hAnsi="Times New Roman" w:cs="Times New Roman"/>
                <w:spacing w:val="-3"/>
                <w:sz w:val="12"/>
                <w:szCs w:val="12"/>
                <w:lang w:val="ru-RU"/>
              </w:rPr>
              <w:t xml:space="preserve"> </w:t>
            </w:r>
            <w:r w:rsidRPr="00FC7C7A">
              <w:rPr>
                <w:rFonts w:ascii="Times New Roman" w:hAnsi="Times New Roman" w:cs="Times New Roman"/>
                <w:sz w:val="12"/>
                <w:szCs w:val="12"/>
                <w:lang w:val="ru-RU"/>
              </w:rPr>
              <w:t>опор</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линии</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электропередачи</w:t>
            </w:r>
            <w:r>
              <w:rPr>
                <w:rFonts w:ascii="Times New Roman" w:hAnsi="Times New Roman" w:cs="Times New Roman"/>
                <w:sz w:val="12"/>
                <w:szCs w:val="12"/>
                <w:lang w:val="ru-RU"/>
              </w:rPr>
              <w:t xml:space="preserve"> </w:t>
            </w:r>
            <w:r w:rsidRPr="00FC7C7A">
              <w:rPr>
                <w:rFonts w:ascii="Times New Roman" w:hAnsi="Times New Roman" w:cs="Times New Roman"/>
                <w:sz w:val="12"/>
                <w:szCs w:val="12"/>
                <w:lang w:val="ru-RU"/>
              </w:rPr>
              <w:t>свыше</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1</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до 35</w:t>
            </w:r>
            <w:r w:rsidRPr="00FC7C7A">
              <w:rPr>
                <w:rFonts w:ascii="Times New Roman" w:hAnsi="Times New Roman" w:cs="Times New Roman"/>
                <w:spacing w:val="-1"/>
                <w:sz w:val="12"/>
                <w:szCs w:val="12"/>
                <w:lang w:val="ru-RU"/>
              </w:rPr>
              <w:t xml:space="preserve"> </w:t>
            </w:r>
            <w:r w:rsidRPr="00FC7C7A">
              <w:rPr>
                <w:rFonts w:ascii="Times New Roman" w:hAnsi="Times New Roman" w:cs="Times New Roman"/>
                <w:sz w:val="12"/>
                <w:szCs w:val="12"/>
                <w:lang w:val="ru-RU"/>
              </w:rPr>
              <w:t>кВ</w:t>
            </w:r>
          </w:p>
        </w:tc>
        <w:tc>
          <w:tcPr>
            <w:tcW w:w="1041"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2</w:t>
            </w:r>
          </w:p>
        </w:tc>
        <w:tc>
          <w:tcPr>
            <w:tcW w:w="1043" w:type="pct"/>
            <w:vAlign w:val="center"/>
          </w:tcPr>
          <w:p w:rsidR="00FC7C7A" w:rsidRPr="00FC7C7A" w:rsidRDefault="00FC7C7A" w:rsidP="00FC7C7A">
            <w:pPr>
              <w:pStyle w:val="aff1"/>
              <w:jc w:val="center"/>
              <w:rPr>
                <w:rFonts w:ascii="Times New Roman" w:hAnsi="Times New Roman" w:cs="Times New Roman"/>
                <w:sz w:val="12"/>
                <w:szCs w:val="12"/>
              </w:rPr>
            </w:pPr>
            <w:r w:rsidRPr="00FC7C7A">
              <w:rPr>
                <w:rFonts w:ascii="Times New Roman" w:hAnsi="Times New Roman" w:cs="Times New Roman"/>
                <w:sz w:val="12"/>
                <w:szCs w:val="12"/>
              </w:rPr>
              <w:t>2</w:t>
            </w:r>
          </w:p>
        </w:tc>
      </w:tr>
    </w:tbl>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Строительство централизованной си</w:t>
      </w:r>
      <w:r>
        <w:rPr>
          <w:rFonts w:ascii="Times New Roman" w:hAnsi="Times New Roman" w:cs="Times New Roman"/>
          <w:sz w:val="12"/>
          <w:szCs w:val="12"/>
        </w:rPr>
        <w:t>стемы водоотведения на перспек</w:t>
      </w:r>
      <w:r w:rsidRPr="00FC7C7A">
        <w:rPr>
          <w:rFonts w:ascii="Times New Roman" w:hAnsi="Times New Roman" w:cs="Times New Roman"/>
          <w:sz w:val="12"/>
          <w:szCs w:val="12"/>
        </w:rPr>
        <w:t>тивных площадках п. Серноводск является</w:t>
      </w:r>
      <w:r>
        <w:rPr>
          <w:rFonts w:ascii="Times New Roman" w:hAnsi="Times New Roman" w:cs="Times New Roman"/>
          <w:sz w:val="12"/>
          <w:szCs w:val="12"/>
        </w:rPr>
        <w:t xml:space="preserve"> основным мероприятием по улуч</w:t>
      </w:r>
      <w:r w:rsidRPr="00FC7C7A">
        <w:rPr>
          <w:rFonts w:ascii="Times New Roman" w:hAnsi="Times New Roman" w:cs="Times New Roman"/>
          <w:sz w:val="12"/>
          <w:szCs w:val="12"/>
        </w:rPr>
        <w:t>шению санитарного состояния территорий сельского поселения и охран</w:t>
      </w:r>
      <w:r>
        <w:rPr>
          <w:rFonts w:ascii="Times New Roman" w:hAnsi="Times New Roman" w:cs="Times New Roman"/>
          <w:sz w:val="12"/>
          <w:szCs w:val="12"/>
        </w:rPr>
        <w:t>е окружающей природной среды.</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3.4.8</w:t>
      </w:r>
      <w:r w:rsidRPr="00FC7C7A">
        <w:rPr>
          <w:rFonts w:ascii="Times New Roman" w:hAnsi="Times New Roman" w:cs="Times New Roman"/>
          <w:sz w:val="12"/>
          <w:szCs w:val="12"/>
        </w:rPr>
        <w:t>Границы планируемых зон размещения объектов централиз</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 xml:space="preserve"> ванной системы водоотведения</w:t>
      </w:r>
    </w:p>
    <w:p w:rsid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Планируемые санитарно-защитные з</w:t>
      </w:r>
      <w:r>
        <w:rPr>
          <w:rFonts w:ascii="Times New Roman" w:hAnsi="Times New Roman" w:cs="Times New Roman"/>
          <w:sz w:val="12"/>
          <w:szCs w:val="12"/>
        </w:rPr>
        <w:t>оны размещения объектов центра</w:t>
      </w:r>
      <w:r w:rsidRPr="00FC7C7A">
        <w:rPr>
          <w:rFonts w:ascii="Times New Roman" w:hAnsi="Times New Roman" w:cs="Times New Roman"/>
          <w:sz w:val="12"/>
          <w:szCs w:val="12"/>
        </w:rPr>
        <w:t>лизованной системы водоотведения организованы в соответствии со СП 32.13330.2018 «Канализация. Наружные сети и сооружения» с изменениями (Актуализация СНиП 2.04.03-85) и СП 42.13330.2016 «Градостроительство. Планировка и застройка городских и сельских поселений» с изменениями (а</w:t>
      </w:r>
      <w:proofErr w:type="gramStart"/>
      <w:r w:rsidRPr="00FC7C7A">
        <w:rPr>
          <w:rFonts w:ascii="Times New Roman" w:hAnsi="Times New Roman" w:cs="Times New Roman"/>
          <w:sz w:val="12"/>
          <w:szCs w:val="12"/>
        </w:rPr>
        <w:t>к-</w:t>
      </w:r>
      <w:proofErr w:type="gramEnd"/>
      <w:r w:rsidRPr="00FC7C7A">
        <w:rPr>
          <w:rFonts w:ascii="Times New Roman" w:hAnsi="Times New Roman" w:cs="Times New Roman"/>
          <w:sz w:val="12"/>
          <w:szCs w:val="12"/>
        </w:rPr>
        <w:t xml:space="preserve"> туализированная редакция СНиП 2.07.01-89*).</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РАЗДЕЛ 3.5. ЭКОЛОГИЧЕСКИЕ АСПЕКТЫ МЕРОПРИЯТИЙ ПО СТРОИТЕЛЬСТВУ</w:t>
      </w:r>
      <w:r>
        <w:rPr>
          <w:rFonts w:ascii="Times New Roman" w:hAnsi="Times New Roman" w:cs="Times New Roman"/>
          <w:sz w:val="12"/>
          <w:szCs w:val="12"/>
        </w:rPr>
        <w:t xml:space="preserve"> ОБЪЕКТОВ СИСТЕМЫ ВОДООТВЕДЕНИЯ</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3.5.1</w:t>
      </w:r>
      <w:r w:rsidRPr="00FC7C7A">
        <w:rPr>
          <w:rFonts w:ascii="Times New Roman" w:hAnsi="Times New Roman" w:cs="Times New Roman"/>
          <w:sz w:val="12"/>
          <w:szCs w:val="12"/>
        </w:rPr>
        <w:t>Сведения о мероприятиях, содержащих</w:t>
      </w:r>
      <w:r>
        <w:rPr>
          <w:rFonts w:ascii="Times New Roman" w:hAnsi="Times New Roman" w:cs="Times New Roman"/>
          <w:sz w:val="12"/>
          <w:szCs w:val="12"/>
        </w:rPr>
        <w:t>ся в планах по сниже</w:t>
      </w:r>
      <w:r w:rsidRPr="00FC7C7A">
        <w:rPr>
          <w:rFonts w:ascii="Times New Roman" w:hAnsi="Times New Roman" w:cs="Times New Roman"/>
          <w:sz w:val="12"/>
          <w:szCs w:val="12"/>
        </w:rPr>
        <w:t>нию сбросов загрязняющих веществ, иных веществ и микроорганизмов в поверхностные водные объекты, подзем</w:t>
      </w:r>
      <w:r>
        <w:rPr>
          <w:rFonts w:ascii="Times New Roman" w:hAnsi="Times New Roman" w:cs="Times New Roman"/>
          <w:sz w:val="12"/>
          <w:szCs w:val="12"/>
        </w:rPr>
        <w:t>ные водные объекты и на водозаборные площади</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Улучшение условий жизни населения с.п. Серноводск и улучшение экологической обстановки в населённых пунктах обеспечивается за счет:</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7C7A">
        <w:rPr>
          <w:rFonts w:ascii="Times New Roman" w:hAnsi="Times New Roman" w:cs="Times New Roman"/>
          <w:sz w:val="12"/>
          <w:szCs w:val="12"/>
        </w:rPr>
        <w:t>Реконструкции действующих и стро</w:t>
      </w:r>
      <w:r>
        <w:rPr>
          <w:rFonts w:ascii="Times New Roman" w:hAnsi="Times New Roman" w:cs="Times New Roman"/>
          <w:sz w:val="12"/>
          <w:szCs w:val="12"/>
        </w:rPr>
        <w:t>ительства новых сетей канализа</w:t>
      </w:r>
      <w:r w:rsidRPr="00FC7C7A">
        <w:rPr>
          <w:rFonts w:ascii="Times New Roman" w:hAnsi="Times New Roman" w:cs="Times New Roman"/>
          <w:sz w:val="12"/>
          <w:szCs w:val="12"/>
        </w:rPr>
        <w:t>ции;</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C7C7A">
        <w:rPr>
          <w:rFonts w:ascii="Times New Roman" w:hAnsi="Times New Roman" w:cs="Times New Roman"/>
          <w:sz w:val="12"/>
          <w:szCs w:val="12"/>
        </w:rPr>
        <w:t>Устройства защитной гидроизоляц</w:t>
      </w:r>
      <w:r>
        <w:rPr>
          <w:rFonts w:ascii="Times New Roman" w:hAnsi="Times New Roman" w:cs="Times New Roman"/>
          <w:sz w:val="12"/>
          <w:szCs w:val="12"/>
        </w:rPr>
        <w:t>ии выгребных ям, являющихся по</w:t>
      </w:r>
      <w:r w:rsidRPr="00FC7C7A">
        <w:rPr>
          <w:rFonts w:ascii="Times New Roman" w:hAnsi="Times New Roman" w:cs="Times New Roman"/>
          <w:sz w:val="12"/>
          <w:szCs w:val="12"/>
        </w:rPr>
        <w:t>тенциальными источниками загрязнения подземных вод. Для предотвращения распространения неприятного запаха выг</w:t>
      </w:r>
      <w:r>
        <w:rPr>
          <w:rFonts w:ascii="Times New Roman" w:hAnsi="Times New Roman" w:cs="Times New Roman"/>
          <w:sz w:val="12"/>
          <w:szCs w:val="12"/>
        </w:rPr>
        <w:t>ребные ямы должны быть оборудо</w:t>
      </w:r>
      <w:r w:rsidRPr="00FC7C7A">
        <w:rPr>
          <w:rFonts w:ascii="Times New Roman" w:hAnsi="Times New Roman" w:cs="Times New Roman"/>
          <w:sz w:val="12"/>
          <w:szCs w:val="12"/>
        </w:rPr>
        <w:t>ваны крышками;</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7C7A">
        <w:rPr>
          <w:rFonts w:ascii="Times New Roman" w:hAnsi="Times New Roman" w:cs="Times New Roman"/>
          <w:sz w:val="12"/>
          <w:szCs w:val="12"/>
        </w:rPr>
        <w:t>Внедрения на промышленных и сельскохозяйственных предприятиях экологически безопасных, ресурсосберегающих технологий, малоотходных и безотходных производств;</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C7C7A">
        <w:rPr>
          <w:rFonts w:ascii="Times New Roman" w:hAnsi="Times New Roman" w:cs="Times New Roman"/>
          <w:sz w:val="12"/>
          <w:szCs w:val="12"/>
        </w:rPr>
        <w:t>Организации строительства отвод</w:t>
      </w:r>
      <w:r>
        <w:rPr>
          <w:rFonts w:ascii="Times New Roman" w:hAnsi="Times New Roman" w:cs="Times New Roman"/>
          <w:sz w:val="12"/>
          <w:szCs w:val="12"/>
        </w:rPr>
        <w:t>ящих сооружений и дамб обвалова</w:t>
      </w:r>
      <w:r w:rsidRPr="00FC7C7A">
        <w:rPr>
          <w:rFonts w:ascii="Times New Roman" w:hAnsi="Times New Roman" w:cs="Times New Roman"/>
          <w:sz w:val="12"/>
          <w:szCs w:val="12"/>
        </w:rPr>
        <w:t>ния для отвода поверхностного стока, дренаж</w:t>
      </w:r>
      <w:r>
        <w:rPr>
          <w:rFonts w:ascii="Times New Roman" w:hAnsi="Times New Roman" w:cs="Times New Roman"/>
          <w:sz w:val="12"/>
          <w:szCs w:val="12"/>
        </w:rPr>
        <w:t>ей - для понижения уровня грун</w:t>
      </w:r>
      <w:r w:rsidRPr="00FC7C7A">
        <w:rPr>
          <w:rFonts w:ascii="Times New Roman" w:hAnsi="Times New Roman" w:cs="Times New Roman"/>
          <w:sz w:val="12"/>
          <w:szCs w:val="12"/>
        </w:rPr>
        <w:t>товых вод;</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C7C7A">
        <w:rPr>
          <w:rFonts w:ascii="Times New Roman" w:hAnsi="Times New Roman" w:cs="Times New Roman"/>
          <w:sz w:val="12"/>
          <w:szCs w:val="12"/>
        </w:rPr>
        <w:t>Засыпки отрицательных форм рельефа</w:t>
      </w:r>
      <w:r>
        <w:rPr>
          <w:rFonts w:ascii="Times New Roman" w:hAnsi="Times New Roman" w:cs="Times New Roman"/>
          <w:sz w:val="12"/>
          <w:szCs w:val="12"/>
        </w:rPr>
        <w:t xml:space="preserve"> с покрытием поверхности потен</w:t>
      </w:r>
      <w:r w:rsidRPr="00FC7C7A">
        <w:rPr>
          <w:rFonts w:ascii="Times New Roman" w:hAnsi="Times New Roman" w:cs="Times New Roman"/>
          <w:sz w:val="12"/>
          <w:szCs w:val="12"/>
        </w:rPr>
        <w:t>циально</w:t>
      </w:r>
      <w:r>
        <w:rPr>
          <w:rFonts w:ascii="Times New Roman" w:hAnsi="Times New Roman" w:cs="Times New Roman"/>
          <w:sz w:val="12"/>
          <w:szCs w:val="12"/>
        </w:rPr>
        <w:t xml:space="preserve"> плодородным и почвенным слоем.</w:t>
      </w:r>
    </w:p>
    <w:p w:rsidR="00FC7C7A" w:rsidRPr="00FC7C7A" w:rsidRDefault="00FC7C7A"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3.5.2</w:t>
      </w:r>
      <w:r w:rsidRPr="00FC7C7A">
        <w:rPr>
          <w:rFonts w:ascii="Times New Roman" w:hAnsi="Times New Roman" w:cs="Times New Roman"/>
          <w:sz w:val="12"/>
          <w:szCs w:val="12"/>
        </w:rPr>
        <w:t>Сведения о применении м</w:t>
      </w:r>
      <w:r>
        <w:rPr>
          <w:rFonts w:ascii="Times New Roman" w:hAnsi="Times New Roman" w:cs="Times New Roman"/>
          <w:sz w:val="12"/>
          <w:szCs w:val="12"/>
        </w:rPr>
        <w:t>етодов, безопасных для окружаю</w:t>
      </w:r>
      <w:r w:rsidRPr="00FC7C7A">
        <w:rPr>
          <w:rFonts w:ascii="Times New Roman" w:hAnsi="Times New Roman" w:cs="Times New Roman"/>
          <w:sz w:val="12"/>
          <w:szCs w:val="12"/>
        </w:rPr>
        <w:t>щей среды, при</w:t>
      </w:r>
      <w:r>
        <w:rPr>
          <w:rFonts w:ascii="Times New Roman" w:hAnsi="Times New Roman" w:cs="Times New Roman"/>
          <w:sz w:val="12"/>
          <w:szCs w:val="12"/>
        </w:rPr>
        <w:t xml:space="preserve"> утилизации осадков сточных вод</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Традиционные физико-химические методы переработки сточных вод приводят к образованию значительного коли</w:t>
      </w:r>
      <w:r>
        <w:rPr>
          <w:rFonts w:ascii="Times New Roman" w:hAnsi="Times New Roman" w:cs="Times New Roman"/>
          <w:sz w:val="12"/>
          <w:szCs w:val="12"/>
        </w:rPr>
        <w:t>чества твёрдых отходов. Некото</w:t>
      </w:r>
      <w:r w:rsidRPr="00FC7C7A">
        <w:rPr>
          <w:rFonts w:ascii="Times New Roman" w:hAnsi="Times New Roman" w:cs="Times New Roman"/>
          <w:sz w:val="12"/>
          <w:szCs w:val="12"/>
        </w:rPr>
        <w:t>рая их часть накапливается уже на первичной стадии осаждения, а остальные обусловлены приростом биомассы з</w:t>
      </w:r>
      <w:r>
        <w:rPr>
          <w:rFonts w:ascii="Times New Roman" w:hAnsi="Times New Roman" w:cs="Times New Roman"/>
          <w:sz w:val="12"/>
          <w:szCs w:val="12"/>
        </w:rPr>
        <w:t xml:space="preserve">а счёт биологического окисления </w:t>
      </w:r>
      <w:r w:rsidRPr="00FC7C7A">
        <w:rPr>
          <w:rFonts w:ascii="Times New Roman" w:hAnsi="Times New Roman" w:cs="Times New Roman"/>
          <w:sz w:val="12"/>
          <w:szCs w:val="12"/>
        </w:rPr>
        <w:t>углеродсодержащих компонентов в сточ</w:t>
      </w:r>
      <w:r>
        <w:rPr>
          <w:rFonts w:ascii="Times New Roman" w:hAnsi="Times New Roman" w:cs="Times New Roman"/>
          <w:sz w:val="12"/>
          <w:szCs w:val="12"/>
        </w:rPr>
        <w:t>ных водах. Твёрдые отходы изна</w:t>
      </w:r>
      <w:r w:rsidRPr="00FC7C7A">
        <w:rPr>
          <w:rFonts w:ascii="Times New Roman" w:hAnsi="Times New Roman" w:cs="Times New Roman"/>
          <w:sz w:val="12"/>
          <w:szCs w:val="12"/>
        </w:rPr>
        <w:t>чально существуют в виде различных суспензий с содержанием тв</w:t>
      </w:r>
      <w:r>
        <w:rPr>
          <w:rFonts w:ascii="Times New Roman" w:hAnsi="Times New Roman" w:cs="Times New Roman"/>
          <w:sz w:val="12"/>
          <w:szCs w:val="12"/>
        </w:rPr>
        <w:t>ёрдых ком</w:t>
      </w:r>
      <w:r w:rsidRPr="00FC7C7A">
        <w:rPr>
          <w:rFonts w:ascii="Times New Roman" w:hAnsi="Times New Roman" w:cs="Times New Roman"/>
          <w:sz w:val="12"/>
          <w:szCs w:val="12"/>
        </w:rPr>
        <w:t>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Для уменьшения и исключения отрица</w:t>
      </w:r>
      <w:r w:rsidR="000C47AC">
        <w:rPr>
          <w:rFonts w:ascii="Times New Roman" w:hAnsi="Times New Roman" w:cs="Times New Roman"/>
          <w:sz w:val="12"/>
          <w:szCs w:val="12"/>
        </w:rPr>
        <w:t>тельного воздействия на окружа</w:t>
      </w:r>
      <w:r w:rsidRPr="00FC7C7A">
        <w:rPr>
          <w:rFonts w:ascii="Times New Roman" w:hAnsi="Times New Roman" w:cs="Times New Roman"/>
          <w:sz w:val="12"/>
          <w:szCs w:val="12"/>
        </w:rPr>
        <w:t>ющую среду предусматривается уменьшен</w:t>
      </w:r>
      <w:r w:rsidR="000C47AC">
        <w:rPr>
          <w:rFonts w:ascii="Times New Roman" w:hAnsi="Times New Roman" w:cs="Times New Roman"/>
          <w:sz w:val="12"/>
          <w:szCs w:val="12"/>
        </w:rPr>
        <w:t>ие объема твердых бытовых отхо</w:t>
      </w:r>
      <w:r w:rsidRPr="00FC7C7A">
        <w:rPr>
          <w:rFonts w:ascii="Times New Roman" w:hAnsi="Times New Roman" w:cs="Times New Roman"/>
          <w:sz w:val="12"/>
          <w:szCs w:val="12"/>
        </w:rPr>
        <w:t xml:space="preserve">дов с решеток и осадков сточных вод путем </w:t>
      </w:r>
      <w:r w:rsidR="000C47AC">
        <w:rPr>
          <w:rFonts w:ascii="Times New Roman" w:hAnsi="Times New Roman" w:cs="Times New Roman"/>
          <w:sz w:val="12"/>
          <w:szCs w:val="12"/>
        </w:rPr>
        <w:t>модернизации бункера приема от</w:t>
      </w:r>
      <w:r w:rsidRPr="00FC7C7A">
        <w:rPr>
          <w:rFonts w:ascii="Times New Roman" w:hAnsi="Times New Roman" w:cs="Times New Roman"/>
          <w:sz w:val="12"/>
          <w:szCs w:val="12"/>
        </w:rPr>
        <w:t>ходов и приобретения пресса – отходов.</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Обеззараживание сточных вод следует</w:t>
      </w:r>
      <w:r w:rsidR="000C47AC">
        <w:rPr>
          <w:rFonts w:ascii="Times New Roman" w:hAnsi="Times New Roman" w:cs="Times New Roman"/>
          <w:sz w:val="12"/>
          <w:szCs w:val="12"/>
        </w:rPr>
        <w:t xml:space="preserve"> организовывать на заключитель</w:t>
      </w:r>
      <w:r w:rsidRPr="00FC7C7A">
        <w:rPr>
          <w:rFonts w:ascii="Times New Roman" w:hAnsi="Times New Roman" w:cs="Times New Roman"/>
          <w:sz w:val="12"/>
          <w:szCs w:val="12"/>
        </w:rPr>
        <w:t>ном этапе их очистки, поскольку эффект суще</w:t>
      </w:r>
      <w:r w:rsidR="000C47AC">
        <w:rPr>
          <w:rFonts w:ascii="Times New Roman" w:hAnsi="Times New Roman" w:cs="Times New Roman"/>
          <w:sz w:val="12"/>
          <w:szCs w:val="12"/>
        </w:rPr>
        <w:t>ственно зависит от качества по</w:t>
      </w:r>
      <w:r w:rsidRPr="00FC7C7A">
        <w:rPr>
          <w:rFonts w:ascii="Times New Roman" w:hAnsi="Times New Roman" w:cs="Times New Roman"/>
          <w:sz w:val="12"/>
          <w:szCs w:val="12"/>
        </w:rPr>
        <w:t>ступающего на обеззараживание стока. Осн</w:t>
      </w:r>
      <w:r w:rsidR="000C47AC">
        <w:rPr>
          <w:rFonts w:ascii="Times New Roman" w:hAnsi="Times New Roman" w:cs="Times New Roman"/>
          <w:sz w:val="12"/>
          <w:szCs w:val="12"/>
        </w:rPr>
        <w:t>овное значение имеет вид и уро</w:t>
      </w:r>
      <w:r w:rsidRPr="00FC7C7A">
        <w:rPr>
          <w:rFonts w:ascii="Times New Roman" w:hAnsi="Times New Roman" w:cs="Times New Roman"/>
          <w:sz w:val="12"/>
          <w:szCs w:val="12"/>
        </w:rPr>
        <w:t xml:space="preserve">вень микробного загрязнения, способ дезинфекции, доза, время контакта, условия внесения дезинфектанта, степень смешения и т.п. </w:t>
      </w:r>
      <w:r w:rsidR="000C47AC">
        <w:rPr>
          <w:rFonts w:ascii="Times New Roman" w:hAnsi="Times New Roman" w:cs="Times New Roman"/>
          <w:sz w:val="12"/>
          <w:szCs w:val="12"/>
        </w:rPr>
        <w:t>Кроме того, в зави</w:t>
      </w:r>
      <w:r w:rsidRPr="00FC7C7A">
        <w:rPr>
          <w:rFonts w:ascii="Times New Roman" w:hAnsi="Times New Roman" w:cs="Times New Roman"/>
          <w:sz w:val="12"/>
          <w:szCs w:val="12"/>
        </w:rPr>
        <w:t>симости от используемого способа дезинфек</w:t>
      </w:r>
      <w:r w:rsidR="000C47AC">
        <w:rPr>
          <w:rFonts w:ascii="Times New Roman" w:hAnsi="Times New Roman" w:cs="Times New Roman"/>
          <w:sz w:val="12"/>
          <w:szCs w:val="12"/>
        </w:rPr>
        <w:t>ции имеют значение рН, темпера</w:t>
      </w:r>
      <w:r w:rsidRPr="00FC7C7A">
        <w:rPr>
          <w:rFonts w:ascii="Times New Roman" w:hAnsi="Times New Roman" w:cs="Times New Roman"/>
          <w:sz w:val="12"/>
          <w:szCs w:val="12"/>
        </w:rPr>
        <w:t>тура воды, концентрация взвешенных веществ и другие факторы.</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К наиболее распространенным методам обеззараживания сточных вод в настоящее время относятся: хлорирование, озонирование, ультрафиолетовое облучение (УФО) и их сочетание. Кроме того, перспективны разрабатываемые обеззараживающие технолог</w:t>
      </w:r>
      <w:r w:rsidR="000C47AC">
        <w:rPr>
          <w:rFonts w:ascii="Times New Roman" w:hAnsi="Times New Roman" w:cs="Times New Roman"/>
          <w:sz w:val="12"/>
          <w:szCs w:val="12"/>
        </w:rPr>
        <w:t>ии сточных вод, такие как гаммаоблучение, элек</w:t>
      </w:r>
      <w:r w:rsidRPr="00FC7C7A">
        <w:rPr>
          <w:rFonts w:ascii="Times New Roman" w:hAnsi="Times New Roman" w:cs="Times New Roman"/>
          <w:sz w:val="12"/>
          <w:szCs w:val="12"/>
        </w:rPr>
        <w:t>трический импульсный разряд, виброакустический, термический и другие способы.</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lastRenderedPageBreak/>
        <w:t>При выборе метода обеззараживани</w:t>
      </w:r>
      <w:r w:rsidR="000C47AC">
        <w:rPr>
          <w:rFonts w:ascii="Times New Roman" w:hAnsi="Times New Roman" w:cs="Times New Roman"/>
          <w:sz w:val="12"/>
          <w:szCs w:val="12"/>
        </w:rPr>
        <w:t>я сточных вод необходимо учиты</w:t>
      </w:r>
      <w:r w:rsidRPr="00FC7C7A">
        <w:rPr>
          <w:rFonts w:ascii="Times New Roman" w:hAnsi="Times New Roman" w:cs="Times New Roman"/>
          <w:sz w:val="12"/>
          <w:szCs w:val="12"/>
        </w:rPr>
        <w:t>вать гигиеническую надежность бактерицидного и вирулицидного эффекта, медико-биологические последствия при дал</w:t>
      </w:r>
      <w:r w:rsidR="000C47AC">
        <w:rPr>
          <w:rFonts w:ascii="Times New Roman" w:hAnsi="Times New Roman" w:cs="Times New Roman"/>
          <w:sz w:val="12"/>
          <w:szCs w:val="12"/>
        </w:rPr>
        <w:t>ьнейшем использовании обеззара</w:t>
      </w:r>
      <w:r w:rsidRPr="00FC7C7A">
        <w:rPr>
          <w:rFonts w:ascii="Times New Roman" w:hAnsi="Times New Roman" w:cs="Times New Roman"/>
          <w:sz w:val="12"/>
          <w:szCs w:val="12"/>
        </w:rPr>
        <w:t>женных стоков, эксплуатационную и экономическую целесообразность.</w:t>
      </w:r>
    </w:p>
    <w:p w:rsidR="00FC7C7A" w:rsidRPr="00FC7C7A" w:rsidRDefault="00FC7C7A" w:rsidP="000C47AC">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 xml:space="preserve">Обеззараживание сточных вод хлором и озоном относится к реагентным способам. Обеззараживание сточных вод хлором является наиболее простым технологическим решением. В результате </w:t>
      </w:r>
      <w:r w:rsidR="000C47AC">
        <w:rPr>
          <w:rFonts w:ascii="Times New Roman" w:hAnsi="Times New Roman" w:cs="Times New Roman"/>
          <w:sz w:val="12"/>
          <w:szCs w:val="12"/>
        </w:rPr>
        <w:t>хлорирования возможно образова</w:t>
      </w:r>
      <w:r w:rsidRPr="00FC7C7A">
        <w:rPr>
          <w:rFonts w:ascii="Times New Roman" w:hAnsi="Times New Roman" w:cs="Times New Roman"/>
          <w:sz w:val="12"/>
          <w:szCs w:val="12"/>
        </w:rPr>
        <w:t xml:space="preserve">ние нескольких десятков высокотоксичных </w:t>
      </w:r>
      <w:r w:rsidR="000C47AC">
        <w:rPr>
          <w:rFonts w:ascii="Times New Roman" w:hAnsi="Times New Roman" w:cs="Times New Roman"/>
          <w:sz w:val="12"/>
          <w:szCs w:val="12"/>
        </w:rPr>
        <w:t xml:space="preserve">веществ, включая канцерогенные, </w:t>
      </w:r>
      <w:r w:rsidRPr="00FC7C7A">
        <w:rPr>
          <w:rFonts w:ascii="Times New Roman" w:hAnsi="Times New Roman" w:cs="Times New Roman"/>
          <w:sz w:val="12"/>
          <w:szCs w:val="12"/>
        </w:rPr>
        <w:t>мутагенные, с величинами ПДК на уровне сотых и тысячных мг/л. Появление таких веще</w:t>
      </w:r>
      <w:proofErr w:type="gramStart"/>
      <w:r w:rsidRPr="00FC7C7A">
        <w:rPr>
          <w:rFonts w:ascii="Times New Roman" w:hAnsi="Times New Roman" w:cs="Times New Roman"/>
          <w:sz w:val="12"/>
          <w:szCs w:val="12"/>
        </w:rPr>
        <w:t>ств в ст</w:t>
      </w:r>
      <w:proofErr w:type="gramEnd"/>
      <w:r w:rsidRPr="00FC7C7A">
        <w:rPr>
          <w:rFonts w:ascii="Times New Roman" w:hAnsi="Times New Roman" w:cs="Times New Roman"/>
          <w:sz w:val="12"/>
          <w:szCs w:val="12"/>
        </w:rPr>
        <w:t>очных водах после хлорирования ужесточает условия сброса в водоем, влияет на здоровье населения при водопользовании. П</w:t>
      </w:r>
      <w:r w:rsidR="000C47AC">
        <w:rPr>
          <w:rFonts w:ascii="Times New Roman" w:hAnsi="Times New Roman" w:cs="Times New Roman"/>
          <w:sz w:val="12"/>
          <w:szCs w:val="12"/>
        </w:rPr>
        <w:t>ри от</w:t>
      </w:r>
      <w:r w:rsidRPr="00FC7C7A">
        <w:rPr>
          <w:rFonts w:ascii="Times New Roman" w:hAnsi="Times New Roman" w:cs="Times New Roman"/>
          <w:sz w:val="12"/>
          <w:szCs w:val="12"/>
        </w:rPr>
        <w:t>ведении хлорированных сточных вод в водоем поступают значительные ко</w:t>
      </w:r>
      <w:proofErr w:type="gramStart"/>
      <w:r w:rsidRPr="00FC7C7A">
        <w:rPr>
          <w:rFonts w:ascii="Times New Roman" w:hAnsi="Times New Roman" w:cs="Times New Roman"/>
          <w:sz w:val="12"/>
          <w:szCs w:val="12"/>
        </w:rPr>
        <w:t>н-</w:t>
      </w:r>
      <w:proofErr w:type="gramEnd"/>
      <w:r w:rsidRPr="00FC7C7A">
        <w:rPr>
          <w:rFonts w:ascii="Times New Roman" w:hAnsi="Times New Roman" w:cs="Times New Roman"/>
          <w:sz w:val="12"/>
          <w:szCs w:val="12"/>
        </w:rPr>
        <w:t xml:space="preserve"> центрации хлора. В результате может иметь место гибель водных биоценозов (планктона, сапрофитной микрофлоры) и практически полное прекращение процессов самоочищения, в т.ч. и от патогенной микрофлоры. Решить эту пр</w:t>
      </w:r>
      <w:proofErr w:type="gramStart"/>
      <w:r w:rsidRPr="00FC7C7A">
        <w:rPr>
          <w:rFonts w:ascii="Times New Roman" w:hAnsi="Times New Roman" w:cs="Times New Roman"/>
          <w:sz w:val="12"/>
          <w:szCs w:val="12"/>
        </w:rPr>
        <w:t>о-</w:t>
      </w:r>
      <w:proofErr w:type="gramEnd"/>
      <w:r w:rsidRPr="00FC7C7A">
        <w:rPr>
          <w:rFonts w:ascii="Times New Roman" w:hAnsi="Times New Roman" w:cs="Times New Roman"/>
          <w:sz w:val="12"/>
          <w:szCs w:val="12"/>
        </w:rPr>
        <w:t xml:space="preserve"> блему можно путем адекватного дехлориров</w:t>
      </w:r>
      <w:r w:rsidR="000C47AC">
        <w:rPr>
          <w:rFonts w:ascii="Times New Roman" w:hAnsi="Times New Roman" w:cs="Times New Roman"/>
          <w:sz w:val="12"/>
          <w:szCs w:val="12"/>
        </w:rPr>
        <w:t>ания обеззараженных хлором сто</w:t>
      </w:r>
      <w:r w:rsidRPr="00FC7C7A">
        <w:rPr>
          <w:rFonts w:ascii="Times New Roman" w:hAnsi="Times New Roman" w:cs="Times New Roman"/>
          <w:sz w:val="12"/>
          <w:szCs w:val="12"/>
        </w:rPr>
        <w:t>ков перед их сбросом в водоемы.</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Необходимо учитывать также попадание в водоемы хлорустойчивых штаммов как индикаторных, так и патогенных микроорганизмов, что создает проблему при водоподготовке питьевой воды на водопроводных станциях.</w:t>
      </w:r>
    </w:p>
    <w:p w:rsidR="00FC7C7A" w:rsidRPr="00FC7C7A" w:rsidRDefault="00FC7C7A" w:rsidP="000C47AC">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Применение озона на крупных очист</w:t>
      </w:r>
      <w:r w:rsidR="000C47AC">
        <w:rPr>
          <w:rFonts w:ascii="Times New Roman" w:hAnsi="Times New Roman" w:cs="Times New Roman"/>
          <w:sz w:val="12"/>
          <w:szCs w:val="12"/>
        </w:rPr>
        <w:t>ных станциях может быть целесо</w:t>
      </w:r>
      <w:r w:rsidRPr="00FC7C7A">
        <w:rPr>
          <w:rFonts w:ascii="Times New Roman" w:hAnsi="Times New Roman" w:cs="Times New Roman"/>
          <w:sz w:val="12"/>
          <w:szCs w:val="12"/>
        </w:rPr>
        <w:t>образным, так как образуется гораздо мень</w:t>
      </w:r>
      <w:r w:rsidR="000C47AC">
        <w:rPr>
          <w:rFonts w:ascii="Times New Roman" w:hAnsi="Times New Roman" w:cs="Times New Roman"/>
          <w:sz w:val="12"/>
          <w:szCs w:val="12"/>
        </w:rPr>
        <w:t>ше новых вредных веществ, в ос</w:t>
      </w:r>
      <w:r w:rsidRPr="00FC7C7A">
        <w:rPr>
          <w:rFonts w:ascii="Times New Roman" w:hAnsi="Times New Roman" w:cs="Times New Roman"/>
          <w:sz w:val="12"/>
          <w:szCs w:val="12"/>
        </w:rPr>
        <w:t>новном альдегидов и кетонов, не обладающих высокой токсичностью. Озон, как сильный окислитель, обеспечивает не только обеззараживание, но и при озонировании некоторых видов стоков (в зави</w:t>
      </w:r>
      <w:r w:rsidR="000C47AC">
        <w:rPr>
          <w:rFonts w:ascii="Times New Roman" w:hAnsi="Times New Roman" w:cs="Times New Roman"/>
          <w:sz w:val="12"/>
          <w:szCs w:val="12"/>
        </w:rPr>
        <w:t>симости от их состава) происхо</w:t>
      </w:r>
      <w:r w:rsidRPr="00FC7C7A">
        <w:rPr>
          <w:rFonts w:ascii="Times New Roman" w:hAnsi="Times New Roman" w:cs="Times New Roman"/>
          <w:sz w:val="12"/>
          <w:szCs w:val="12"/>
        </w:rPr>
        <w:t xml:space="preserve">дит улучшение органолептических свойств воды, а при озонировании </w:t>
      </w:r>
      <w:r w:rsidR="000C47AC">
        <w:rPr>
          <w:rFonts w:ascii="Times New Roman" w:hAnsi="Times New Roman" w:cs="Times New Roman"/>
          <w:sz w:val="12"/>
          <w:szCs w:val="12"/>
        </w:rPr>
        <w:t>други</w:t>
      </w:r>
      <w:proofErr w:type="gramStart"/>
      <w:r w:rsidR="000C47AC">
        <w:rPr>
          <w:rFonts w:ascii="Times New Roman" w:hAnsi="Times New Roman" w:cs="Times New Roman"/>
          <w:sz w:val="12"/>
          <w:szCs w:val="12"/>
        </w:rPr>
        <w:t>х</w:t>
      </w:r>
      <w:r w:rsidRPr="00FC7C7A">
        <w:rPr>
          <w:rFonts w:ascii="Times New Roman" w:hAnsi="Times New Roman" w:cs="Times New Roman"/>
          <w:sz w:val="12"/>
          <w:szCs w:val="12"/>
        </w:rPr>
        <w:t>-</w:t>
      </w:r>
      <w:proofErr w:type="gramEnd"/>
      <w:r w:rsidRPr="00FC7C7A">
        <w:rPr>
          <w:rFonts w:ascii="Times New Roman" w:hAnsi="Times New Roman" w:cs="Times New Roman"/>
          <w:sz w:val="12"/>
          <w:szCs w:val="12"/>
        </w:rPr>
        <w:t xml:space="preserve"> возможно ухудшение физико-химических показателей.</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При использовании УФО бактерицидный</w:t>
      </w:r>
      <w:r w:rsidR="000C47AC">
        <w:rPr>
          <w:rFonts w:ascii="Times New Roman" w:hAnsi="Times New Roman" w:cs="Times New Roman"/>
          <w:sz w:val="12"/>
          <w:szCs w:val="12"/>
        </w:rPr>
        <w:t xml:space="preserve"> эффект, как правило, не сопро</w:t>
      </w:r>
      <w:r w:rsidRPr="00FC7C7A">
        <w:rPr>
          <w:rFonts w:ascii="Times New Roman" w:hAnsi="Times New Roman" w:cs="Times New Roman"/>
          <w:sz w:val="12"/>
          <w:szCs w:val="12"/>
        </w:rPr>
        <w:t>вождается образованием токсичных продуктов трансформации химических соединений сточных вод, вследствие чего нет необходимости обезвреживания их после обработки. Отсутствие пролонгированного биоцидного действия также является существенным преимуществом метода УФО, т.к. сток при сбросе в водоем не оказывает влияния на во</w:t>
      </w:r>
      <w:r w:rsidR="000C47AC">
        <w:rPr>
          <w:rFonts w:ascii="Times New Roman" w:hAnsi="Times New Roman" w:cs="Times New Roman"/>
          <w:sz w:val="12"/>
          <w:szCs w:val="12"/>
        </w:rPr>
        <w:t>дные биоценозы. При обеззаражи</w:t>
      </w:r>
      <w:r w:rsidRPr="00FC7C7A">
        <w:rPr>
          <w:rFonts w:ascii="Times New Roman" w:hAnsi="Times New Roman" w:cs="Times New Roman"/>
          <w:sz w:val="12"/>
          <w:szCs w:val="12"/>
        </w:rPr>
        <w:t>вании стоков УФО необходимо учитывать в</w:t>
      </w:r>
      <w:r w:rsidR="000C47AC">
        <w:rPr>
          <w:rFonts w:ascii="Times New Roman" w:hAnsi="Times New Roman" w:cs="Times New Roman"/>
          <w:sz w:val="12"/>
          <w:szCs w:val="12"/>
        </w:rPr>
        <w:t>озможность репарации (фотореак</w:t>
      </w:r>
      <w:r w:rsidRPr="00FC7C7A">
        <w:rPr>
          <w:rFonts w:ascii="Times New Roman" w:hAnsi="Times New Roman" w:cs="Times New Roman"/>
          <w:sz w:val="12"/>
          <w:szCs w:val="12"/>
        </w:rPr>
        <w:t>тивации) под действием солнечного света микроорганизмов, поврежденных в процессе облучения.</w:t>
      </w:r>
    </w:p>
    <w:p w:rsidR="00FC7C7A" w:rsidRPr="00FC7C7A" w:rsidRDefault="00FC7C7A" w:rsidP="000C47AC">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 xml:space="preserve">При строительстве и реконструкции </w:t>
      </w:r>
      <w:r w:rsidR="000C47AC">
        <w:rPr>
          <w:rFonts w:ascii="Times New Roman" w:hAnsi="Times New Roman" w:cs="Times New Roman"/>
          <w:sz w:val="12"/>
          <w:szCs w:val="12"/>
        </w:rPr>
        <w:t>централизованных систем водоот</w:t>
      </w:r>
      <w:r w:rsidRPr="00FC7C7A">
        <w:rPr>
          <w:rFonts w:ascii="Times New Roman" w:hAnsi="Times New Roman" w:cs="Times New Roman"/>
          <w:sz w:val="12"/>
          <w:szCs w:val="12"/>
        </w:rPr>
        <w:t xml:space="preserve">ведения возможно также применение технологии нулевого сброса </w:t>
      </w:r>
      <w:r w:rsidR="000C47AC">
        <w:rPr>
          <w:rFonts w:ascii="Times New Roman" w:hAnsi="Times New Roman" w:cs="Times New Roman"/>
          <w:sz w:val="12"/>
          <w:szCs w:val="12"/>
        </w:rPr>
        <w:t xml:space="preserve">на </w:t>
      </w:r>
      <w:r w:rsidRPr="00FC7C7A">
        <w:rPr>
          <w:rFonts w:ascii="Times New Roman" w:hAnsi="Times New Roman" w:cs="Times New Roman"/>
          <w:sz w:val="12"/>
          <w:szCs w:val="12"/>
        </w:rPr>
        <w:t>промышленных предприятиях. Система нул</w:t>
      </w:r>
      <w:r w:rsidR="000C47AC">
        <w:rPr>
          <w:rFonts w:ascii="Times New Roman" w:hAnsi="Times New Roman" w:cs="Times New Roman"/>
          <w:sz w:val="12"/>
          <w:szCs w:val="12"/>
        </w:rPr>
        <w:t>евого стока Краун позволяет ис</w:t>
      </w:r>
      <w:r w:rsidRPr="00FC7C7A">
        <w:rPr>
          <w:rFonts w:ascii="Times New Roman" w:hAnsi="Times New Roman" w:cs="Times New Roman"/>
          <w:sz w:val="12"/>
          <w:szCs w:val="12"/>
        </w:rPr>
        <w:t>ключить сброс сточных вод экстракционного завода. В системе нулевого стока, сточные воды концентрируются в с</w:t>
      </w:r>
      <w:r w:rsidR="006A4291">
        <w:rPr>
          <w:rFonts w:ascii="Times New Roman" w:hAnsi="Times New Roman" w:cs="Times New Roman"/>
          <w:sz w:val="12"/>
          <w:szCs w:val="12"/>
        </w:rPr>
        <w:t>пециально сконструированной ем</w:t>
      </w:r>
      <w:r w:rsidRPr="00FC7C7A">
        <w:rPr>
          <w:rFonts w:ascii="Times New Roman" w:hAnsi="Times New Roman" w:cs="Times New Roman"/>
          <w:sz w:val="12"/>
          <w:szCs w:val="12"/>
        </w:rPr>
        <w:t>кости под давлением, и преобразуется в пар п</w:t>
      </w:r>
      <w:r w:rsidR="006A4291">
        <w:rPr>
          <w:rFonts w:ascii="Times New Roman" w:hAnsi="Times New Roman" w:cs="Times New Roman"/>
          <w:sz w:val="12"/>
          <w:szCs w:val="12"/>
        </w:rPr>
        <w:t xml:space="preserve">од давлением 2.8 </w:t>
      </w:r>
      <w:proofErr w:type="gramStart"/>
      <w:r w:rsidR="006A4291">
        <w:rPr>
          <w:rFonts w:ascii="Times New Roman" w:hAnsi="Times New Roman" w:cs="Times New Roman"/>
          <w:sz w:val="12"/>
          <w:szCs w:val="12"/>
        </w:rPr>
        <w:t>бара</w:t>
      </w:r>
      <w:proofErr w:type="gramEnd"/>
      <w:r w:rsidR="006A4291">
        <w:rPr>
          <w:rFonts w:ascii="Times New Roman" w:hAnsi="Times New Roman" w:cs="Times New Roman"/>
          <w:sz w:val="12"/>
          <w:szCs w:val="12"/>
        </w:rPr>
        <w:t xml:space="preserve"> и возвра</w:t>
      </w:r>
      <w:r w:rsidRPr="00FC7C7A">
        <w:rPr>
          <w:rFonts w:ascii="Times New Roman" w:hAnsi="Times New Roman" w:cs="Times New Roman"/>
          <w:sz w:val="12"/>
          <w:szCs w:val="12"/>
        </w:rPr>
        <w:t>щаются в процесс.</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Сточная вода из шламовыпаривателя насосом подается в накопительную емкость сточных вод, куда дозируется раствор каустика для регулирования pH воды. Установленная в емкости мешалка обеспечивает равномерно</w:t>
      </w:r>
      <w:r w:rsidR="006A4291">
        <w:rPr>
          <w:rFonts w:ascii="Times New Roman" w:hAnsi="Times New Roman" w:cs="Times New Roman"/>
          <w:sz w:val="12"/>
          <w:szCs w:val="12"/>
        </w:rPr>
        <w:t>е переме</w:t>
      </w:r>
      <w:r w:rsidRPr="00FC7C7A">
        <w:rPr>
          <w:rFonts w:ascii="Times New Roman" w:hAnsi="Times New Roman" w:cs="Times New Roman"/>
          <w:sz w:val="12"/>
          <w:szCs w:val="12"/>
        </w:rPr>
        <w:t>шивание каустика. Из накопительной емкости</w:t>
      </w:r>
      <w:r w:rsidR="006A4291">
        <w:rPr>
          <w:rFonts w:ascii="Times New Roman" w:hAnsi="Times New Roman" w:cs="Times New Roman"/>
          <w:sz w:val="12"/>
          <w:szCs w:val="12"/>
        </w:rPr>
        <w:t xml:space="preserve"> вода насосом прокачивается че</w:t>
      </w:r>
      <w:r w:rsidRPr="00FC7C7A">
        <w:rPr>
          <w:rFonts w:ascii="Times New Roman" w:hAnsi="Times New Roman" w:cs="Times New Roman"/>
          <w:sz w:val="12"/>
          <w:szCs w:val="12"/>
        </w:rPr>
        <w:t>рез дистиллятор с принудительной циркуляци</w:t>
      </w:r>
      <w:r w:rsidR="006A4291">
        <w:rPr>
          <w:rFonts w:ascii="Times New Roman" w:hAnsi="Times New Roman" w:cs="Times New Roman"/>
          <w:sz w:val="12"/>
          <w:szCs w:val="12"/>
        </w:rPr>
        <w:t>ей. Нагрев дистиллятора из кор</w:t>
      </w:r>
      <w:r w:rsidRPr="00FC7C7A">
        <w:rPr>
          <w:rFonts w:ascii="Times New Roman" w:hAnsi="Times New Roman" w:cs="Times New Roman"/>
          <w:sz w:val="12"/>
          <w:szCs w:val="12"/>
        </w:rPr>
        <w:t>розионностойкого материала осуществляется</w:t>
      </w:r>
      <w:r w:rsidR="006A4291">
        <w:rPr>
          <w:rFonts w:ascii="Times New Roman" w:hAnsi="Times New Roman" w:cs="Times New Roman"/>
          <w:sz w:val="12"/>
          <w:szCs w:val="12"/>
        </w:rPr>
        <w:t xml:space="preserve"> глухим паром, в результате по</w:t>
      </w:r>
      <w:r w:rsidRPr="00FC7C7A">
        <w:rPr>
          <w:rFonts w:ascii="Times New Roman" w:hAnsi="Times New Roman" w:cs="Times New Roman"/>
          <w:sz w:val="12"/>
          <w:szCs w:val="12"/>
        </w:rPr>
        <w:t>лучаем перегретый пар низкого давления для подачи в тостер в качестве острого пара. В зависимости от типа цеха, этот пар может составлять от 75 до 100% объема острого пара, используемого в тостере. Оставшиеся сточные воды (обычно около 5-10 процентов от входящего потока) постоянно</w:t>
      </w:r>
      <w:r w:rsidR="006A4291">
        <w:rPr>
          <w:rFonts w:ascii="Times New Roman" w:hAnsi="Times New Roman" w:cs="Times New Roman"/>
          <w:sz w:val="12"/>
          <w:szCs w:val="12"/>
        </w:rPr>
        <w:t xml:space="preserve"> слива</w:t>
      </w:r>
      <w:r w:rsidRPr="00FC7C7A">
        <w:rPr>
          <w:rFonts w:ascii="Times New Roman" w:hAnsi="Times New Roman" w:cs="Times New Roman"/>
          <w:sz w:val="12"/>
          <w:szCs w:val="12"/>
        </w:rPr>
        <w:t>ется в накопительную емкость концентрированной воды. Кроме того, большой объем воды возвращается назад в дистиллят</w:t>
      </w:r>
      <w:r w:rsidR="006A4291">
        <w:rPr>
          <w:rFonts w:ascii="Times New Roman" w:hAnsi="Times New Roman" w:cs="Times New Roman"/>
          <w:sz w:val="12"/>
          <w:szCs w:val="12"/>
        </w:rPr>
        <w:t>ор для обеспечения высокой ско</w:t>
      </w:r>
      <w:r w:rsidRPr="00FC7C7A">
        <w:rPr>
          <w:rFonts w:ascii="Times New Roman" w:hAnsi="Times New Roman" w:cs="Times New Roman"/>
          <w:sz w:val="12"/>
          <w:szCs w:val="12"/>
        </w:rPr>
        <w:t>рости расхода воды в трубках и предотвращения их засорения. Накопительная емкость концентрированной воды оборуд</w:t>
      </w:r>
      <w:r w:rsidR="006A4291">
        <w:rPr>
          <w:rFonts w:ascii="Times New Roman" w:hAnsi="Times New Roman" w:cs="Times New Roman"/>
          <w:sz w:val="12"/>
          <w:szCs w:val="12"/>
        </w:rPr>
        <w:t>ована мешалкой для предотвраще</w:t>
      </w:r>
      <w:r w:rsidRPr="00FC7C7A">
        <w:rPr>
          <w:rFonts w:ascii="Times New Roman" w:hAnsi="Times New Roman" w:cs="Times New Roman"/>
          <w:sz w:val="12"/>
          <w:szCs w:val="12"/>
        </w:rPr>
        <w:t>ния образования осадка. Из данной емкости концентрированная (грязная) вода насосом перекачивается в любое место вну</w:t>
      </w:r>
      <w:r w:rsidR="006A4291">
        <w:rPr>
          <w:rFonts w:ascii="Times New Roman" w:hAnsi="Times New Roman" w:cs="Times New Roman"/>
          <w:sz w:val="12"/>
          <w:szCs w:val="12"/>
        </w:rPr>
        <w:t>три предприятия, где она полно</w:t>
      </w:r>
      <w:r w:rsidRPr="00FC7C7A">
        <w:rPr>
          <w:rFonts w:ascii="Times New Roman" w:hAnsi="Times New Roman" w:cs="Times New Roman"/>
          <w:sz w:val="12"/>
          <w:szCs w:val="12"/>
        </w:rPr>
        <w:t>стью используется. Это могут быть линии гранулирования шелухи или шрота, выгрузки шрота или сушки шрота.</w:t>
      </w:r>
    </w:p>
    <w:p w:rsidR="00FC7C7A" w:rsidRPr="00FC7C7A" w:rsidRDefault="00FC7C7A" w:rsidP="006A4291">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При соблюдении строительных норм и правил нормативно-технической базы РФ новое строительство или реконструкция объектов централизованных систем водоотведения не приведет к</w:t>
      </w:r>
      <w:r w:rsidR="006A4291">
        <w:rPr>
          <w:rFonts w:ascii="Times New Roman" w:hAnsi="Times New Roman" w:cs="Times New Roman"/>
          <w:sz w:val="12"/>
          <w:szCs w:val="12"/>
        </w:rPr>
        <w:t xml:space="preserve"> воздействию на водный бассейн.</w:t>
      </w:r>
    </w:p>
    <w:p w:rsidR="00FC7C7A" w:rsidRPr="00FC7C7A" w:rsidRDefault="00FC7C7A" w:rsidP="006A4291">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Локальное очистное сооружение - соо</w:t>
      </w:r>
      <w:r w:rsidR="006A4291">
        <w:rPr>
          <w:rFonts w:ascii="Times New Roman" w:hAnsi="Times New Roman" w:cs="Times New Roman"/>
          <w:sz w:val="12"/>
          <w:szCs w:val="12"/>
        </w:rPr>
        <w:t>ружение или устройство, обеспе</w:t>
      </w:r>
      <w:r w:rsidRPr="00FC7C7A">
        <w:rPr>
          <w:rFonts w:ascii="Times New Roman" w:hAnsi="Times New Roman" w:cs="Times New Roman"/>
          <w:sz w:val="12"/>
          <w:szCs w:val="12"/>
        </w:rPr>
        <w:t xml:space="preserve">чивающие очистку сточных вод абонента до </w:t>
      </w:r>
      <w:r w:rsidR="006A4291">
        <w:rPr>
          <w:rFonts w:ascii="Times New Roman" w:hAnsi="Times New Roman" w:cs="Times New Roman"/>
          <w:sz w:val="12"/>
          <w:szCs w:val="12"/>
        </w:rPr>
        <w:t>их отведения (сброса) в центра</w:t>
      </w:r>
      <w:r w:rsidRPr="00FC7C7A">
        <w:rPr>
          <w:rFonts w:ascii="Times New Roman" w:hAnsi="Times New Roman" w:cs="Times New Roman"/>
          <w:sz w:val="12"/>
          <w:szCs w:val="12"/>
        </w:rPr>
        <w:t>лизованную систе</w:t>
      </w:r>
      <w:r w:rsidR="006A4291">
        <w:rPr>
          <w:rFonts w:ascii="Times New Roman" w:hAnsi="Times New Roman" w:cs="Times New Roman"/>
          <w:sz w:val="12"/>
          <w:szCs w:val="12"/>
        </w:rPr>
        <w:t>му водоотведения (канализации).</w:t>
      </w:r>
      <w:r w:rsidRPr="00FC7C7A">
        <w:rPr>
          <w:rFonts w:ascii="Times New Roman" w:hAnsi="Times New Roman" w:cs="Times New Roman"/>
          <w:sz w:val="12"/>
          <w:szCs w:val="12"/>
        </w:rPr>
        <w:t xml:space="preserve"> </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Локальная система канализации для индивидуальной жилой застройк</w:t>
      </w:r>
      <w:proofErr w:type="gramStart"/>
      <w:r w:rsidRPr="00FC7C7A">
        <w:rPr>
          <w:rFonts w:ascii="Times New Roman" w:hAnsi="Times New Roman" w:cs="Times New Roman"/>
          <w:sz w:val="12"/>
          <w:szCs w:val="12"/>
        </w:rPr>
        <w:t>и-</w:t>
      </w:r>
      <w:proofErr w:type="gramEnd"/>
      <w:r w:rsidRPr="00FC7C7A">
        <w:rPr>
          <w:rFonts w:ascii="Times New Roman" w:hAnsi="Times New Roman" w:cs="Times New Roman"/>
          <w:sz w:val="12"/>
          <w:szCs w:val="12"/>
        </w:rPr>
        <w:t xml:space="preserve"> это канализационная система с глубокой биологической очисткой сточных вод. Процесс переработки канализационных сливов происходит при помощи мельчайших микроорганизмов, абсолютно безопасных для окружающей среды и человека. Степень очистки канализационных стоков достигает 98%. Решение по утилизации осадочного ила в локальных системах канализации предусматривает его использование в качестве органического удобрения для растений: деревьев, кустарников, цветов.</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Локальные системы канализации имеют ряд преимуществ по сравнению с выгребными ямами: высокая степень очис</w:t>
      </w:r>
      <w:r w:rsidR="006A4291">
        <w:rPr>
          <w:rFonts w:ascii="Times New Roman" w:hAnsi="Times New Roman" w:cs="Times New Roman"/>
          <w:sz w:val="12"/>
          <w:szCs w:val="12"/>
        </w:rPr>
        <w:t>тки сточных вод - 98%; безопас</w:t>
      </w:r>
      <w:r w:rsidRPr="00FC7C7A">
        <w:rPr>
          <w:rFonts w:ascii="Times New Roman" w:hAnsi="Times New Roman" w:cs="Times New Roman"/>
          <w:sz w:val="12"/>
          <w:szCs w:val="12"/>
        </w:rPr>
        <w:t>ность для окружающей среды; отсутствие запахов, бесшумность, не требуется вызов ассенизационной машины; компактность; возможность использовать органические осадки из системы в качестве удобрения; срок службы 50 лет и больше.</w:t>
      </w:r>
    </w:p>
    <w:p w:rsidR="00FC7C7A" w:rsidRPr="00FC7C7A" w:rsidRDefault="00FC7C7A" w:rsidP="006A4291">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Целью мероприятий по использова</w:t>
      </w:r>
      <w:r w:rsidR="006A4291">
        <w:rPr>
          <w:rFonts w:ascii="Times New Roman" w:hAnsi="Times New Roman" w:cs="Times New Roman"/>
          <w:sz w:val="12"/>
          <w:szCs w:val="12"/>
        </w:rPr>
        <w:t>нию локальной системы канализа</w:t>
      </w:r>
      <w:r w:rsidRPr="00FC7C7A">
        <w:rPr>
          <w:rFonts w:ascii="Times New Roman" w:hAnsi="Times New Roman" w:cs="Times New Roman"/>
          <w:sz w:val="12"/>
          <w:szCs w:val="12"/>
        </w:rPr>
        <w:t>ции является предотвращение попадания н</w:t>
      </w:r>
      <w:r w:rsidR="006A4291">
        <w:rPr>
          <w:rFonts w:ascii="Times New Roman" w:hAnsi="Times New Roman" w:cs="Times New Roman"/>
          <w:sz w:val="12"/>
          <w:szCs w:val="12"/>
        </w:rPr>
        <w:t>еочищенных канализационных сто</w:t>
      </w:r>
      <w:r w:rsidRPr="00FC7C7A">
        <w:rPr>
          <w:rFonts w:ascii="Times New Roman" w:hAnsi="Times New Roman" w:cs="Times New Roman"/>
          <w:sz w:val="12"/>
          <w:szCs w:val="12"/>
        </w:rPr>
        <w:t>ков в природную среду, охрана окружающей среды и улучшение качества жизни населения</w:t>
      </w:r>
      <w:r w:rsidR="006A4291">
        <w:rPr>
          <w:rFonts w:ascii="Times New Roman" w:hAnsi="Times New Roman" w:cs="Times New Roman"/>
          <w:sz w:val="12"/>
          <w:szCs w:val="12"/>
        </w:rPr>
        <w:t>.</w:t>
      </w:r>
    </w:p>
    <w:p w:rsidR="00FC7C7A" w:rsidRPr="00FC7C7A" w:rsidRDefault="00FC7C7A" w:rsidP="006A4291">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РАЗДЕЛ 3.6. ОЦЕНКА ОБЪЁМОВ ВЛОЖЕНИЙ В СТРОИТЕЛЬСТВО, РЕКОНСТРУКЦИЮ И МОДЕРНИЗАЦИЮ ОБЪЕКТОВ ЦЕНТРА</w:t>
      </w:r>
      <w:r w:rsidR="006A4291">
        <w:rPr>
          <w:rFonts w:ascii="Times New Roman" w:hAnsi="Times New Roman" w:cs="Times New Roman"/>
          <w:sz w:val="12"/>
          <w:szCs w:val="12"/>
        </w:rPr>
        <w:t>ЛИЗОВАННЫХ СИСТЕМ ВОДООТВЕДЕНИЯ</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В настоящее время существует множе</w:t>
      </w:r>
      <w:r w:rsidR="006A4291">
        <w:rPr>
          <w:rFonts w:ascii="Times New Roman" w:hAnsi="Times New Roman" w:cs="Times New Roman"/>
          <w:sz w:val="12"/>
          <w:szCs w:val="12"/>
        </w:rPr>
        <w:t>ство методов и подходов к опре</w:t>
      </w:r>
      <w:r w:rsidRPr="00FC7C7A">
        <w:rPr>
          <w:rFonts w:ascii="Times New Roman" w:hAnsi="Times New Roman" w:cs="Times New Roman"/>
          <w:sz w:val="12"/>
          <w:szCs w:val="12"/>
        </w:rPr>
        <w:t>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В связи с этим, на дальнейших стади</w:t>
      </w:r>
      <w:r w:rsidR="006A4291">
        <w:rPr>
          <w:rFonts w:ascii="Times New Roman" w:hAnsi="Times New Roman" w:cs="Times New Roman"/>
          <w:sz w:val="12"/>
          <w:szCs w:val="12"/>
        </w:rPr>
        <w:t>ях проектирования требуется де</w:t>
      </w:r>
      <w:r w:rsidRPr="00FC7C7A">
        <w:rPr>
          <w:rFonts w:ascii="Times New Roman" w:hAnsi="Times New Roman" w:cs="Times New Roman"/>
          <w:sz w:val="12"/>
          <w:szCs w:val="12"/>
        </w:rPr>
        <w:t>тальное уточнение параметров строительства на основании изучения местных условий и конкретных специфических функций строящегося объекта.</w:t>
      </w:r>
    </w:p>
    <w:p w:rsidR="00FC7C7A" w:rsidRPr="00FC7C7A" w:rsidRDefault="00FC7C7A" w:rsidP="006A4291">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Ориентировочная стоимость строитель</w:t>
      </w:r>
      <w:r w:rsidR="006A4291">
        <w:rPr>
          <w:rFonts w:ascii="Times New Roman" w:hAnsi="Times New Roman" w:cs="Times New Roman"/>
          <w:sz w:val="12"/>
          <w:szCs w:val="12"/>
        </w:rPr>
        <w:t>ства, реконструкции, модерниза</w:t>
      </w:r>
      <w:r w:rsidRPr="00FC7C7A">
        <w:rPr>
          <w:rFonts w:ascii="Times New Roman" w:hAnsi="Times New Roman" w:cs="Times New Roman"/>
          <w:sz w:val="12"/>
          <w:szCs w:val="12"/>
        </w:rPr>
        <w:t>ции сооружений определена по проектам об</w:t>
      </w:r>
      <w:r w:rsidR="006A4291">
        <w:rPr>
          <w:rFonts w:ascii="Times New Roman" w:hAnsi="Times New Roman" w:cs="Times New Roman"/>
          <w:sz w:val="12"/>
          <w:szCs w:val="12"/>
        </w:rPr>
        <w:t>ъектов-аналогов, каталогам про</w:t>
      </w:r>
      <w:r w:rsidRPr="00FC7C7A">
        <w:rPr>
          <w:rFonts w:ascii="Times New Roman" w:hAnsi="Times New Roman" w:cs="Times New Roman"/>
          <w:sz w:val="12"/>
          <w:szCs w:val="12"/>
        </w:rPr>
        <w:t>ектов повторного применения для строительства объектов социальной и</w:t>
      </w:r>
      <w:r w:rsidR="006A4291">
        <w:rPr>
          <w:rFonts w:ascii="Times New Roman" w:hAnsi="Times New Roman" w:cs="Times New Roman"/>
          <w:sz w:val="12"/>
          <w:szCs w:val="12"/>
        </w:rPr>
        <w:t xml:space="preserve"> ин</w:t>
      </w:r>
      <w:r w:rsidRPr="00FC7C7A">
        <w:rPr>
          <w:rFonts w:ascii="Times New Roman" w:hAnsi="Times New Roman" w:cs="Times New Roman"/>
          <w:sz w:val="12"/>
          <w:szCs w:val="12"/>
        </w:rPr>
        <w:t>женерной инфраструктур, Укрупненным нормативам цен стро</w:t>
      </w:r>
      <w:r w:rsidR="006A4291">
        <w:rPr>
          <w:rFonts w:ascii="Times New Roman" w:hAnsi="Times New Roman" w:cs="Times New Roman"/>
          <w:sz w:val="12"/>
          <w:szCs w:val="12"/>
        </w:rPr>
        <w:t>ительства для применения в 2022</w:t>
      </w:r>
      <w:r w:rsidRPr="00FC7C7A">
        <w:rPr>
          <w:rFonts w:ascii="Times New Roman" w:hAnsi="Times New Roman" w:cs="Times New Roman"/>
          <w:sz w:val="12"/>
          <w:szCs w:val="12"/>
        </w:rPr>
        <w:t>г., изданным Министерством регионального развития РФ. Расчетная стоимость мероприятий п</w:t>
      </w:r>
      <w:r w:rsidR="006A4291">
        <w:rPr>
          <w:rFonts w:ascii="Times New Roman" w:hAnsi="Times New Roman" w:cs="Times New Roman"/>
          <w:sz w:val="12"/>
          <w:szCs w:val="12"/>
        </w:rPr>
        <w:t xml:space="preserve">риводится по этапам реализации, </w:t>
      </w:r>
      <w:r w:rsidRPr="00FC7C7A">
        <w:rPr>
          <w:rFonts w:ascii="Times New Roman" w:hAnsi="Times New Roman" w:cs="Times New Roman"/>
          <w:sz w:val="12"/>
          <w:szCs w:val="12"/>
        </w:rPr>
        <w:t>приведенным в Схеме водоотведения, с учетом индексов-дефляторов.</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Определение стоимости на разных эт</w:t>
      </w:r>
      <w:r w:rsidR="006A4291">
        <w:rPr>
          <w:rFonts w:ascii="Times New Roman" w:hAnsi="Times New Roman" w:cs="Times New Roman"/>
          <w:sz w:val="12"/>
          <w:szCs w:val="12"/>
        </w:rPr>
        <w:t>апах проектирования должно осу</w:t>
      </w:r>
      <w:r w:rsidRPr="00FC7C7A">
        <w:rPr>
          <w:rFonts w:ascii="Times New Roman" w:hAnsi="Times New Roman" w:cs="Times New Roman"/>
          <w:sz w:val="12"/>
          <w:szCs w:val="12"/>
        </w:rPr>
        <w:t>ществляться различными методиками. На предпроектной стадии обоснования инвестиций определяется предварительная (</w:t>
      </w:r>
      <w:r w:rsidR="006A4291">
        <w:rPr>
          <w:rFonts w:ascii="Times New Roman" w:hAnsi="Times New Roman" w:cs="Times New Roman"/>
          <w:sz w:val="12"/>
          <w:szCs w:val="12"/>
        </w:rPr>
        <w:t>расчетная) стоимость строитель</w:t>
      </w:r>
      <w:r w:rsidRPr="00FC7C7A">
        <w:rPr>
          <w:rFonts w:ascii="Times New Roman" w:hAnsi="Times New Roman" w:cs="Times New Roman"/>
          <w:sz w:val="12"/>
          <w:szCs w:val="12"/>
        </w:rPr>
        <w:t xml:space="preserve">ства. Проекта на этой стадии еще нет, поэтому она составляется по предельно укрупненным показателям. При отсутствии </w:t>
      </w:r>
      <w:r w:rsidR="006A4291">
        <w:rPr>
          <w:rFonts w:ascii="Times New Roman" w:hAnsi="Times New Roman" w:cs="Times New Roman"/>
          <w:sz w:val="12"/>
          <w:szCs w:val="12"/>
        </w:rPr>
        <w:t>таких показателей могут исполь</w:t>
      </w:r>
      <w:r w:rsidRPr="00FC7C7A">
        <w:rPr>
          <w:rFonts w:ascii="Times New Roman" w:hAnsi="Times New Roman" w:cs="Times New Roman"/>
          <w:sz w:val="12"/>
          <w:szCs w:val="12"/>
        </w:rPr>
        <w:t>зоваться данные о стоимости объектов-анало</w:t>
      </w:r>
      <w:r w:rsidR="006A4291">
        <w:rPr>
          <w:rFonts w:ascii="Times New Roman" w:hAnsi="Times New Roman" w:cs="Times New Roman"/>
          <w:sz w:val="12"/>
          <w:szCs w:val="12"/>
        </w:rPr>
        <w:t>гов. При разработке рабочей до</w:t>
      </w:r>
      <w:r w:rsidRPr="00FC7C7A">
        <w:rPr>
          <w:rFonts w:ascii="Times New Roman" w:hAnsi="Times New Roman" w:cs="Times New Roman"/>
          <w:sz w:val="12"/>
          <w:szCs w:val="12"/>
        </w:rPr>
        <w:t>кументации на объекты капитального строительства необходимо уточнение стоимости путем составления проектно-сметной документации.</w:t>
      </w:r>
    </w:p>
    <w:p w:rsidR="00FC7C7A" w:rsidRPr="00FC7C7A" w:rsidRDefault="00FC7C7A" w:rsidP="006A4291">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w:t>
      </w:r>
      <w:r w:rsidR="006A4291">
        <w:rPr>
          <w:rFonts w:ascii="Times New Roman" w:hAnsi="Times New Roman" w:cs="Times New Roman"/>
          <w:sz w:val="12"/>
          <w:szCs w:val="12"/>
        </w:rPr>
        <w:t>щего формирования дого</w:t>
      </w:r>
      <w:r w:rsidRPr="00FC7C7A">
        <w:rPr>
          <w:rFonts w:ascii="Times New Roman" w:hAnsi="Times New Roman" w:cs="Times New Roman"/>
          <w:sz w:val="12"/>
          <w:szCs w:val="12"/>
        </w:rPr>
        <w:t>ворных цен на разработку проектно</w:t>
      </w:r>
      <w:r w:rsidR="006A4291">
        <w:rPr>
          <w:rFonts w:ascii="Times New Roman" w:hAnsi="Times New Roman" w:cs="Times New Roman"/>
          <w:sz w:val="12"/>
          <w:szCs w:val="12"/>
        </w:rPr>
        <w:t>й документации и строительства.</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Финансирование представленных мероприятий возможно из районного и областного бюджетов, при вхождении в соответствующие программы.</w:t>
      </w:r>
    </w:p>
    <w:p w:rsidR="00FC7C7A" w:rsidRP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В расчетах не учитывались:</w:t>
      </w:r>
    </w:p>
    <w:p w:rsidR="00FC7C7A" w:rsidRPr="00FC7C7A" w:rsidRDefault="006A4291"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C7C7A" w:rsidRPr="00FC7C7A">
        <w:rPr>
          <w:rFonts w:ascii="Times New Roman" w:hAnsi="Times New Roman" w:cs="Times New Roman"/>
          <w:sz w:val="12"/>
          <w:szCs w:val="12"/>
        </w:rPr>
        <w:t xml:space="preserve">стоимость резервирования и выкупа </w:t>
      </w:r>
      <w:r>
        <w:rPr>
          <w:rFonts w:ascii="Times New Roman" w:hAnsi="Times New Roman" w:cs="Times New Roman"/>
          <w:sz w:val="12"/>
          <w:szCs w:val="12"/>
        </w:rPr>
        <w:t>земельных участков и недвижимо</w:t>
      </w:r>
      <w:r w:rsidR="00FC7C7A" w:rsidRPr="00FC7C7A">
        <w:rPr>
          <w:rFonts w:ascii="Times New Roman" w:hAnsi="Times New Roman" w:cs="Times New Roman"/>
          <w:sz w:val="12"/>
          <w:szCs w:val="12"/>
        </w:rPr>
        <w:t>сти для государственных и муниципальных нужд;</w:t>
      </w:r>
    </w:p>
    <w:p w:rsidR="00FC7C7A" w:rsidRPr="00FC7C7A" w:rsidRDefault="006A4291"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C7C7A" w:rsidRPr="00FC7C7A">
        <w:rPr>
          <w:rFonts w:ascii="Times New Roman" w:hAnsi="Times New Roman" w:cs="Times New Roman"/>
          <w:sz w:val="12"/>
          <w:szCs w:val="12"/>
        </w:rPr>
        <w:t>стоимость проведения топографо-геод</w:t>
      </w:r>
      <w:r>
        <w:rPr>
          <w:rFonts w:ascii="Times New Roman" w:hAnsi="Times New Roman" w:cs="Times New Roman"/>
          <w:sz w:val="12"/>
          <w:szCs w:val="12"/>
        </w:rPr>
        <w:t>езических и геологических изыс</w:t>
      </w:r>
      <w:r w:rsidR="00FC7C7A" w:rsidRPr="00FC7C7A">
        <w:rPr>
          <w:rFonts w:ascii="Times New Roman" w:hAnsi="Times New Roman" w:cs="Times New Roman"/>
          <w:sz w:val="12"/>
          <w:szCs w:val="12"/>
        </w:rPr>
        <w:t>каний на территориях строительства;</w:t>
      </w:r>
    </w:p>
    <w:p w:rsidR="00FC7C7A" w:rsidRPr="00FC7C7A" w:rsidRDefault="006A4291"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C7C7A" w:rsidRPr="00FC7C7A">
        <w:rPr>
          <w:rFonts w:ascii="Times New Roman" w:hAnsi="Times New Roman" w:cs="Times New Roman"/>
          <w:sz w:val="12"/>
          <w:szCs w:val="12"/>
        </w:rPr>
        <w:t>стоимость мероприятий по сносу и демонтажу зданий и сооружений на территориях строительства;</w:t>
      </w:r>
    </w:p>
    <w:p w:rsidR="00FC7C7A" w:rsidRPr="00FC7C7A" w:rsidRDefault="006A4291"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C7C7A" w:rsidRPr="00FC7C7A">
        <w:rPr>
          <w:rFonts w:ascii="Times New Roman" w:hAnsi="Times New Roman" w:cs="Times New Roman"/>
          <w:sz w:val="12"/>
          <w:szCs w:val="12"/>
        </w:rPr>
        <w:t>стоимость мероприятий по реконструкции существующих объектов;</w:t>
      </w:r>
    </w:p>
    <w:p w:rsidR="00FC7C7A" w:rsidRPr="00FC7C7A" w:rsidRDefault="006A4291" w:rsidP="00FC7C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C7C7A" w:rsidRPr="00FC7C7A">
        <w:rPr>
          <w:rFonts w:ascii="Times New Roman" w:hAnsi="Times New Roman" w:cs="Times New Roman"/>
          <w:sz w:val="12"/>
          <w:szCs w:val="12"/>
        </w:rPr>
        <w:t>оснащение необходимым оборудован</w:t>
      </w:r>
      <w:r>
        <w:rPr>
          <w:rFonts w:ascii="Times New Roman" w:hAnsi="Times New Roman" w:cs="Times New Roman"/>
          <w:sz w:val="12"/>
          <w:szCs w:val="12"/>
        </w:rPr>
        <w:t>ием и благоустройство прилегаю</w:t>
      </w:r>
      <w:r w:rsidR="00FC7C7A" w:rsidRPr="00FC7C7A">
        <w:rPr>
          <w:rFonts w:ascii="Times New Roman" w:hAnsi="Times New Roman" w:cs="Times New Roman"/>
          <w:sz w:val="12"/>
          <w:szCs w:val="12"/>
        </w:rPr>
        <w:t>щей территории;</w:t>
      </w:r>
    </w:p>
    <w:p w:rsidR="00FC7C7A" w:rsidRPr="00FC7C7A" w:rsidRDefault="006A4291" w:rsidP="006A429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00FC7C7A" w:rsidRPr="00FC7C7A">
        <w:rPr>
          <w:rFonts w:ascii="Times New Roman" w:hAnsi="Times New Roman" w:cs="Times New Roman"/>
          <w:sz w:val="12"/>
          <w:szCs w:val="12"/>
        </w:rPr>
        <w:t>особен</w:t>
      </w:r>
      <w:r>
        <w:rPr>
          <w:rFonts w:ascii="Times New Roman" w:hAnsi="Times New Roman" w:cs="Times New Roman"/>
          <w:sz w:val="12"/>
          <w:szCs w:val="12"/>
        </w:rPr>
        <w:t>ности территории строительства.</w:t>
      </w:r>
    </w:p>
    <w:p w:rsidR="00FC7C7A" w:rsidRDefault="00FC7C7A" w:rsidP="00FC7C7A">
      <w:pPr>
        <w:spacing w:after="0" w:line="240" w:lineRule="auto"/>
        <w:ind w:firstLine="284"/>
        <w:jc w:val="both"/>
        <w:rPr>
          <w:rFonts w:ascii="Times New Roman" w:hAnsi="Times New Roman" w:cs="Times New Roman"/>
          <w:sz w:val="12"/>
          <w:szCs w:val="12"/>
        </w:rPr>
      </w:pPr>
      <w:r w:rsidRPr="00FC7C7A">
        <w:rPr>
          <w:rFonts w:ascii="Times New Roman" w:hAnsi="Times New Roman" w:cs="Times New Roman"/>
          <w:sz w:val="12"/>
          <w:szCs w:val="12"/>
        </w:rPr>
        <w:t xml:space="preserve">Предложения по величине необходимых инвестиций в реконструкцию системы водоотведения с.п. Серноводск, </w:t>
      </w:r>
      <w:proofErr w:type="gramStart"/>
      <w:r w:rsidRPr="00FC7C7A">
        <w:rPr>
          <w:rFonts w:ascii="Times New Roman" w:hAnsi="Times New Roman" w:cs="Times New Roman"/>
          <w:sz w:val="12"/>
          <w:szCs w:val="12"/>
        </w:rPr>
        <w:t>представлены</w:t>
      </w:r>
      <w:proofErr w:type="gramEnd"/>
      <w:r w:rsidRPr="00FC7C7A">
        <w:rPr>
          <w:rFonts w:ascii="Times New Roman" w:hAnsi="Times New Roman" w:cs="Times New Roman"/>
          <w:sz w:val="12"/>
          <w:szCs w:val="12"/>
        </w:rPr>
        <w:t xml:space="preserve"> в таблице 3.6.1.</w:t>
      </w:r>
    </w:p>
    <w:p w:rsidR="006A4291" w:rsidRDefault="006A4291" w:rsidP="00FC7C7A">
      <w:pPr>
        <w:spacing w:after="0" w:line="240" w:lineRule="auto"/>
        <w:ind w:firstLine="284"/>
        <w:jc w:val="both"/>
        <w:rPr>
          <w:rFonts w:ascii="Times New Roman" w:hAnsi="Times New Roman" w:cs="Times New Roman"/>
          <w:sz w:val="12"/>
          <w:szCs w:val="12"/>
        </w:rPr>
      </w:pPr>
      <w:r w:rsidRPr="006A4291">
        <w:rPr>
          <w:rFonts w:ascii="Times New Roman" w:hAnsi="Times New Roman" w:cs="Times New Roman"/>
          <w:sz w:val="12"/>
          <w:szCs w:val="12"/>
        </w:rPr>
        <w:t>Таблица 3.6.1 – Объем инвестиций в строительство системы водоотведения с.п. Серноводск</w:t>
      </w: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82"/>
        <w:gridCol w:w="2238"/>
        <w:gridCol w:w="823"/>
        <w:gridCol w:w="340"/>
        <w:gridCol w:w="340"/>
        <w:gridCol w:w="340"/>
        <w:gridCol w:w="350"/>
        <w:gridCol w:w="350"/>
        <w:gridCol w:w="350"/>
        <w:gridCol w:w="350"/>
        <w:gridCol w:w="350"/>
        <w:gridCol w:w="410"/>
        <w:gridCol w:w="350"/>
        <w:gridCol w:w="350"/>
        <w:gridCol w:w="410"/>
      </w:tblGrid>
      <w:tr w:rsidR="006A4291" w:rsidRPr="006A4291" w:rsidTr="00816FA3">
        <w:trPr>
          <w:trHeight w:val="60"/>
        </w:trPr>
        <w:tc>
          <w:tcPr>
            <w:tcW w:w="0" w:type="auto"/>
            <w:vMerge w:val="restart"/>
            <w:vAlign w:val="center"/>
          </w:tcPr>
          <w:p w:rsidR="006A4291" w:rsidRDefault="006A4291" w:rsidP="006A4291">
            <w:pPr>
              <w:pStyle w:val="aff1"/>
              <w:jc w:val="center"/>
              <w:rPr>
                <w:rFonts w:ascii="Times New Roman" w:hAnsi="Times New Roman" w:cs="Times New Roman"/>
                <w:spacing w:val="-57"/>
                <w:sz w:val="12"/>
                <w:szCs w:val="12"/>
                <w:lang w:val="ru-RU"/>
              </w:rPr>
            </w:pPr>
            <w:r w:rsidRPr="006A4291">
              <w:rPr>
                <w:rFonts w:ascii="Times New Roman" w:hAnsi="Times New Roman" w:cs="Times New Roman"/>
                <w:sz w:val="12"/>
                <w:szCs w:val="12"/>
              </w:rPr>
              <w:t>№</w:t>
            </w:r>
            <w:r w:rsidRPr="006A4291">
              <w:rPr>
                <w:rFonts w:ascii="Times New Roman" w:hAnsi="Times New Roman" w:cs="Times New Roman"/>
                <w:spacing w:val="-57"/>
                <w:sz w:val="12"/>
                <w:szCs w:val="12"/>
              </w:rPr>
              <w:t xml:space="preserve"> </w:t>
            </w:r>
          </w:p>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п/п</w:t>
            </w:r>
          </w:p>
        </w:tc>
        <w:tc>
          <w:tcPr>
            <w:tcW w:w="2238" w:type="dxa"/>
            <w:vMerge w:val="restart"/>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Планируемые</w:t>
            </w:r>
            <w:r w:rsidRPr="006A4291">
              <w:rPr>
                <w:rFonts w:ascii="Times New Roman" w:hAnsi="Times New Roman" w:cs="Times New Roman"/>
                <w:spacing w:val="-58"/>
                <w:sz w:val="12"/>
                <w:szCs w:val="12"/>
              </w:rPr>
              <w:t xml:space="preserve"> </w:t>
            </w:r>
            <w:r w:rsidRPr="006A4291">
              <w:rPr>
                <w:rFonts w:ascii="Times New Roman" w:hAnsi="Times New Roman" w:cs="Times New Roman"/>
                <w:sz w:val="12"/>
                <w:szCs w:val="12"/>
              </w:rPr>
              <w:t>мероприятия</w:t>
            </w:r>
          </w:p>
        </w:tc>
        <w:tc>
          <w:tcPr>
            <w:tcW w:w="5113" w:type="dxa"/>
            <w:gridSpan w:val="13"/>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Ориентировочный</w:t>
            </w:r>
            <w:r w:rsidRPr="006A4291">
              <w:rPr>
                <w:rFonts w:ascii="Times New Roman" w:hAnsi="Times New Roman" w:cs="Times New Roman"/>
                <w:spacing w:val="-2"/>
                <w:sz w:val="12"/>
                <w:szCs w:val="12"/>
                <w:lang w:val="ru-RU"/>
              </w:rPr>
              <w:t xml:space="preserve"> </w:t>
            </w:r>
            <w:r w:rsidRPr="006A4291">
              <w:rPr>
                <w:rFonts w:ascii="Times New Roman" w:hAnsi="Times New Roman" w:cs="Times New Roman"/>
                <w:sz w:val="12"/>
                <w:szCs w:val="12"/>
                <w:lang w:val="ru-RU"/>
              </w:rPr>
              <w:t>объем</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инвестиций при</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строительстве,</w:t>
            </w:r>
            <w:r w:rsidRPr="006A4291">
              <w:rPr>
                <w:rFonts w:ascii="Times New Roman" w:hAnsi="Times New Roman" w:cs="Times New Roman"/>
                <w:spacing w:val="-4"/>
                <w:sz w:val="12"/>
                <w:szCs w:val="12"/>
                <w:lang w:val="ru-RU"/>
              </w:rPr>
              <w:t xml:space="preserve"> </w:t>
            </w:r>
            <w:r w:rsidRPr="006A4291">
              <w:rPr>
                <w:rFonts w:ascii="Times New Roman" w:hAnsi="Times New Roman" w:cs="Times New Roman"/>
                <w:sz w:val="12"/>
                <w:szCs w:val="12"/>
                <w:lang w:val="ru-RU"/>
              </w:rPr>
              <w:t>тыс.</w:t>
            </w:r>
            <w:r w:rsidRPr="006A4291">
              <w:rPr>
                <w:rFonts w:ascii="Times New Roman" w:hAnsi="Times New Roman" w:cs="Times New Roman"/>
                <w:spacing w:val="-5"/>
                <w:sz w:val="12"/>
                <w:szCs w:val="12"/>
                <w:lang w:val="ru-RU"/>
              </w:rPr>
              <w:t xml:space="preserve"> </w:t>
            </w:r>
            <w:r w:rsidRPr="006A4291">
              <w:rPr>
                <w:rFonts w:ascii="Times New Roman" w:hAnsi="Times New Roman" w:cs="Times New Roman"/>
                <w:sz w:val="12"/>
                <w:szCs w:val="12"/>
                <w:lang w:val="ru-RU"/>
              </w:rPr>
              <w:t>руб.</w:t>
            </w:r>
          </w:p>
        </w:tc>
      </w:tr>
      <w:tr w:rsidR="00816FA3" w:rsidRPr="006A4291" w:rsidTr="00816FA3">
        <w:trPr>
          <w:trHeight w:val="60"/>
        </w:trPr>
        <w:tc>
          <w:tcPr>
            <w:tcW w:w="0" w:type="auto"/>
            <w:vMerge/>
            <w:tcBorders>
              <w:top w:val="nil"/>
            </w:tcBorders>
            <w:vAlign w:val="center"/>
          </w:tcPr>
          <w:p w:rsidR="006A4291" w:rsidRPr="006A4291" w:rsidRDefault="006A4291" w:rsidP="006A4291">
            <w:pPr>
              <w:pStyle w:val="aff1"/>
              <w:jc w:val="center"/>
              <w:rPr>
                <w:rFonts w:ascii="Times New Roman" w:hAnsi="Times New Roman" w:cs="Times New Roman"/>
                <w:sz w:val="12"/>
                <w:szCs w:val="12"/>
                <w:lang w:val="ru-RU"/>
              </w:rPr>
            </w:pPr>
          </w:p>
        </w:tc>
        <w:tc>
          <w:tcPr>
            <w:tcW w:w="2238" w:type="dxa"/>
            <w:vMerge/>
            <w:tcBorders>
              <w:top w:val="nil"/>
            </w:tcBorders>
            <w:vAlign w:val="center"/>
          </w:tcPr>
          <w:p w:rsidR="006A4291" w:rsidRPr="006A4291" w:rsidRDefault="006A4291" w:rsidP="006A4291">
            <w:pPr>
              <w:pStyle w:val="aff1"/>
              <w:jc w:val="center"/>
              <w:rPr>
                <w:rFonts w:ascii="Times New Roman" w:hAnsi="Times New Roman" w:cs="Times New Roman"/>
                <w:sz w:val="12"/>
                <w:szCs w:val="12"/>
                <w:lang w:val="ru-RU"/>
              </w:rPr>
            </w:pPr>
          </w:p>
        </w:tc>
        <w:tc>
          <w:tcPr>
            <w:tcW w:w="823" w:type="dxa"/>
            <w:vMerge w:val="restart"/>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на весь</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период</w:t>
            </w:r>
            <w:r w:rsidRPr="006A4291">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2022-</w:t>
            </w:r>
            <w:r w:rsidRPr="006A4291">
              <w:rPr>
                <w:rFonts w:ascii="Times New Roman" w:hAnsi="Times New Roman" w:cs="Times New Roman"/>
                <w:sz w:val="12"/>
                <w:szCs w:val="12"/>
                <w:lang w:val="ru-RU"/>
              </w:rPr>
              <w:t>2033г.г.</w:t>
            </w:r>
          </w:p>
        </w:tc>
        <w:tc>
          <w:tcPr>
            <w:tcW w:w="0" w:type="auto"/>
            <w:gridSpan w:val="12"/>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Расчетный</w:t>
            </w:r>
            <w:r w:rsidRPr="006A4291">
              <w:rPr>
                <w:rFonts w:ascii="Times New Roman" w:hAnsi="Times New Roman" w:cs="Times New Roman"/>
                <w:spacing w:val="-3"/>
                <w:sz w:val="12"/>
                <w:szCs w:val="12"/>
              </w:rPr>
              <w:t xml:space="preserve"> </w:t>
            </w:r>
            <w:r w:rsidRPr="006A4291">
              <w:rPr>
                <w:rFonts w:ascii="Times New Roman" w:hAnsi="Times New Roman" w:cs="Times New Roman"/>
                <w:sz w:val="12"/>
                <w:szCs w:val="12"/>
              </w:rPr>
              <w:t>срок строительства</w:t>
            </w:r>
          </w:p>
        </w:tc>
      </w:tr>
      <w:tr w:rsidR="006A4291" w:rsidRPr="006A4291" w:rsidTr="00816FA3">
        <w:trPr>
          <w:trHeight w:val="60"/>
        </w:trPr>
        <w:tc>
          <w:tcPr>
            <w:tcW w:w="0" w:type="auto"/>
            <w:vMerge/>
            <w:tcBorders>
              <w:top w:val="nil"/>
            </w:tcBorders>
            <w:vAlign w:val="center"/>
          </w:tcPr>
          <w:p w:rsidR="006A4291" w:rsidRPr="006A4291" w:rsidRDefault="006A4291" w:rsidP="006A4291">
            <w:pPr>
              <w:pStyle w:val="aff1"/>
              <w:jc w:val="center"/>
              <w:rPr>
                <w:rFonts w:ascii="Times New Roman" w:hAnsi="Times New Roman" w:cs="Times New Roman"/>
                <w:sz w:val="12"/>
                <w:szCs w:val="12"/>
              </w:rPr>
            </w:pPr>
          </w:p>
        </w:tc>
        <w:tc>
          <w:tcPr>
            <w:tcW w:w="2238" w:type="dxa"/>
            <w:vMerge/>
            <w:tcBorders>
              <w:top w:val="nil"/>
            </w:tcBorders>
            <w:vAlign w:val="center"/>
          </w:tcPr>
          <w:p w:rsidR="006A4291" w:rsidRPr="006A4291" w:rsidRDefault="006A4291" w:rsidP="006A4291">
            <w:pPr>
              <w:pStyle w:val="aff1"/>
              <w:jc w:val="center"/>
              <w:rPr>
                <w:rFonts w:ascii="Times New Roman" w:hAnsi="Times New Roman" w:cs="Times New Roman"/>
                <w:sz w:val="12"/>
                <w:szCs w:val="12"/>
              </w:rPr>
            </w:pPr>
          </w:p>
        </w:tc>
        <w:tc>
          <w:tcPr>
            <w:tcW w:w="823" w:type="dxa"/>
            <w:vMerge/>
            <w:tcBorders>
              <w:top w:val="nil"/>
            </w:tcBorders>
            <w:vAlign w:val="center"/>
          </w:tcPr>
          <w:p w:rsidR="006A4291" w:rsidRPr="006A4291" w:rsidRDefault="006A4291" w:rsidP="006A4291">
            <w:pPr>
              <w:pStyle w:val="aff1"/>
              <w:jc w:val="center"/>
              <w:rPr>
                <w:rFonts w:ascii="Times New Roman" w:hAnsi="Times New Roman" w:cs="Times New Roman"/>
                <w:sz w:val="12"/>
                <w:szCs w:val="12"/>
              </w:rPr>
            </w:pP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2022г.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2023г.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2024г.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2025г.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2026г.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2027г.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2028г.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2029г.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2030г.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2031г.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2032г.</w:t>
            </w:r>
          </w:p>
        </w:tc>
        <w:tc>
          <w:tcPr>
            <w:tcW w:w="0" w:type="auto"/>
            <w:tcBorders>
              <w:bottom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2033г.</w:t>
            </w:r>
          </w:p>
        </w:tc>
      </w:tr>
      <w:tr w:rsidR="006A4291" w:rsidRPr="006A4291" w:rsidTr="00816FA3">
        <w:trPr>
          <w:trHeight w:val="60"/>
        </w:trPr>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w:t>
            </w:r>
          </w:p>
        </w:tc>
        <w:tc>
          <w:tcPr>
            <w:tcW w:w="2238" w:type="dxa"/>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Замена</w:t>
            </w:r>
            <w:r w:rsidRPr="006A4291">
              <w:rPr>
                <w:rFonts w:ascii="Times New Roman" w:hAnsi="Times New Roman" w:cs="Times New Roman"/>
                <w:spacing w:val="-8"/>
                <w:sz w:val="12"/>
                <w:szCs w:val="12"/>
                <w:lang w:val="ru-RU"/>
              </w:rPr>
              <w:t xml:space="preserve"> </w:t>
            </w:r>
            <w:r w:rsidRPr="006A4291">
              <w:rPr>
                <w:rFonts w:ascii="Times New Roman" w:hAnsi="Times New Roman" w:cs="Times New Roman"/>
                <w:sz w:val="12"/>
                <w:szCs w:val="12"/>
                <w:lang w:val="ru-RU"/>
              </w:rPr>
              <w:t>(реконструкция)</w:t>
            </w:r>
            <w:r>
              <w:rPr>
                <w:rFonts w:ascii="Times New Roman" w:hAnsi="Times New Roman" w:cs="Times New Roman"/>
                <w:spacing w:val="-8"/>
                <w:sz w:val="12"/>
                <w:szCs w:val="12"/>
                <w:lang w:val="ru-RU"/>
              </w:rPr>
              <w:t xml:space="preserve"> </w:t>
            </w:r>
            <w:r>
              <w:rPr>
                <w:rFonts w:ascii="Times New Roman" w:hAnsi="Times New Roman" w:cs="Times New Roman"/>
                <w:sz w:val="12"/>
                <w:szCs w:val="12"/>
                <w:lang w:val="ru-RU"/>
              </w:rPr>
              <w:t>су</w:t>
            </w:r>
            <w:r w:rsidRPr="006A4291">
              <w:rPr>
                <w:rFonts w:ascii="Times New Roman" w:hAnsi="Times New Roman" w:cs="Times New Roman"/>
                <w:sz w:val="12"/>
                <w:szCs w:val="12"/>
                <w:lang w:val="ru-RU"/>
              </w:rPr>
              <w:t>ществующих</w:t>
            </w:r>
            <w:r>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канализаци</w:t>
            </w:r>
            <w:r w:rsidRPr="006A4291">
              <w:rPr>
                <w:rFonts w:ascii="Times New Roman" w:hAnsi="Times New Roman" w:cs="Times New Roman"/>
                <w:sz w:val="12"/>
                <w:szCs w:val="12"/>
                <w:lang w:val="ru-RU"/>
              </w:rPr>
              <w:t>онных</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сетей п.</w:t>
            </w:r>
            <w:r w:rsidRPr="006A4291">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Серно</w:t>
            </w:r>
            <w:r w:rsidRPr="006A4291">
              <w:rPr>
                <w:rFonts w:ascii="Times New Roman" w:hAnsi="Times New Roman" w:cs="Times New Roman"/>
                <w:sz w:val="12"/>
                <w:szCs w:val="12"/>
                <w:lang w:val="ru-RU"/>
              </w:rPr>
              <w:t>водск,</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Ø250</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 xml:space="preserve">мм, </w:t>
            </w:r>
            <w:r w:rsidRPr="006A4291">
              <w:rPr>
                <w:rFonts w:ascii="Times New Roman" w:hAnsi="Times New Roman" w:cs="Times New Roman"/>
                <w:sz w:val="12"/>
                <w:szCs w:val="12"/>
              </w:rPr>
              <w:t>L</w:t>
            </w:r>
            <w:r w:rsidRPr="006A4291">
              <w:rPr>
                <w:rFonts w:ascii="Times New Roman" w:hAnsi="Times New Roman" w:cs="Times New Roman"/>
                <w:sz w:val="12"/>
                <w:szCs w:val="12"/>
                <w:lang w:val="ru-RU"/>
              </w:rPr>
              <w:t>=0,9</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км</w:t>
            </w:r>
          </w:p>
        </w:tc>
        <w:tc>
          <w:tcPr>
            <w:tcW w:w="823" w:type="dxa"/>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2000,0</w:t>
            </w:r>
          </w:p>
        </w:tc>
        <w:tc>
          <w:tcPr>
            <w:tcW w:w="0" w:type="auto"/>
            <w:vAlign w:val="center"/>
          </w:tcPr>
          <w:p w:rsidR="006A4291" w:rsidRPr="006A4291" w:rsidRDefault="006A4291" w:rsidP="006A4291">
            <w:pPr>
              <w:pStyle w:val="aff1"/>
              <w:rPr>
                <w:rFonts w:ascii="Times New Roman" w:hAnsi="Times New Roman" w:cs="Times New Roman"/>
                <w:sz w:val="12"/>
                <w:szCs w:val="12"/>
                <w:lang w:val="ru-RU"/>
              </w:rPr>
            </w:pPr>
          </w:p>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400,0,</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450,0</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550,0</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600,0</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tcBorders>
              <w:top w:val="single" w:sz="4" w:space="0" w:color="000000"/>
              <w:bottom w:val="single" w:sz="4" w:space="0" w:color="000000"/>
              <w:right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r>
      <w:tr w:rsidR="006A4291" w:rsidRPr="006A4291" w:rsidTr="00816FA3">
        <w:trPr>
          <w:trHeight w:val="60"/>
        </w:trPr>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w:t>
            </w:r>
          </w:p>
        </w:tc>
        <w:tc>
          <w:tcPr>
            <w:tcW w:w="2238" w:type="dxa"/>
            <w:vAlign w:val="center"/>
          </w:tcPr>
          <w:p w:rsidR="006A4291" w:rsidRPr="006A4291" w:rsidRDefault="006A4291" w:rsidP="006A4291">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 xml:space="preserve">Реконструкция существующих КОС в районе </w:t>
            </w:r>
            <w:r w:rsidRPr="006A4291">
              <w:rPr>
                <w:rFonts w:ascii="Times New Roman" w:hAnsi="Times New Roman" w:cs="Times New Roman"/>
                <w:sz w:val="12"/>
                <w:szCs w:val="12"/>
                <w:lang w:val="ru-RU"/>
              </w:rPr>
              <w:t>ФГБУЗ</w:t>
            </w:r>
            <w:r w:rsidRPr="006A4291">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МРЦ "Сергиевские минеральные воды" ФМБА Рос</w:t>
            </w:r>
            <w:r w:rsidRPr="006A4291">
              <w:rPr>
                <w:rFonts w:ascii="Times New Roman" w:hAnsi="Times New Roman" w:cs="Times New Roman"/>
                <w:sz w:val="12"/>
                <w:szCs w:val="12"/>
                <w:lang w:val="ru-RU"/>
              </w:rPr>
              <w:t>сии,</w:t>
            </w:r>
            <w:r w:rsidRPr="006A4291">
              <w:rPr>
                <w:rFonts w:ascii="Times New Roman" w:hAnsi="Times New Roman" w:cs="Times New Roman"/>
                <w:spacing w:val="2"/>
                <w:sz w:val="12"/>
                <w:szCs w:val="12"/>
                <w:lang w:val="ru-RU"/>
              </w:rPr>
              <w:t xml:space="preserve"> </w:t>
            </w:r>
            <w:r w:rsidRPr="006A4291">
              <w:rPr>
                <w:rFonts w:ascii="Times New Roman" w:hAnsi="Times New Roman" w:cs="Times New Roman"/>
                <w:sz w:val="12"/>
                <w:szCs w:val="12"/>
                <w:lang w:val="ru-RU"/>
              </w:rPr>
              <w:t>с</w:t>
            </w:r>
            <w:r w:rsidRPr="006A4291">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увеличением произ</w:t>
            </w:r>
            <w:r w:rsidRPr="006A4291">
              <w:rPr>
                <w:rFonts w:ascii="Times New Roman" w:hAnsi="Times New Roman" w:cs="Times New Roman"/>
                <w:sz w:val="12"/>
                <w:szCs w:val="12"/>
                <w:lang w:val="ru-RU"/>
              </w:rPr>
              <w:t>водительности</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до 3105</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м³/сут</w:t>
            </w:r>
          </w:p>
        </w:tc>
        <w:tc>
          <w:tcPr>
            <w:tcW w:w="823" w:type="dxa"/>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50000,0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tcBorders>
              <w:top w:val="single" w:sz="4" w:space="0" w:color="000000"/>
              <w:right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50000,0</w:t>
            </w:r>
          </w:p>
        </w:tc>
      </w:tr>
      <w:tr w:rsidR="006A4291" w:rsidRPr="006A4291" w:rsidTr="00816FA3">
        <w:trPr>
          <w:trHeight w:val="60"/>
        </w:trPr>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3</w:t>
            </w:r>
          </w:p>
        </w:tc>
        <w:tc>
          <w:tcPr>
            <w:tcW w:w="2238" w:type="dxa"/>
            <w:vAlign w:val="center"/>
          </w:tcPr>
          <w:p w:rsidR="006A4291" w:rsidRPr="006A4291" w:rsidRDefault="006A4291" w:rsidP="006A4291">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Строительство канализационных сетей для присоединения перспективных объ</w:t>
            </w:r>
            <w:r w:rsidRPr="006A4291">
              <w:rPr>
                <w:rFonts w:ascii="Times New Roman" w:hAnsi="Times New Roman" w:cs="Times New Roman"/>
                <w:sz w:val="12"/>
                <w:szCs w:val="12"/>
                <w:lang w:val="ru-RU"/>
              </w:rPr>
              <w:t>ектов</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п.</w:t>
            </w:r>
            <w:r>
              <w:rPr>
                <w:rFonts w:ascii="Times New Roman" w:hAnsi="Times New Roman" w:cs="Times New Roman"/>
                <w:spacing w:val="2"/>
                <w:sz w:val="12"/>
                <w:szCs w:val="12"/>
                <w:lang w:val="ru-RU"/>
              </w:rPr>
              <w:t xml:space="preserve"> </w:t>
            </w:r>
            <w:r w:rsidRPr="006A4291">
              <w:rPr>
                <w:rFonts w:ascii="Times New Roman" w:hAnsi="Times New Roman" w:cs="Times New Roman"/>
                <w:sz w:val="12"/>
                <w:szCs w:val="12"/>
                <w:lang w:val="ru-RU"/>
              </w:rPr>
              <w:t>Серноводск:</w:t>
            </w:r>
          </w:p>
        </w:tc>
        <w:tc>
          <w:tcPr>
            <w:tcW w:w="5113" w:type="dxa"/>
            <w:gridSpan w:val="13"/>
            <w:tcBorders>
              <w:right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lang w:val="ru-RU"/>
              </w:rPr>
            </w:pPr>
          </w:p>
        </w:tc>
      </w:tr>
      <w:tr w:rsidR="006A4291" w:rsidRPr="006A4291" w:rsidTr="00816FA3">
        <w:trPr>
          <w:trHeight w:val="60"/>
        </w:trPr>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3.1</w:t>
            </w:r>
          </w:p>
        </w:tc>
        <w:tc>
          <w:tcPr>
            <w:tcW w:w="2238" w:type="dxa"/>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 на площадке № 1,</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 xml:space="preserve">безнапорная сеть, </w:t>
            </w:r>
            <w:r w:rsidRPr="006A4291">
              <w:rPr>
                <w:rFonts w:ascii="Times New Roman" w:hAnsi="Times New Roman" w:cs="Times New Roman"/>
                <w:sz w:val="12"/>
                <w:szCs w:val="12"/>
              </w:rPr>
              <w:t>L</w:t>
            </w:r>
            <w:r w:rsidRPr="006A4291">
              <w:rPr>
                <w:rFonts w:ascii="Times New Roman" w:hAnsi="Times New Roman" w:cs="Times New Roman"/>
                <w:sz w:val="12"/>
                <w:szCs w:val="12"/>
                <w:lang w:val="ru-RU"/>
              </w:rPr>
              <w:t xml:space="preserve"> = 4,0</w:t>
            </w:r>
            <w:r w:rsidRPr="006A4291">
              <w:rPr>
                <w:rFonts w:ascii="Times New Roman" w:hAnsi="Times New Roman" w:cs="Times New Roman"/>
                <w:spacing w:val="-57"/>
                <w:sz w:val="12"/>
                <w:szCs w:val="12"/>
                <w:lang w:val="ru-RU"/>
              </w:rPr>
              <w:t xml:space="preserve"> </w:t>
            </w:r>
            <w:r w:rsidRPr="006A4291">
              <w:rPr>
                <w:rFonts w:ascii="Times New Roman" w:hAnsi="Times New Roman" w:cs="Times New Roman"/>
                <w:sz w:val="12"/>
                <w:szCs w:val="12"/>
                <w:lang w:val="ru-RU"/>
              </w:rPr>
              <w:t>км</w:t>
            </w:r>
          </w:p>
        </w:tc>
        <w:tc>
          <w:tcPr>
            <w:tcW w:w="823" w:type="dxa"/>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16800,0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1500,0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1800,0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2100,0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2400,0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3500,0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5500,0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lang w:val="ru-RU"/>
              </w:rPr>
            </w:pPr>
            <w:r w:rsidRPr="006A4291">
              <w:rPr>
                <w:rFonts w:ascii="Times New Roman" w:hAnsi="Times New Roman" w:cs="Times New Roman"/>
                <w:sz w:val="12"/>
                <w:szCs w:val="12"/>
                <w:lang w:val="ru-RU"/>
              </w:rPr>
              <w:t>-</w:t>
            </w:r>
          </w:p>
        </w:tc>
        <w:tc>
          <w:tcPr>
            <w:tcW w:w="0" w:type="auto"/>
            <w:tcBorders>
              <w:bottom w:val="single" w:sz="4" w:space="0" w:color="000000"/>
              <w:right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r>
      <w:tr w:rsidR="006A4291" w:rsidRPr="006A4291" w:rsidTr="00816FA3">
        <w:trPr>
          <w:trHeight w:val="60"/>
        </w:trPr>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3.2</w:t>
            </w:r>
          </w:p>
        </w:tc>
        <w:tc>
          <w:tcPr>
            <w:tcW w:w="2238" w:type="dxa"/>
            <w:vAlign w:val="center"/>
          </w:tcPr>
          <w:p w:rsidR="006A4291" w:rsidRPr="006A4291" w:rsidRDefault="006A4291" w:rsidP="006A4291">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 на площадке № 2, без</w:t>
            </w:r>
            <w:r w:rsidRPr="006A4291">
              <w:rPr>
                <w:rFonts w:ascii="Times New Roman" w:hAnsi="Times New Roman" w:cs="Times New Roman"/>
                <w:sz w:val="12"/>
                <w:szCs w:val="12"/>
                <w:lang w:val="ru-RU"/>
              </w:rPr>
              <w:t>напорная</w:t>
            </w:r>
            <w:r w:rsidRPr="006A4291">
              <w:rPr>
                <w:rFonts w:ascii="Times New Roman" w:hAnsi="Times New Roman" w:cs="Times New Roman"/>
                <w:spacing w:val="-3"/>
                <w:sz w:val="12"/>
                <w:szCs w:val="12"/>
                <w:lang w:val="ru-RU"/>
              </w:rPr>
              <w:t xml:space="preserve"> </w:t>
            </w:r>
            <w:r w:rsidRPr="006A4291">
              <w:rPr>
                <w:rFonts w:ascii="Times New Roman" w:hAnsi="Times New Roman" w:cs="Times New Roman"/>
                <w:sz w:val="12"/>
                <w:szCs w:val="12"/>
                <w:lang w:val="ru-RU"/>
              </w:rPr>
              <w:t>сеть,</w:t>
            </w:r>
            <w:r w:rsidRPr="006A4291">
              <w:rPr>
                <w:rFonts w:ascii="Times New Roman" w:hAnsi="Times New Roman" w:cs="Times New Roman"/>
                <w:spacing w:val="-4"/>
                <w:sz w:val="12"/>
                <w:szCs w:val="12"/>
                <w:lang w:val="ru-RU"/>
              </w:rPr>
              <w:t xml:space="preserve"> </w:t>
            </w:r>
            <w:r w:rsidRPr="006A4291">
              <w:rPr>
                <w:rFonts w:ascii="Times New Roman" w:hAnsi="Times New Roman" w:cs="Times New Roman"/>
                <w:sz w:val="12"/>
                <w:szCs w:val="12"/>
              </w:rPr>
              <w:t>L</w:t>
            </w:r>
            <w:r w:rsidRPr="006A4291">
              <w:rPr>
                <w:rFonts w:ascii="Times New Roman" w:hAnsi="Times New Roman" w:cs="Times New Roman"/>
                <w:spacing w:val="-2"/>
                <w:sz w:val="12"/>
                <w:szCs w:val="12"/>
                <w:lang w:val="ru-RU"/>
              </w:rPr>
              <w:t xml:space="preserve"> </w:t>
            </w:r>
            <w:r w:rsidRPr="006A4291">
              <w:rPr>
                <w:rFonts w:ascii="Times New Roman" w:hAnsi="Times New Roman" w:cs="Times New Roman"/>
                <w:sz w:val="12"/>
                <w:szCs w:val="12"/>
                <w:lang w:val="ru-RU"/>
              </w:rPr>
              <w:t>=</w:t>
            </w:r>
            <w:r w:rsidRPr="006A4291">
              <w:rPr>
                <w:rFonts w:ascii="Times New Roman" w:hAnsi="Times New Roman" w:cs="Times New Roman"/>
                <w:spacing w:val="-5"/>
                <w:sz w:val="12"/>
                <w:szCs w:val="12"/>
                <w:lang w:val="ru-RU"/>
              </w:rPr>
              <w:t xml:space="preserve"> </w:t>
            </w:r>
            <w:r w:rsidRPr="006A4291">
              <w:rPr>
                <w:rFonts w:ascii="Times New Roman" w:hAnsi="Times New Roman" w:cs="Times New Roman"/>
                <w:sz w:val="12"/>
                <w:szCs w:val="12"/>
                <w:lang w:val="ru-RU"/>
              </w:rPr>
              <w:t>4,59</w:t>
            </w:r>
            <w:r w:rsidRPr="006A4291">
              <w:rPr>
                <w:rFonts w:ascii="Times New Roman" w:hAnsi="Times New Roman" w:cs="Times New Roman"/>
                <w:spacing w:val="-2"/>
                <w:sz w:val="12"/>
                <w:szCs w:val="12"/>
                <w:lang w:val="ru-RU"/>
              </w:rPr>
              <w:t xml:space="preserve"> </w:t>
            </w:r>
            <w:r w:rsidRPr="006A4291">
              <w:rPr>
                <w:rFonts w:ascii="Times New Roman" w:hAnsi="Times New Roman" w:cs="Times New Roman"/>
                <w:sz w:val="12"/>
                <w:szCs w:val="12"/>
                <w:lang w:val="ru-RU"/>
              </w:rPr>
              <w:t>км</w:t>
            </w:r>
          </w:p>
        </w:tc>
        <w:tc>
          <w:tcPr>
            <w:tcW w:w="823" w:type="dxa"/>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19278,0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1650,0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1900,0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2500,0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4000,0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4500,0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4728,0</w:t>
            </w:r>
          </w:p>
        </w:tc>
        <w:tc>
          <w:tcPr>
            <w:tcW w:w="0" w:type="auto"/>
            <w:tcBorders>
              <w:top w:val="single" w:sz="4" w:space="0" w:color="000000"/>
              <w:bottom w:val="single" w:sz="4" w:space="0" w:color="000000"/>
              <w:right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r>
      <w:tr w:rsidR="006A4291" w:rsidRPr="006A4291" w:rsidTr="00816FA3">
        <w:trPr>
          <w:trHeight w:val="60"/>
        </w:trPr>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3.3</w:t>
            </w:r>
          </w:p>
        </w:tc>
        <w:tc>
          <w:tcPr>
            <w:tcW w:w="2238" w:type="dxa"/>
            <w:vAlign w:val="center"/>
          </w:tcPr>
          <w:p w:rsidR="006A4291" w:rsidRPr="006A4291" w:rsidRDefault="006A4291" w:rsidP="006A4291">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 на площадке № 2, напор</w:t>
            </w:r>
            <w:r w:rsidRPr="006A4291">
              <w:rPr>
                <w:rFonts w:ascii="Times New Roman" w:hAnsi="Times New Roman" w:cs="Times New Roman"/>
                <w:sz w:val="12"/>
                <w:szCs w:val="12"/>
                <w:lang w:val="ru-RU"/>
              </w:rPr>
              <w:t>ная</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lang w:val="ru-RU"/>
              </w:rPr>
              <w:t>сеть,</w:t>
            </w:r>
            <w:r w:rsidRPr="006A4291">
              <w:rPr>
                <w:rFonts w:ascii="Times New Roman" w:hAnsi="Times New Roman" w:cs="Times New Roman"/>
                <w:spacing w:val="1"/>
                <w:sz w:val="12"/>
                <w:szCs w:val="12"/>
                <w:lang w:val="ru-RU"/>
              </w:rPr>
              <w:t xml:space="preserve"> </w:t>
            </w:r>
            <w:r w:rsidRPr="006A4291">
              <w:rPr>
                <w:rFonts w:ascii="Times New Roman" w:hAnsi="Times New Roman" w:cs="Times New Roman"/>
                <w:sz w:val="12"/>
                <w:szCs w:val="12"/>
              </w:rPr>
              <w:t>L</w:t>
            </w:r>
            <w:r w:rsidRPr="006A4291">
              <w:rPr>
                <w:rFonts w:ascii="Times New Roman" w:hAnsi="Times New Roman" w:cs="Times New Roman"/>
                <w:sz w:val="12"/>
                <w:szCs w:val="12"/>
                <w:lang w:val="ru-RU"/>
              </w:rPr>
              <w:t xml:space="preserve"> =</w:t>
            </w:r>
            <w:r w:rsidRPr="006A4291">
              <w:rPr>
                <w:rFonts w:ascii="Times New Roman" w:hAnsi="Times New Roman" w:cs="Times New Roman"/>
                <w:spacing w:val="-2"/>
                <w:sz w:val="12"/>
                <w:szCs w:val="12"/>
                <w:lang w:val="ru-RU"/>
              </w:rPr>
              <w:t xml:space="preserve"> </w:t>
            </w:r>
            <w:r w:rsidRPr="006A4291">
              <w:rPr>
                <w:rFonts w:ascii="Times New Roman" w:hAnsi="Times New Roman" w:cs="Times New Roman"/>
                <w:sz w:val="12"/>
                <w:szCs w:val="12"/>
                <w:lang w:val="ru-RU"/>
              </w:rPr>
              <w:t>1,25 км</w:t>
            </w:r>
          </w:p>
        </w:tc>
        <w:tc>
          <w:tcPr>
            <w:tcW w:w="823" w:type="dxa"/>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5250,0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650,0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900,0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1100,0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1200,0</w:t>
            </w:r>
          </w:p>
        </w:tc>
        <w:tc>
          <w:tcPr>
            <w:tcW w:w="0" w:type="auto"/>
            <w:tcBorders>
              <w:top w:val="single" w:sz="4" w:space="0" w:color="000000"/>
              <w:bottom w:val="single" w:sz="4" w:space="0" w:color="000000"/>
              <w:right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1400,0</w:t>
            </w:r>
          </w:p>
        </w:tc>
      </w:tr>
      <w:tr w:rsidR="006A4291" w:rsidRPr="006A4291" w:rsidTr="00816FA3">
        <w:trPr>
          <w:trHeight w:val="60"/>
        </w:trPr>
        <w:tc>
          <w:tcPr>
            <w:tcW w:w="2420" w:type="dxa"/>
            <w:gridSpan w:val="2"/>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ИТОГО:</w:t>
            </w:r>
          </w:p>
        </w:tc>
        <w:tc>
          <w:tcPr>
            <w:tcW w:w="823" w:type="dxa"/>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93328,0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1900,0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2250,0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4300,0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4900,0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6650,0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10400,0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5600,0</w:t>
            </w:r>
          </w:p>
        </w:tc>
        <w:tc>
          <w:tcPr>
            <w:tcW w:w="0" w:type="auto"/>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5928,0</w:t>
            </w:r>
          </w:p>
        </w:tc>
        <w:tc>
          <w:tcPr>
            <w:tcW w:w="0" w:type="auto"/>
            <w:tcBorders>
              <w:top w:val="single" w:sz="4" w:space="0" w:color="000000"/>
            </w:tcBorders>
            <w:vAlign w:val="center"/>
          </w:tcPr>
          <w:p w:rsidR="006A4291" w:rsidRPr="006A4291" w:rsidRDefault="006A4291" w:rsidP="006A4291">
            <w:pPr>
              <w:pStyle w:val="aff1"/>
              <w:jc w:val="center"/>
              <w:rPr>
                <w:rFonts w:ascii="Times New Roman" w:hAnsi="Times New Roman" w:cs="Times New Roman"/>
                <w:sz w:val="12"/>
                <w:szCs w:val="12"/>
              </w:rPr>
            </w:pPr>
            <w:r w:rsidRPr="006A4291">
              <w:rPr>
                <w:rFonts w:ascii="Times New Roman" w:hAnsi="Times New Roman" w:cs="Times New Roman"/>
                <w:sz w:val="12"/>
                <w:szCs w:val="12"/>
              </w:rPr>
              <w:t>51400,0</w:t>
            </w:r>
          </w:p>
        </w:tc>
      </w:tr>
    </w:tbl>
    <w:p w:rsidR="006A4291" w:rsidRDefault="00816FA3" w:rsidP="00FC7C7A">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Указанная стоимость является приблизительной и уточняется на стадии проектирования, в соответствии с техническим заданием</w:t>
      </w:r>
      <w:r>
        <w:rPr>
          <w:rFonts w:ascii="Times New Roman" w:hAnsi="Times New Roman" w:cs="Times New Roman"/>
          <w:sz w:val="12"/>
          <w:szCs w:val="12"/>
        </w:rPr>
        <w:t>.</w:t>
      </w:r>
    </w:p>
    <w:p w:rsidR="00816FA3" w:rsidRP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РАЗДЕЛ 3.7. ПЛАНОВЫЕ ПОКАЗАТЕЛИ РАЗВИТИЯ ЦЕНТРАЛИЗОВАННЫХ СИСТЕМ ВОДО</w:t>
      </w:r>
      <w:r>
        <w:rPr>
          <w:rFonts w:ascii="Times New Roman" w:hAnsi="Times New Roman" w:cs="Times New Roman"/>
          <w:sz w:val="12"/>
          <w:szCs w:val="12"/>
        </w:rPr>
        <w:t>ОТВЕДЕНИЯ</w:t>
      </w:r>
    </w:p>
    <w:p w:rsidR="00816FA3" w:rsidRP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В соответствии с Постановлением Правительства РФ от 05.09.2013 № 782 (с изменениями) «О схемах водоснабжения и водоотведения» к плановым показателям развития централизованных систем водоснабжения относятся:</w:t>
      </w:r>
    </w:p>
    <w:p w:rsidR="00816FA3" w:rsidRPr="00816FA3" w:rsidRDefault="00816FA3" w:rsidP="00816F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16FA3">
        <w:rPr>
          <w:rFonts w:ascii="Times New Roman" w:hAnsi="Times New Roman" w:cs="Times New Roman"/>
          <w:sz w:val="12"/>
          <w:szCs w:val="12"/>
        </w:rPr>
        <w:t>показатели качества воды;</w:t>
      </w:r>
    </w:p>
    <w:p w:rsidR="00816FA3" w:rsidRPr="00816FA3" w:rsidRDefault="00816FA3" w:rsidP="00816F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16FA3">
        <w:rPr>
          <w:rFonts w:ascii="Times New Roman" w:hAnsi="Times New Roman" w:cs="Times New Roman"/>
          <w:sz w:val="12"/>
          <w:szCs w:val="12"/>
        </w:rPr>
        <w:t>показатели надежности и бесперебойности водоснабжения;</w:t>
      </w:r>
    </w:p>
    <w:p w:rsidR="00816FA3" w:rsidRPr="00816FA3" w:rsidRDefault="00816FA3" w:rsidP="00816F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16FA3">
        <w:rPr>
          <w:rFonts w:ascii="Times New Roman" w:hAnsi="Times New Roman" w:cs="Times New Roman"/>
          <w:sz w:val="12"/>
          <w:szCs w:val="12"/>
        </w:rPr>
        <w:t>показатели эффективности использо</w:t>
      </w:r>
      <w:r>
        <w:rPr>
          <w:rFonts w:ascii="Times New Roman" w:hAnsi="Times New Roman" w:cs="Times New Roman"/>
          <w:sz w:val="12"/>
          <w:szCs w:val="12"/>
        </w:rPr>
        <w:t>вания ресурсов, в том числе со</w:t>
      </w:r>
      <w:r w:rsidRPr="00816FA3">
        <w:rPr>
          <w:rFonts w:ascii="Times New Roman" w:hAnsi="Times New Roman" w:cs="Times New Roman"/>
          <w:sz w:val="12"/>
          <w:szCs w:val="12"/>
        </w:rPr>
        <w:t>кращения потерь воды при транспортировке;</w:t>
      </w:r>
    </w:p>
    <w:p w:rsidR="00816FA3" w:rsidRPr="00816FA3" w:rsidRDefault="00816FA3" w:rsidP="00816F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16FA3">
        <w:rPr>
          <w:rFonts w:ascii="Times New Roman" w:hAnsi="Times New Roman" w:cs="Times New Roman"/>
          <w:sz w:val="12"/>
          <w:szCs w:val="12"/>
        </w:rPr>
        <w:t>иные показатели, установленные ф</w:t>
      </w:r>
      <w:r>
        <w:rPr>
          <w:rFonts w:ascii="Times New Roman" w:hAnsi="Times New Roman" w:cs="Times New Roman"/>
          <w:sz w:val="12"/>
          <w:szCs w:val="12"/>
        </w:rPr>
        <w:t>едеральным органом исполнитель</w:t>
      </w:r>
      <w:r w:rsidRPr="00816FA3">
        <w:rPr>
          <w:rFonts w:ascii="Times New Roman" w:hAnsi="Times New Roman" w:cs="Times New Roman"/>
          <w:sz w:val="12"/>
          <w:szCs w:val="12"/>
        </w:rPr>
        <w:t xml:space="preserve">ной власти, осуществляющим функции по </w:t>
      </w:r>
      <w:r>
        <w:rPr>
          <w:rFonts w:ascii="Times New Roman" w:hAnsi="Times New Roman" w:cs="Times New Roman"/>
          <w:sz w:val="12"/>
          <w:szCs w:val="12"/>
        </w:rPr>
        <w:t>выработке государственной поли</w:t>
      </w:r>
      <w:r w:rsidRPr="00816FA3">
        <w:rPr>
          <w:rFonts w:ascii="Times New Roman" w:hAnsi="Times New Roman" w:cs="Times New Roman"/>
          <w:sz w:val="12"/>
          <w:szCs w:val="12"/>
        </w:rPr>
        <w:t>тики и нормативно-правовому регулиров</w:t>
      </w:r>
      <w:r>
        <w:rPr>
          <w:rFonts w:ascii="Times New Roman" w:hAnsi="Times New Roman" w:cs="Times New Roman"/>
          <w:sz w:val="12"/>
          <w:szCs w:val="12"/>
        </w:rPr>
        <w:t>анию в сфере жилищно-коммуналь</w:t>
      </w:r>
      <w:r w:rsidRPr="00816FA3">
        <w:rPr>
          <w:rFonts w:ascii="Times New Roman" w:hAnsi="Times New Roman" w:cs="Times New Roman"/>
          <w:sz w:val="12"/>
          <w:szCs w:val="12"/>
        </w:rPr>
        <w:t>ного хозяйства.</w:t>
      </w:r>
    </w:p>
    <w:p w:rsidR="00816FA3" w:rsidRP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 xml:space="preserve">Плановые показатели деятельности </w:t>
      </w:r>
      <w:r>
        <w:rPr>
          <w:rFonts w:ascii="Times New Roman" w:hAnsi="Times New Roman" w:cs="Times New Roman"/>
          <w:sz w:val="12"/>
          <w:szCs w:val="12"/>
        </w:rPr>
        <w:t>организации, осуществляющей хо</w:t>
      </w:r>
      <w:r w:rsidRPr="00816FA3">
        <w:rPr>
          <w:rFonts w:ascii="Times New Roman" w:hAnsi="Times New Roman" w:cs="Times New Roman"/>
          <w:sz w:val="12"/>
          <w:szCs w:val="12"/>
        </w:rPr>
        <w:t>лодное водоснабжение, предоставлены в таблице 3.7.1.</w:t>
      </w:r>
    </w:p>
    <w:p w:rsid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Таблица 3.7.1 – Плановые показатели деятельности организац</w:t>
      </w:r>
      <w:proofErr w:type="gramStart"/>
      <w:r w:rsidRPr="00816FA3">
        <w:rPr>
          <w:rFonts w:ascii="Times New Roman" w:hAnsi="Times New Roman" w:cs="Times New Roman"/>
          <w:sz w:val="12"/>
          <w:szCs w:val="12"/>
        </w:rPr>
        <w:t>ии ООО</w:t>
      </w:r>
      <w:proofErr w:type="gramEnd"/>
      <w:r w:rsidRPr="00816FA3">
        <w:rPr>
          <w:rFonts w:ascii="Times New Roman" w:hAnsi="Times New Roman" w:cs="Times New Roman"/>
          <w:sz w:val="12"/>
          <w:szCs w:val="12"/>
        </w:rPr>
        <w:t xml:space="preserve"> «СКК» Сергиевского района в сфере водоотведения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9"/>
        <w:gridCol w:w="3131"/>
        <w:gridCol w:w="1134"/>
        <w:gridCol w:w="1139"/>
      </w:tblGrid>
      <w:tr w:rsidR="00816FA3" w:rsidRPr="00816FA3" w:rsidTr="00816FA3">
        <w:trPr>
          <w:trHeight w:val="70"/>
        </w:trPr>
        <w:tc>
          <w:tcPr>
            <w:tcW w:w="1408"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Группа</w:t>
            </w:r>
          </w:p>
        </w:tc>
        <w:tc>
          <w:tcPr>
            <w:tcW w:w="2081"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Плановые</w:t>
            </w:r>
            <w:r w:rsidRPr="00816FA3">
              <w:rPr>
                <w:rFonts w:ascii="Times New Roman" w:hAnsi="Times New Roman" w:cs="Times New Roman"/>
                <w:spacing w:val="-2"/>
                <w:sz w:val="12"/>
                <w:szCs w:val="12"/>
              </w:rPr>
              <w:t xml:space="preserve"> </w:t>
            </w:r>
            <w:r w:rsidRPr="00816FA3">
              <w:rPr>
                <w:rFonts w:ascii="Times New Roman" w:hAnsi="Times New Roman" w:cs="Times New Roman"/>
                <w:sz w:val="12"/>
                <w:szCs w:val="12"/>
              </w:rPr>
              <w:t>индикаторы</w:t>
            </w:r>
          </w:p>
        </w:tc>
        <w:tc>
          <w:tcPr>
            <w:tcW w:w="754"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Базовый</w:t>
            </w:r>
            <w:r w:rsidRPr="00816FA3">
              <w:rPr>
                <w:rFonts w:ascii="Times New Roman" w:hAnsi="Times New Roman" w:cs="Times New Roman"/>
                <w:spacing w:val="1"/>
                <w:sz w:val="12"/>
                <w:szCs w:val="12"/>
              </w:rPr>
              <w:t xml:space="preserve"> </w:t>
            </w:r>
            <w:r w:rsidRPr="00816FA3">
              <w:rPr>
                <w:rFonts w:ascii="Times New Roman" w:hAnsi="Times New Roman" w:cs="Times New Roman"/>
                <w:sz w:val="12"/>
                <w:szCs w:val="12"/>
              </w:rPr>
              <w:t>показатель</w:t>
            </w:r>
            <w:r w:rsidRPr="00816FA3">
              <w:rPr>
                <w:rFonts w:ascii="Times New Roman" w:hAnsi="Times New Roman" w:cs="Times New Roman"/>
                <w:spacing w:val="-57"/>
                <w:sz w:val="12"/>
                <w:szCs w:val="12"/>
              </w:rPr>
              <w:t xml:space="preserve"> </w:t>
            </w:r>
            <w:r>
              <w:rPr>
                <w:rFonts w:ascii="Times New Roman" w:hAnsi="Times New Roman" w:cs="Times New Roman"/>
                <w:sz w:val="12"/>
                <w:szCs w:val="12"/>
              </w:rPr>
              <w:t>на</w:t>
            </w:r>
            <w:r>
              <w:rPr>
                <w:rFonts w:ascii="Times New Roman" w:hAnsi="Times New Roman" w:cs="Times New Roman"/>
                <w:sz w:val="12"/>
                <w:szCs w:val="12"/>
                <w:lang w:val="ru-RU"/>
              </w:rPr>
              <w:t xml:space="preserve"> </w:t>
            </w:r>
            <w:r>
              <w:rPr>
                <w:rFonts w:ascii="Times New Roman" w:hAnsi="Times New Roman" w:cs="Times New Roman"/>
                <w:sz w:val="12"/>
                <w:szCs w:val="12"/>
              </w:rPr>
              <w:t>2022</w:t>
            </w:r>
            <w:r w:rsidRPr="00816FA3">
              <w:rPr>
                <w:rFonts w:ascii="Times New Roman" w:hAnsi="Times New Roman" w:cs="Times New Roman"/>
                <w:sz w:val="12"/>
                <w:szCs w:val="12"/>
              </w:rPr>
              <w:t>г.</w:t>
            </w:r>
          </w:p>
        </w:tc>
        <w:tc>
          <w:tcPr>
            <w:tcW w:w="757"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pacing w:val="-1"/>
                <w:sz w:val="12"/>
                <w:szCs w:val="12"/>
              </w:rPr>
              <w:t>Ожидаемый</w:t>
            </w:r>
            <w:r w:rsidRPr="00816FA3">
              <w:rPr>
                <w:rFonts w:ascii="Times New Roman" w:hAnsi="Times New Roman" w:cs="Times New Roman"/>
                <w:spacing w:val="-58"/>
                <w:sz w:val="12"/>
                <w:szCs w:val="12"/>
              </w:rPr>
              <w:t xml:space="preserve"> </w:t>
            </w:r>
            <w:r w:rsidRPr="00816FA3">
              <w:rPr>
                <w:rFonts w:ascii="Times New Roman" w:hAnsi="Times New Roman" w:cs="Times New Roman"/>
                <w:sz w:val="12"/>
                <w:szCs w:val="12"/>
              </w:rPr>
              <w:t>показатель</w:t>
            </w:r>
            <w:r w:rsidRPr="00816FA3">
              <w:rPr>
                <w:rFonts w:ascii="Times New Roman" w:hAnsi="Times New Roman" w:cs="Times New Roman"/>
                <w:spacing w:val="1"/>
                <w:sz w:val="12"/>
                <w:szCs w:val="12"/>
              </w:rPr>
              <w:t xml:space="preserve"> </w:t>
            </w:r>
            <w:r>
              <w:rPr>
                <w:rFonts w:ascii="Times New Roman" w:hAnsi="Times New Roman" w:cs="Times New Roman"/>
                <w:sz w:val="12"/>
                <w:szCs w:val="12"/>
              </w:rPr>
              <w:t>на 2033</w:t>
            </w:r>
            <w:r w:rsidRPr="00816FA3">
              <w:rPr>
                <w:rFonts w:ascii="Times New Roman" w:hAnsi="Times New Roman" w:cs="Times New Roman"/>
                <w:sz w:val="12"/>
                <w:szCs w:val="12"/>
              </w:rPr>
              <w:t>г.</w:t>
            </w:r>
          </w:p>
        </w:tc>
      </w:tr>
      <w:tr w:rsidR="00816FA3" w:rsidRPr="00816FA3" w:rsidTr="00816FA3">
        <w:trPr>
          <w:trHeight w:val="70"/>
        </w:trPr>
        <w:tc>
          <w:tcPr>
            <w:tcW w:w="1408" w:type="pct"/>
            <w:vMerge w:val="restar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1. Показатели</w:t>
            </w:r>
            <w:r w:rsidRPr="00816FA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надежности и бес</w:t>
            </w:r>
            <w:r w:rsidRPr="00816FA3">
              <w:rPr>
                <w:rFonts w:ascii="Times New Roman" w:hAnsi="Times New Roman" w:cs="Times New Roman"/>
                <w:sz w:val="12"/>
                <w:szCs w:val="12"/>
                <w:lang w:val="ru-RU"/>
              </w:rPr>
              <w:t>перебойности</w:t>
            </w:r>
            <w:r w:rsidRPr="00816FA3">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во</w:t>
            </w:r>
            <w:r w:rsidRPr="00816FA3">
              <w:rPr>
                <w:rFonts w:ascii="Times New Roman" w:hAnsi="Times New Roman" w:cs="Times New Roman"/>
                <w:sz w:val="12"/>
                <w:szCs w:val="12"/>
                <w:lang w:val="ru-RU"/>
              </w:rPr>
              <w:t>доотведения</w:t>
            </w: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1.</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Канализационные сети,</w:t>
            </w:r>
            <w:r w:rsidRPr="00816FA3">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нуждаю</w:t>
            </w:r>
            <w:r w:rsidRPr="00816FA3">
              <w:rPr>
                <w:rFonts w:ascii="Times New Roman" w:hAnsi="Times New Roman" w:cs="Times New Roman"/>
                <w:sz w:val="12"/>
                <w:szCs w:val="12"/>
                <w:lang w:val="ru-RU"/>
              </w:rPr>
              <w:t>щиеся в</w:t>
            </w:r>
            <w:r w:rsidRPr="00816FA3">
              <w:rPr>
                <w:rFonts w:ascii="Times New Roman" w:hAnsi="Times New Roman" w:cs="Times New Roman"/>
                <w:spacing w:val="-3"/>
                <w:sz w:val="12"/>
                <w:szCs w:val="12"/>
                <w:lang w:val="ru-RU"/>
              </w:rPr>
              <w:t xml:space="preserve"> </w:t>
            </w:r>
            <w:r w:rsidRPr="00816FA3">
              <w:rPr>
                <w:rFonts w:ascii="Times New Roman" w:hAnsi="Times New Roman" w:cs="Times New Roman"/>
                <w:sz w:val="12"/>
                <w:szCs w:val="12"/>
                <w:lang w:val="ru-RU"/>
              </w:rPr>
              <w:t xml:space="preserve">замене (в </w:t>
            </w:r>
            <w:proofErr w:type="gramStart"/>
            <w:r w:rsidRPr="00816FA3">
              <w:rPr>
                <w:rFonts w:ascii="Times New Roman" w:hAnsi="Times New Roman" w:cs="Times New Roman"/>
                <w:sz w:val="12"/>
                <w:szCs w:val="12"/>
                <w:lang w:val="ru-RU"/>
              </w:rPr>
              <w:t>км</w:t>
            </w:r>
            <w:proofErr w:type="gramEnd"/>
            <w:r w:rsidRPr="00816FA3">
              <w:rPr>
                <w:rFonts w:ascii="Times New Roman" w:hAnsi="Times New Roman" w:cs="Times New Roman"/>
                <w:sz w:val="12"/>
                <w:szCs w:val="12"/>
                <w:lang w:val="ru-RU"/>
              </w:rPr>
              <w:t>)</w:t>
            </w:r>
          </w:p>
        </w:tc>
        <w:tc>
          <w:tcPr>
            <w:tcW w:w="754"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0,9</w:t>
            </w:r>
          </w:p>
        </w:tc>
        <w:tc>
          <w:tcPr>
            <w:tcW w:w="757"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0</w:t>
            </w:r>
          </w:p>
        </w:tc>
      </w:tr>
      <w:tr w:rsidR="00816FA3" w:rsidRPr="00816FA3" w:rsidTr="00816FA3">
        <w:trPr>
          <w:trHeight w:val="70"/>
        </w:trPr>
        <w:tc>
          <w:tcPr>
            <w:tcW w:w="1408" w:type="pct"/>
            <w:vMerge/>
            <w:tcBorders>
              <w:top w:val="nil"/>
            </w:tcBorders>
            <w:vAlign w:val="center"/>
          </w:tcPr>
          <w:p w:rsidR="00816FA3" w:rsidRPr="00816FA3" w:rsidRDefault="00816FA3" w:rsidP="00816FA3">
            <w:pPr>
              <w:pStyle w:val="aff1"/>
              <w:jc w:val="center"/>
              <w:rPr>
                <w:rFonts w:ascii="Times New Roman" w:hAnsi="Times New Roman" w:cs="Times New Roman"/>
                <w:sz w:val="12"/>
                <w:szCs w:val="12"/>
              </w:rPr>
            </w:pP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2. Удельное количество засоров на</w:t>
            </w:r>
            <w:r w:rsidRPr="00816FA3">
              <w:rPr>
                <w:rFonts w:ascii="Times New Roman" w:hAnsi="Times New Roman" w:cs="Times New Roman"/>
                <w:spacing w:val="-58"/>
                <w:sz w:val="12"/>
                <w:szCs w:val="12"/>
                <w:lang w:val="ru-RU"/>
              </w:rPr>
              <w:t xml:space="preserve"> </w:t>
            </w:r>
            <w:r w:rsidRPr="00816FA3">
              <w:rPr>
                <w:rFonts w:ascii="Times New Roman" w:hAnsi="Times New Roman" w:cs="Times New Roman"/>
                <w:sz w:val="12"/>
                <w:szCs w:val="12"/>
                <w:lang w:val="ru-RU"/>
              </w:rPr>
              <w:t>сетях</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канализации</w:t>
            </w:r>
            <w:r>
              <w:rPr>
                <w:rFonts w:ascii="Times New Roman" w:hAnsi="Times New Roman" w:cs="Times New Roman"/>
                <w:spacing w:val="2"/>
                <w:sz w:val="12"/>
                <w:szCs w:val="12"/>
                <w:lang w:val="ru-RU"/>
              </w:rPr>
              <w:t xml:space="preserve"> </w:t>
            </w:r>
            <w:r w:rsidRPr="00816FA3">
              <w:rPr>
                <w:rFonts w:ascii="Times New Roman" w:hAnsi="Times New Roman" w:cs="Times New Roman"/>
                <w:sz w:val="12"/>
                <w:szCs w:val="12"/>
                <w:lang w:val="ru-RU"/>
              </w:rPr>
              <w:t>(шт./</w:t>
            </w:r>
            <w:proofErr w:type="gramStart"/>
            <w:r w:rsidRPr="00816FA3">
              <w:rPr>
                <w:rFonts w:ascii="Times New Roman" w:hAnsi="Times New Roman" w:cs="Times New Roman"/>
                <w:sz w:val="12"/>
                <w:szCs w:val="12"/>
                <w:lang w:val="ru-RU"/>
              </w:rPr>
              <w:t>км</w:t>
            </w:r>
            <w:proofErr w:type="gramEnd"/>
            <w:r w:rsidRPr="00816FA3">
              <w:rPr>
                <w:rFonts w:ascii="Times New Roman" w:hAnsi="Times New Roman" w:cs="Times New Roman"/>
                <w:sz w:val="12"/>
                <w:szCs w:val="12"/>
                <w:lang w:val="ru-RU"/>
              </w:rPr>
              <w:t>)</w:t>
            </w:r>
          </w:p>
        </w:tc>
        <w:tc>
          <w:tcPr>
            <w:tcW w:w="754"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0,57</w:t>
            </w:r>
          </w:p>
        </w:tc>
        <w:tc>
          <w:tcPr>
            <w:tcW w:w="757"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0</w:t>
            </w:r>
          </w:p>
        </w:tc>
      </w:tr>
      <w:tr w:rsidR="00816FA3" w:rsidRPr="00816FA3" w:rsidTr="00816FA3">
        <w:trPr>
          <w:trHeight w:val="70"/>
        </w:trPr>
        <w:tc>
          <w:tcPr>
            <w:tcW w:w="1408" w:type="pct"/>
            <w:vMerge/>
            <w:tcBorders>
              <w:top w:val="nil"/>
            </w:tcBorders>
            <w:vAlign w:val="center"/>
          </w:tcPr>
          <w:p w:rsidR="00816FA3" w:rsidRPr="00816FA3" w:rsidRDefault="00816FA3" w:rsidP="00816FA3">
            <w:pPr>
              <w:pStyle w:val="aff1"/>
              <w:jc w:val="center"/>
              <w:rPr>
                <w:rFonts w:ascii="Times New Roman" w:hAnsi="Times New Roman" w:cs="Times New Roman"/>
                <w:sz w:val="12"/>
                <w:szCs w:val="12"/>
                <w:lang w:val="ru-RU"/>
              </w:rPr>
            </w:pP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3.</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Износ</w:t>
            </w:r>
            <w:r w:rsidRPr="00816FA3">
              <w:rPr>
                <w:rFonts w:ascii="Times New Roman" w:hAnsi="Times New Roman" w:cs="Times New Roman"/>
                <w:spacing w:val="-4"/>
                <w:sz w:val="12"/>
                <w:szCs w:val="12"/>
                <w:lang w:val="ru-RU"/>
              </w:rPr>
              <w:t xml:space="preserve"> </w:t>
            </w:r>
            <w:r w:rsidRPr="00816FA3">
              <w:rPr>
                <w:rFonts w:ascii="Times New Roman" w:hAnsi="Times New Roman" w:cs="Times New Roman"/>
                <w:sz w:val="12"/>
                <w:szCs w:val="12"/>
                <w:lang w:val="ru-RU"/>
              </w:rPr>
              <w:t>канализационных</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сетей, %</w:t>
            </w:r>
          </w:p>
        </w:tc>
        <w:tc>
          <w:tcPr>
            <w:tcW w:w="754"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60</w:t>
            </w:r>
          </w:p>
        </w:tc>
        <w:tc>
          <w:tcPr>
            <w:tcW w:w="757"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10</w:t>
            </w:r>
          </w:p>
        </w:tc>
      </w:tr>
      <w:tr w:rsidR="00816FA3" w:rsidRPr="00816FA3" w:rsidTr="00816FA3">
        <w:trPr>
          <w:trHeight w:val="70"/>
        </w:trPr>
        <w:tc>
          <w:tcPr>
            <w:tcW w:w="1408"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2. Показатели</w:t>
            </w:r>
            <w:r w:rsidRPr="00816FA3">
              <w:rPr>
                <w:rFonts w:ascii="Times New Roman" w:hAnsi="Times New Roman" w:cs="Times New Roman"/>
                <w:spacing w:val="-57"/>
                <w:sz w:val="12"/>
                <w:szCs w:val="12"/>
                <w:lang w:val="ru-RU"/>
              </w:rPr>
              <w:t xml:space="preserve"> </w:t>
            </w:r>
            <w:r w:rsidRPr="00816FA3">
              <w:rPr>
                <w:rFonts w:ascii="Times New Roman" w:hAnsi="Times New Roman" w:cs="Times New Roman"/>
                <w:sz w:val="12"/>
                <w:szCs w:val="12"/>
                <w:lang w:val="ru-RU"/>
              </w:rPr>
              <w:t>качества</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обслуживания</w:t>
            </w:r>
            <w:r w:rsidRPr="00816FA3">
              <w:rPr>
                <w:rFonts w:ascii="Times New Roman" w:hAnsi="Times New Roman" w:cs="Times New Roman"/>
                <w:spacing w:val="-57"/>
                <w:sz w:val="12"/>
                <w:szCs w:val="12"/>
                <w:lang w:val="ru-RU"/>
              </w:rPr>
              <w:t xml:space="preserve"> </w:t>
            </w:r>
            <w:r w:rsidRPr="00816FA3">
              <w:rPr>
                <w:rFonts w:ascii="Times New Roman" w:hAnsi="Times New Roman" w:cs="Times New Roman"/>
                <w:sz w:val="12"/>
                <w:szCs w:val="12"/>
                <w:lang w:val="ru-RU"/>
              </w:rPr>
              <w:t>абонентов</w:t>
            </w: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 xml:space="preserve">1. </w:t>
            </w:r>
            <w:r>
              <w:rPr>
                <w:rFonts w:ascii="Times New Roman" w:hAnsi="Times New Roman" w:cs="Times New Roman"/>
                <w:sz w:val="12"/>
                <w:szCs w:val="12"/>
                <w:lang w:val="ru-RU"/>
              </w:rPr>
              <w:t>Обеспеченность населения центра</w:t>
            </w:r>
            <w:r w:rsidRPr="00816FA3">
              <w:rPr>
                <w:rFonts w:ascii="Times New Roman" w:hAnsi="Times New Roman" w:cs="Times New Roman"/>
                <w:sz w:val="12"/>
                <w:szCs w:val="12"/>
                <w:lang w:val="ru-RU"/>
              </w:rPr>
              <w:t>л</w:t>
            </w:r>
            <w:r>
              <w:rPr>
                <w:rFonts w:ascii="Times New Roman" w:hAnsi="Times New Roman" w:cs="Times New Roman"/>
                <w:sz w:val="12"/>
                <w:szCs w:val="12"/>
                <w:lang w:val="ru-RU"/>
              </w:rPr>
              <w:t>изованным водоотведением (в про</w:t>
            </w:r>
            <w:r w:rsidRPr="00816FA3">
              <w:rPr>
                <w:rFonts w:ascii="Times New Roman" w:hAnsi="Times New Roman" w:cs="Times New Roman"/>
                <w:sz w:val="12"/>
                <w:szCs w:val="12"/>
                <w:lang w:val="ru-RU"/>
              </w:rPr>
              <w:t>цен</w:t>
            </w:r>
            <w:r>
              <w:rPr>
                <w:rFonts w:ascii="Times New Roman" w:hAnsi="Times New Roman" w:cs="Times New Roman"/>
                <w:sz w:val="12"/>
                <w:szCs w:val="12"/>
                <w:lang w:val="ru-RU"/>
              </w:rPr>
              <w:t>тах от численности всего населе</w:t>
            </w:r>
            <w:r w:rsidRPr="00816FA3">
              <w:rPr>
                <w:rFonts w:ascii="Times New Roman" w:hAnsi="Times New Roman" w:cs="Times New Roman"/>
                <w:sz w:val="12"/>
                <w:szCs w:val="12"/>
                <w:lang w:val="ru-RU"/>
              </w:rPr>
              <w:t>ния</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сельского поселения), %</w:t>
            </w:r>
          </w:p>
        </w:tc>
        <w:tc>
          <w:tcPr>
            <w:tcW w:w="754"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42</w:t>
            </w:r>
          </w:p>
        </w:tc>
        <w:tc>
          <w:tcPr>
            <w:tcW w:w="757"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70</w:t>
            </w:r>
          </w:p>
        </w:tc>
      </w:tr>
      <w:tr w:rsidR="00816FA3" w:rsidRPr="00816FA3" w:rsidTr="00816FA3">
        <w:trPr>
          <w:trHeight w:val="70"/>
        </w:trPr>
        <w:tc>
          <w:tcPr>
            <w:tcW w:w="1408" w:type="pct"/>
            <w:vMerge w:val="restart"/>
            <w:vAlign w:val="center"/>
          </w:tcPr>
          <w:p w:rsidR="00816FA3" w:rsidRPr="00816FA3" w:rsidRDefault="00816FA3" w:rsidP="00816FA3">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3. Показатели ка</w:t>
            </w:r>
            <w:r w:rsidRPr="00816FA3">
              <w:rPr>
                <w:rFonts w:ascii="Times New Roman" w:hAnsi="Times New Roman" w:cs="Times New Roman"/>
                <w:sz w:val="12"/>
                <w:szCs w:val="12"/>
                <w:lang w:val="ru-RU"/>
              </w:rPr>
              <w:t>чества очистки</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сточных вод</w:t>
            </w: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1. Доля</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сточных вод</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(хозяйственн</w:t>
            </w:r>
            <w:proofErr w:type="gramStart"/>
            <w:r w:rsidRPr="00816FA3">
              <w:rPr>
                <w:rFonts w:ascii="Times New Roman" w:hAnsi="Times New Roman" w:cs="Times New Roman"/>
                <w:sz w:val="12"/>
                <w:szCs w:val="12"/>
                <w:lang w:val="ru-RU"/>
              </w:rPr>
              <w:t>о-</w:t>
            </w:r>
            <w:proofErr w:type="gramEnd"/>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бытовых),</w:t>
            </w:r>
            <w:r w:rsidRPr="00816FA3">
              <w:rPr>
                <w:rFonts w:ascii="Times New Roman" w:hAnsi="Times New Roman" w:cs="Times New Roman"/>
                <w:spacing w:val="-6"/>
                <w:sz w:val="12"/>
                <w:szCs w:val="12"/>
                <w:lang w:val="ru-RU"/>
              </w:rPr>
              <w:t xml:space="preserve"> </w:t>
            </w:r>
            <w:r w:rsidRPr="00816FA3">
              <w:rPr>
                <w:rFonts w:ascii="Times New Roman" w:hAnsi="Times New Roman" w:cs="Times New Roman"/>
                <w:sz w:val="12"/>
                <w:szCs w:val="12"/>
                <w:lang w:val="ru-RU"/>
              </w:rPr>
              <w:t>пропущенных</w:t>
            </w:r>
            <w:r w:rsidRPr="00816FA3">
              <w:rPr>
                <w:rFonts w:ascii="Times New Roman" w:hAnsi="Times New Roman" w:cs="Times New Roman"/>
                <w:spacing w:val="-5"/>
                <w:sz w:val="12"/>
                <w:szCs w:val="12"/>
                <w:lang w:val="ru-RU"/>
              </w:rPr>
              <w:t xml:space="preserve"> </w:t>
            </w:r>
            <w:r w:rsidRPr="00816FA3">
              <w:rPr>
                <w:rFonts w:ascii="Times New Roman" w:hAnsi="Times New Roman" w:cs="Times New Roman"/>
                <w:sz w:val="12"/>
                <w:szCs w:val="12"/>
                <w:lang w:val="ru-RU"/>
              </w:rPr>
              <w:t>через</w:t>
            </w:r>
            <w:r w:rsidRPr="00816FA3">
              <w:rPr>
                <w:rFonts w:ascii="Times New Roman" w:hAnsi="Times New Roman" w:cs="Times New Roman"/>
                <w:spacing w:val="-6"/>
                <w:sz w:val="12"/>
                <w:szCs w:val="12"/>
                <w:lang w:val="ru-RU"/>
              </w:rPr>
              <w:t xml:space="preserve"> </w:t>
            </w:r>
            <w:r>
              <w:rPr>
                <w:rFonts w:ascii="Times New Roman" w:hAnsi="Times New Roman" w:cs="Times New Roman"/>
                <w:sz w:val="12"/>
                <w:szCs w:val="12"/>
                <w:lang w:val="ru-RU"/>
              </w:rPr>
              <w:t>очист</w:t>
            </w:r>
            <w:r w:rsidRPr="00816FA3">
              <w:rPr>
                <w:rFonts w:ascii="Times New Roman" w:hAnsi="Times New Roman" w:cs="Times New Roman"/>
                <w:sz w:val="12"/>
                <w:szCs w:val="12"/>
                <w:lang w:val="ru-RU"/>
              </w:rPr>
              <w:t>ные сооружения, в общем объеме</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сточных вод (в</w:t>
            </w:r>
            <w:r w:rsidRPr="00816FA3">
              <w:rPr>
                <w:rFonts w:ascii="Times New Roman" w:hAnsi="Times New Roman" w:cs="Times New Roman"/>
                <w:spacing w:val="-3"/>
                <w:sz w:val="12"/>
                <w:szCs w:val="12"/>
                <w:lang w:val="ru-RU"/>
              </w:rPr>
              <w:t xml:space="preserve"> </w:t>
            </w:r>
            <w:r w:rsidRPr="00816FA3">
              <w:rPr>
                <w:rFonts w:ascii="Times New Roman" w:hAnsi="Times New Roman" w:cs="Times New Roman"/>
                <w:sz w:val="12"/>
                <w:szCs w:val="12"/>
                <w:lang w:val="ru-RU"/>
              </w:rPr>
              <w:t>процентах)</w:t>
            </w:r>
          </w:p>
        </w:tc>
        <w:tc>
          <w:tcPr>
            <w:tcW w:w="754"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н/д</w:t>
            </w:r>
          </w:p>
        </w:tc>
        <w:tc>
          <w:tcPr>
            <w:tcW w:w="757"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w:t>
            </w:r>
          </w:p>
        </w:tc>
      </w:tr>
      <w:tr w:rsidR="00816FA3" w:rsidRPr="00816FA3" w:rsidTr="00816FA3">
        <w:trPr>
          <w:trHeight w:val="70"/>
        </w:trPr>
        <w:tc>
          <w:tcPr>
            <w:tcW w:w="1408" w:type="pct"/>
            <w:vMerge/>
            <w:vAlign w:val="center"/>
          </w:tcPr>
          <w:p w:rsidR="00816FA3" w:rsidRPr="00816FA3" w:rsidRDefault="00816FA3" w:rsidP="00816FA3">
            <w:pPr>
              <w:pStyle w:val="aff1"/>
              <w:jc w:val="center"/>
              <w:rPr>
                <w:rFonts w:ascii="Times New Roman" w:hAnsi="Times New Roman" w:cs="Times New Roman"/>
                <w:sz w:val="12"/>
                <w:szCs w:val="12"/>
                <w:lang w:val="ru-RU"/>
              </w:rPr>
            </w:pP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2. Доля сточных вод (хозяйственн</w:t>
            </w:r>
            <w:proofErr w:type="gramStart"/>
            <w:r w:rsidRPr="00816FA3">
              <w:rPr>
                <w:rFonts w:ascii="Times New Roman" w:hAnsi="Times New Roman" w:cs="Times New Roman"/>
                <w:sz w:val="12"/>
                <w:szCs w:val="12"/>
                <w:lang w:val="ru-RU"/>
              </w:rPr>
              <w:t>о-</w:t>
            </w:r>
            <w:proofErr w:type="gramEnd"/>
            <w:r w:rsidRPr="00816FA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бытовых), очищенных до норматив</w:t>
            </w:r>
            <w:r w:rsidRPr="00816FA3">
              <w:rPr>
                <w:rFonts w:ascii="Times New Roman" w:hAnsi="Times New Roman" w:cs="Times New Roman"/>
                <w:sz w:val="12"/>
                <w:szCs w:val="12"/>
                <w:lang w:val="ru-RU"/>
              </w:rPr>
              <w:t>ны</w:t>
            </w:r>
            <w:r>
              <w:rPr>
                <w:rFonts w:ascii="Times New Roman" w:hAnsi="Times New Roman" w:cs="Times New Roman"/>
                <w:sz w:val="12"/>
                <w:szCs w:val="12"/>
                <w:lang w:val="ru-RU"/>
              </w:rPr>
              <w:t>х значений, в общем объеме сточ</w:t>
            </w:r>
            <w:r w:rsidRPr="00816FA3">
              <w:rPr>
                <w:rFonts w:ascii="Times New Roman" w:hAnsi="Times New Roman" w:cs="Times New Roman"/>
                <w:sz w:val="12"/>
                <w:szCs w:val="12"/>
                <w:lang w:val="ru-RU"/>
              </w:rPr>
              <w:t>н</w:t>
            </w:r>
            <w:r>
              <w:rPr>
                <w:rFonts w:ascii="Times New Roman" w:hAnsi="Times New Roman" w:cs="Times New Roman"/>
                <w:sz w:val="12"/>
                <w:szCs w:val="12"/>
                <w:lang w:val="ru-RU"/>
              </w:rPr>
              <w:t>ых вод, пропущенных через очист</w:t>
            </w:r>
            <w:r w:rsidRPr="00816FA3">
              <w:rPr>
                <w:rFonts w:ascii="Times New Roman" w:hAnsi="Times New Roman" w:cs="Times New Roman"/>
                <w:sz w:val="12"/>
                <w:szCs w:val="12"/>
                <w:lang w:val="ru-RU"/>
              </w:rPr>
              <w:t>ные сооружения (в</w:t>
            </w:r>
            <w:r w:rsidRPr="00816FA3">
              <w:rPr>
                <w:rFonts w:ascii="Times New Roman" w:hAnsi="Times New Roman" w:cs="Times New Roman"/>
                <w:spacing w:val="-3"/>
                <w:sz w:val="12"/>
                <w:szCs w:val="12"/>
                <w:lang w:val="ru-RU"/>
              </w:rPr>
              <w:t xml:space="preserve"> </w:t>
            </w:r>
            <w:r w:rsidRPr="00816FA3">
              <w:rPr>
                <w:rFonts w:ascii="Times New Roman" w:hAnsi="Times New Roman" w:cs="Times New Roman"/>
                <w:sz w:val="12"/>
                <w:szCs w:val="12"/>
                <w:lang w:val="ru-RU"/>
              </w:rPr>
              <w:t>процентах)</w:t>
            </w:r>
          </w:p>
        </w:tc>
        <w:tc>
          <w:tcPr>
            <w:tcW w:w="754"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н/д</w:t>
            </w:r>
          </w:p>
        </w:tc>
        <w:tc>
          <w:tcPr>
            <w:tcW w:w="757"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w:t>
            </w:r>
          </w:p>
        </w:tc>
      </w:tr>
      <w:tr w:rsidR="00816FA3" w:rsidRPr="00816FA3" w:rsidTr="00816FA3">
        <w:trPr>
          <w:trHeight w:val="70"/>
        </w:trPr>
        <w:tc>
          <w:tcPr>
            <w:tcW w:w="1408"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4. Показатели</w:t>
            </w:r>
            <w:r w:rsidRPr="00816FA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энергоэффектив</w:t>
            </w:r>
            <w:r w:rsidRPr="00816FA3">
              <w:rPr>
                <w:rFonts w:ascii="Times New Roman" w:hAnsi="Times New Roman" w:cs="Times New Roman"/>
                <w:sz w:val="12"/>
                <w:szCs w:val="12"/>
                <w:lang w:val="ru-RU"/>
              </w:rPr>
              <w:t>ности</w:t>
            </w:r>
            <w:r w:rsidRPr="00816FA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и энерго</w:t>
            </w:r>
            <w:r w:rsidRPr="00816FA3">
              <w:rPr>
                <w:rFonts w:ascii="Times New Roman" w:hAnsi="Times New Roman" w:cs="Times New Roman"/>
                <w:sz w:val="12"/>
                <w:szCs w:val="12"/>
                <w:lang w:val="ru-RU"/>
              </w:rPr>
              <w:t>сбережения</w:t>
            </w: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1. Объем снижения потребления</w:t>
            </w:r>
            <w:r>
              <w:rPr>
                <w:rFonts w:ascii="Times New Roman" w:hAnsi="Times New Roman" w:cs="Times New Roman"/>
                <w:spacing w:val="-57"/>
                <w:sz w:val="12"/>
                <w:szCs w:val="12"/>
                <w:lang w:val="ru-RU"/>
              </w:rPr>
              <w:t xml:space="preserve"> </w:t>
            </w:r>
            <w:r w:rsidRPr="00816FA3">
              <w:rPr>
                <w:rFonts w:ascii="Times New Roman" w:hAnsi="Times New Roman" w:cs="Times New Roman"/>
                <w:sz w:val="12"/>
                <w:szCs w:val="12"/>
                <w:lang w:val="ru-RU"/>
              </w:rPr>
              <w:t>электроэнергии</w:t>
            </w:r>
            <w:r w:rsidRPr="00816FA3">
              <w:rPr>
                <w:rFonts w:ascii="Times New Roman" w:hAnsi="Times New Roman" w:cs="Times New Roman"/>
                <w:spacing w:val="-7"/>
                <w:sz w:val="12"/>
                <w:szCs w:val="12"/>
                <w:lang w:val="ru-RU"/>
              </w:rPr>
              <w:t xml:space="preserve"> </w:t>
            </w:r>
            <w:r w:rsidRPr="00816FA3">
              <w:rPr>
                <w:rFonts w:ascii="Times New Roman" w:hAnsi="Times New Roman" w:cs="Times New Roman"/>
                <w:sz w:val="12"/>
                <w:szCs w:val="12"/>
                <w:lang w:val="ru-RU"/>
              </w:rPr>
              <w:t>(тыс.</w:t>
            </w:r>
            <w:r w:rsidRPr="00816FA3">
              <w:rPr>
                <w:rFonts w:ascii="Times New Roman" w:hAnsi="Times New Roman" w:cs="Times New Roman"/>
                <w:spacing w:val="-6"/>
                <w:sz w:val="12"/>
                <w:szCs w:val="12"/>
                <w:lang w:val="ru-RU"/>
              </w:rPr>
              <w:t xml:space="preserve"> </w:t>
            </w:r>
            <w:r w:rsidRPr="00816FA3">
              <w:rPr>
                <w:rFonts w:ascii="Times New Roman" w:hAnsi="Times New Roman" w:cs="Times New Roman"/>
                <w:sz w:val="12"/>
                <w:szCs w:val="12"/>
                <w:lang w:val="ru-RU"/>
              </w:rPr>
              <w:t>кВт*</w:t>
            </w:r>
            <w:proofErr w:type="gramStart"/>
            <w:r w:rsidRPr="00816FA3">
              <w:rPr>
                <w:rFonts w:ascii="Times New Roman" w:hAnsi="Times New Roman" w:cs="Times New Roman"/>
                <w:sz w:val="12"/>
                <w:szCs w:val="12"/>
                <w:lang w:val="ru-RU"/>
              </w:rPr>
              <w:t>ч</w:t>
            </w:r>
            <w:proofErr w:type="gramEnd"/>
            <w:r w:rsidRPr="00816FA3">
              <w:rPr>
                <w:rFonts w:ascii="Times New Roman" w:hAnsi="Times New Roman" w:cs="Times New Roman"/>
                <w:sz w:val="12"/>
                <w:szCs w:val="12"/>
                <w:lang w:val="ru-RU"/>
              </w:rPr>
              <w:t>/год)</w:t>
            </w:r>
          </w:p>
        </w:tc>
        <w:tc>
          <w:tcPr>
            <w:tcW w:w="754"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н/д</w:t>
            </w:r>
          </w:p>
        </w:tc>
        <w:tc>
          <w:tcPr>
            <w:tcW w:w="757"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w:t>
            </w:r>
          </w:p>
        </w:tc>
      </w:tr>
      <w:tr w:rsidR="00816FA3" w:rsidRPr="00816FA3" w:rsidTr="00816FA3">
        <w:trPr>
          <w:trHeight w:val="70"/>
        </w:trPr>
        <w:tc>
          <w:tcPr>
            <w:tcW w:w="1408" w:type="pct"/>
            <w:vMerge w:val="restar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5</w:t>
            </w:r>
            <w:r>
              <w:rPr>
                <w:rFonts w:ascii="Times New Roman" w:hAnsi="Times New Roman" w:cs="Times New Roman"/>
                <w:sz w:val="12"/>
                <w:szCs w:val="12"/>
              </w:rPr>
              <w:t>. Иные показа</w:t>
            </w:r>
            <w:r w:rsidRPr="00816FA3">
              <w:rPr>
                <w:rFonts w:ascii="Times New Roman" w:hAnsi="Times New Roman" w:cs="Times New Roman"/>
                <w:sz w:val="12"/>
                <w:szCs w:val="12"/>
              </w:rPr>
              <w:t>тели</w:t>
            </w: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1.</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Тариф</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на</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водоотведение,</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руб./</w:t>
            </w:r>
            <w:proofErr w:type="gramStart"/>
            <w:r w:rsidRPr="00816FA3">
              <w:rPr>
                <w:rFonts w:ascii="Times New Roman" w:hAnsi="Times New Roman" w:cs="Times New Roman"/>
                <w:sz w:val="12"/>
                <w:szCs w:val="12"/>
                <w:lang w:val="ru-RU"/>
              </w:rPr>
              <w:t>м</w:t>
            </w:r>
            <w:proofErr w:type="gramEnd"/>
            <w:r w:rsidRPr="00816FA3">
              <w:rPr>
                <w:rFonts w:ascii="Times New Roman" w:hAnsi="Times New Roman" w:cs="Times New Roman"/>
                <w:sz w:val="12"/>
                <w:szCs w:val="12"/>
              </w:rPr>
              <w:t>ᶾ</w:t>
            </w:r>
          </w:p>
        </w:tc>
        <w:tc>
          <w:tcPr>
            <w:tcW w:w="754"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20,59</w:t>
            </w:r>
          </w:p>
        </w:tc>
        <w:tc>
          <w:tcPr>
            <w:tcW w:w="757"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w:t>
            </w:r>
          </w:p>
        </w:tc>
      </w:tr>
      <w:tr w:rsidR="00816FA3" w:rsidRPr="00816FA3" w:rsidTr="00816FA3">
        <w:trPr>
          <w:trHeight w:val="70"/>
        </w:trPr>
        <w:tc>
          <w:tcPr>
            <w:tcW w:w="1408" w:type="pct"/>
            <w:vMerge/>
            <w:vAlign w:val="center"/>
          </w:tcPr>
          <w:p w:rsidR="00816FA3" w:rsidRPr="00816FA3" w:rsidRDefault="00816FA3" w:rsidP="00816FA3">
            <w:pPr>
              <w:pStyle w:val="aff1"/>
              <w:jc w:val="center"/>
              <w:rPr>
                <w:rFonts w:ascii="Times New Roman" w:hAnsi="Times New Roman" w:cs="Times New Roman"/>
                <w:sz w:val="12"/>
                <w:szCs w:val="12"/>
              </w:rPr>
            </w:pPr>
          </w:p>
        </w:tc>
        <w:tc>
          <w:tcPr>
            <w:tcW w:w="2081" w:type="pct"/>
            <w:vAlign w:val="center"/>
          </w:tcPr>
          <w:p w:rsidR="00816FA3" w:rsidRPr="00816FA3" w:rsidRDefault="00816FA3" w:rsidP="00816FA3">
            <w:pPr>
              <w:pStyle w:val="aff1"/>
              <w:jc w:val="center"/>
              <w:rPr>
                <w:rFonts w:ascii="Times New Roman" w:hAnsi="Times New Roman" w:cs="Times New Roman"/>
                <w:sz w:val="12"/>
                <w:szCs w:val="12"/>
                <w:lang w:val="ru-RU"/>
              </w:rPr>
            </w:pPr>
            <w:r w:rsidRPr="00816FA3">
              <w:rPr>
                <w:rFonts w:ascii="Times New Roman" w:hAnsi="Times New Roman" w:cs="Times New Roman"/>
                <w:sz w:val="12"/>
                <w:szCs w:val="12"/>
                <w:lang w:val="ru-RU"/>
              </w:rPr>
              <w:t>Удельный расход электрической</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энергии, потребляемой в технолог</w:t>
            </w:r>
            <w:proofErr w:type="gramStart"/>
            <w:r w:rsidRPr="00816FA3">
              <w:rPr>
                <w:rFonts w:ascii="Times New Roman" w:hAnsi="Times New Roman" w:cs="Times New Roman"/>
                <w:sz w:val="12"/>
                <w:szCs w:val="12"/>
                <w:lang w:val="ru-RU"/>
              </w:rPr>
              <w:t>и-</w:t>
            </w:r>
            <w:proofErr w:type="gramEnd"/>
            <w:r w:rsidRPr="00816FA3">
              <w:rPr>
                <w:rFonts w:ascii="Times New Roman" w:hAnsi="Times New Roman" w:cs="Times New Roman"/>
                <w:spacing w:val="-57"/>
                <w:sz w:val="12"/>
                <w:szCs w:val="12"/>
                <w:lang w:val="ru-RU"/>
              </w:rPr>
              <w:t xml:space="preserve"> </w:t>
            </w:r>
            <w:r w:rsidRPr="00816FA3">
              <w:rPr>
                <w:rFonts w:ascii="Times New Roman" w:hAnsi="Times New Roman" w:cs="Times New Roman"/>
                <w:sz w:val="12"/>
                <w:szCs w:val="12"/>
                <w:lang w:val="ru-RU"/>
              </w:rPr>
              <w:t>ческом процессе транспортировки</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сточных вод, на единицу объема</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транспортируемых</w:t>
            </w:r>
            <w:r w:rsidRPr="00816FA3">
              <w:rPr>
                <w:rFonts w:ascii="Times New Roman" w:hAnsi="Times New Roman" w:cs="Times New Roman"/>
                <w:spacing w:val="-1"/>
                <w:sz w:val="12"/>
                <w:szCs w:val="12"/>
                <w:lang w:val="ru-RU"/>
              </w:rPr>
              <w:t xml:space="preserve"> </w:t>
            </w:r>
            <w:r w:rsidRPr="00816FA3">
              <w:rPr>
                <w:rFonts w:ascii="Times New Roman" w:hAnsi="Times New Roman" w:cs="Times New Roman"/>
                <w:sz w:val="12"/>
                <w:szCs w:val="12"/>
                <w:lang w:val="ru-RU"/>
              </w:rPr>
              <w:t>сточных вод</w:t>
            </w:r>
          </w:p>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(кВт</w:t>
            </w:r>
            <w:r w:rsidRPr="00816FA3">
              <w:rPr>
                <w:rFonts w:ascii="Times New Roman" w:hAnsi="Times New Roman" w:cs="Times New Roman"/>
                <w:spacing w:val="1"/>
                <w:sz w:val="12"/>
                <w:szCs w:val="12"/>
              </w:rPr>
              <w:t xml:space="preserve"> </w:t>
            </w:r>
            <w:r w:rsidRPr="00816FA3">
              <w:rPr>
                <w:rFonts w:ascii="Times New Roman" w:hAnsi="Times New Roman" w:cs="Times New Roman"/>
                <w:sz w:val="12"/>
                <w:szCs w:val="12"/>
              </w:rPr>
              <w:t>ч/мᶾ)</w:t>
            </w:r>
          </w:p>
        </w:tc>
        <w:tc>
          <w:tcPr>
            <w:tcW w:w="754"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0,18</w:t>
            </w:r>
          </w:p>
        </w:tc>
        <w:tc>
          <w:tcPr>
            <w:tcW w:w="757" w:type="pct"/>
            <w:vAlign w:val="center"/>
          </w:tcPr>
          <w:p w:rsidR="00816FA3" w:rsidRPr="00816FA3" w:rsidRDefault="00816FA3" w:rsidP="00816FA3">
            <w:pPr>
              <w:pStyle w:val="aff1"/>
              <w:jc w:val="center"/>
              <w:rPr>
                <w:rFonts w:ascii="Times New Roman" w:hAnsi="Times New Roman" w:cs="Times New Roman"/>
                <w:sz w:val="12"/>
                <w:szCs w:val="12"/>
              </w:rPr>
            </w:pPr>
            <w:r w:rsidRPr="00816FA3">
              <w:rPr>
                <w:rFonts w:ascii="Times New Roman" w:hAnsi="Times New Roman" w:cs="Times New Roman"/>
                <w:sz w:val="12"/>
                <w:szCs w:val="12"/>
              </w:rPr>
              <w:t>-</w:t>
            </w:r>
          </w:p>
        </w:tc>
      </w:tr>
    </w:tbl>
    <w:p w:rsidR="00816FA3" w:rsidRP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РАЗДЕЛ 3.8. ПЕРЕЧЕНЬ ВЫЯВЛЕННЫХ БЕСХОЗЯЙНЫХ ОБЪЕКТОВ ЦЕНТРА</w:t>
      </w:r>
      <w:r>
        <w:rPr>
          <w:rFonts w:ascii="Times New Roman" w:hAnsi="Times New Roman" w:cs="Times New Roman"/>
          <w:sz w:val="12"/>
          <w:szCs w:val="12"/>
        </w:rPr>
        <w:t xml:space="preserve">ЛИЗОВАННЫХ СИСТЕМ ВОДООТВЕДЕНИЯ </w:t>
      </w:r>
      <w:r w:rsidRPr="00816FA3">
        <w:rPr>
          <w:rFonts w:ascii="Times New Roman" w:hAnsi="Times New Roman" w:cs="Times New Roman"/>
          <w:sz w:val="12"/>
          <w:szCs w:val="12"/>
        </w:rPr>
        <w:t>И ПЕРЕЧЕНЬ ОРГАНИЗАЦИЙ, УП</w:t>
      </w:r>
      <w:r>
        <w:rPr>
          <w:rFonts w:ascii="Times New Roman" w:hAnsi="Times New Roman" w:cs="Times New Roman"/>
          <w:sz w:val="12"/>
          <w:szCs w:val="12"/>
        </w:rPr>
        <w:t>ОЛНОМОЧЕННЫХ НА ИХ ЭКСПЛУАТАЦИЮ</w:t>
      </w:r>
    </w:p>
    <w:p w:rsidR="00816FA3" w:rsidRP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3.8.1 Перечень выявленных бесхозяйных объектов центра</w:t>
      </w:r>
      <w:r>
        <w:rPr>
          <w:rFonts w:ascii="Times New Roman" w:hAnsi="Times New Roman" w:cs="Times New Roman"/>
          <w:sz w:val="12"/>
          <w:szCs w:val="12"/>
        </w:rPr>
        <w:t>лизованных систем водоотведения</w:t>
      </w:r>
    </w:p>
    <w:p w:rsidR="00816FA3" w:rsidRP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На момент разработки актуализации схем</w:t>
      </w:r>
      <w:r>
        <w:rPr>
          <w:rFonts w:ascii="Times New Roman" w:hAnsi="Times New Roman" w:cs="Times New Roman"/>
          <w:sz w:val="12"/>
          <w:szCs w:val="12"/>
        </w:rPr>
        <w:t xml:space="preserve">ы водоотведения в границах с.п. </w:t>
      </w:r>
      <w:r w:rsidRPr="00816FA3">
        <w:rPr>
          <w:rFonts w:ascii="Times New Roman" w:hAnsi="Times New Roman" w:cs="Times New Roman"/>
          <w:sz w:val="12"/>
          <w:szCs w:val="12"/>
        </w:rPr>
        <w:t>Серноводск не выявлено участков бесхозяйных канализационных сетей.</w:t>
      </w:r>
    </w:p>
    <w:p w:rsidR="00816FA3" w:rsidRP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В случае обнаружения таковых в после</w:t>
      </w:r>
      <w:r>
        <w:rPr>
          <w:rFonts w:ascii="Times New Roman" w:hAnsi="Times New Roman" w:cs="Times New Roman"/>
          <w:sz w:val="12"/>
          <w:szCs w:val="12"/>
        </w:rPr>
        <w:t>дующем, необходимо руководство</w:t>
      </w:r>
      <w:r w:rsidRPr="00816FA3">
        <w:rPr>
          <w:rFonts w:ascii="Times New Roman" w:hAnsi="Times New Roman" w:cs="Times New Roman"/>
          <w:sz w:val="12"/>
          <w:szCs w:val="12"/>
        </w:rPr>
        <w:t>ваться Статей 8, п. 5. Федерального закона от 7 декабря 2011 года № 416-ФЗ.</w:t>
      </w:r>
    </w:p>
    <w:p w:rsidR="00816FA3" w:rsidRP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 xml:space="preserve">В соответствии со статьей 8, пункт 5. </w:t>
      </w:r>
      <w:proofErr w:type="gramStart"/>
      <w:r w:rsidRPr="00816FA3">
        <w:rPr>
          <w:rFonts w:ascii="Times New Roman" w:hAnsi="Times New Roman" w:cs="Times New Roman"/>
          <w:sz w:val="12"/>
          <w:szCs w:val="12"/>
        </w:rPr>
        <w:t>Федерального закона от 7 декабря 2011 года № 416-ФЗ: в случае выявления бесхозяйны</w:t>
      </w:r>
      <w:r>
        <w:rPr>
          <w:rFonts w:ascii="Times New Roman" w:hAnsi="Times New Roman" w:cs="Times New Roman"/>
          <w:sz w:val="12"/>
          <w:szCs w:val="12"/>
        </w:rPr>
        <w:t>х объектов централизованных си</w:t>
      </w:r>
      <w:r w:rsidRPr="00816FA3">
        <w:rPr>
          <w:rFonts w:ascii="Times New Roman" w:hAnsi="Times New Roman" w:cs="Times New Roman"/>
          <w:sz w:val="12"/>
          <w:szCs w:val="12"/>
        </w:rPr>
        <w:t>стем водоотведения, в том числе канализационны</w:t>
      </w:r>
      <w:r>
        <w:rPr>
          <w:rFonts w:ascii="Times New Roman" w:hAnsi="Times New Roman" w:cs="Times New Roman"/>
          <w:sz w:val="12"/>
          <w:szCs w:val="12"/>
        </w:rPr>
        <w:t>х сетей, путем эксплуатации ко</w:t>
      </w:r>
      <w:r w:rsidRPr="00816FA3">
        <w:rPr>
          <w:rFonts w:ascii="Times New Roman" w:hAnsi="Times New Roman" w:cs="Times New Roman"/>
          <w:sz w:val="12"/>
          <w:szCs w:val="12"/>
        </w:rPr>
        <w:t>торых обеспечивается водоотведение, эксплуат</w:t>
      </w:r>
      <w:r>
        <w:rPr>
          <w:rFonts w:ascii="Times New Roman" w:hAnsi="Times New Roman" w:cs="Times New Roman"/>
          <w:sz w:val="12"/>
          <w:szCs w:val="12"/>
        </w:rPr>
        <w:t>ация таких объектов осуществля</w:t>
      </w:r>
      <w:r w:rsidRPr="00816FA3">
        <w:rPr>
          <w:rFonts w:ascii="Times New Roman" w:hAnsi="Times New Roman" w:cs="Times New Roman"/>
          <w:sz w:val="12"/>
          <w:szCs w:val="12"/>
        </w:rPr>
        <w:t>ется гарантирующей организацией либо организ</w:t>
      </w:r>
      <w:r>
        <w:rPr>
          <w:rFonts w:ascii="Times New Roman" w:hAnsi="Times New Roman" w:cs="Times New Roman"/>
          <w:sz w:val="12"/>
          <w:szCs w:val="12"/>
        </w:rPr>
        <w:t>ацией, которая осуществляет во</w:t>
      </w:r>
      <w:r w:rsidRPr="00816FA3">
        <w:rPr>
          <w:rFonts w:ascii="Times New Roman" w:hAnsi="Times New Roman" w:cs="Times New Roman"/>
          <w:sz w:val="12"/>
          <w:szCs w:val="12"/>
        </w:rPr>
        <w:t>доотведение 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водоотведения или в случае, если гарантирующая</w:t>
      </w:r>
      <w:proofErr w:type="gramEnd"/>
      <w:r>
        <w:rPr>
          <w:rFonts w:ascii="Times New Roman" w:hAnsi="Times New Roman" w:cs="Times New Roman"/>
          <w:sz w:val="12"/>
          <w:szCs w:val="12"/>
        </w:rPr>
        <w:t xml:space="preserve"> орга</w:t>
      </w:r>
      <w:r w:rsidRPr="00816FA3">
        <w:rPr>
          <w:rFonts w:ascii="Times New Roman" w:hAnsi="Times New Roman" w:cs="Times New Roman"/>
          <w:sz w:val="12"/>
          <w:szCs w:val="12"/>
        </w:rPr>
        <w:t>низация не определена в соответствии со статьей</w:t>
      </w:r>
      <w:r>
        <w:rPr>
          <w:rFonts w:ascii="Times New Roman" w:hAnsi="Times New Roman" w:cs="Times New Roman"/>
          <w:sz w:val="12"/>
          <w:szCs w:val="12"/>
        </w:rPr>
        <w:t xml:space="preserve"> 12 настоящего Федерального за</w:t>
      </w:r>
      <w:r w:rsidRPr="00816FA3">
        <w:rPr>
          <w:rFonts w:ascii="Times New Roman" w:hAnsi="Times New Roman" w:cs="Times New Roman"/>
          <w:sz w:val="12"/>
          <w:szCs w:val="12"/>
        </w:rPr>
        <w:t xml:space="preserve">кона), со дня подписания с органом местного </w:t>
      </w:r>
      <w:r>
        <w:rPr>
          <w:rFonts w:ascii="Times New Roman" w:hAnsi="Times New Roman" w:cs="Times New Roman"/>
          <w:sz w:val="12"/>
          <w:szCs w:val="12"/>
        </w:rPr>
        <w:t>самоуправления поселения, сель</w:t>
      </w:r>
      <w:r w:rsidRPr="00816FA3">
        <w:rPr>
          <w:rFonts w:ascii="Times New Roman" w:hAnsi="Times New Roman" w:cs="Times New Roman"/>
          <w:sz w:val="12"/>
          <w:szCs w:val="12"/>
        </w:rPr>
        <w:t xml:space="preserve">ского округа передаточного акта указанных </w:t>
      </w:r>
      <w:r w:rsidRPr="00816FA3">
        <w:rPr>
          <w:rFonts w:ascii="Times New Roman" w:hAnsi="Times New Roman" w:cs="Times New Roman"/>
          <w:sz w:val="12"/>
          <w:szCs w:val="12"/>
        </w:rPr>
        <w:lastRenderedPageBreak/>
        <w:t>объе</w:t>
      </w:r>
      <w:r>
        <w:rPr>
          <w:rFonts w:ascii="Times New Roman" w:hAnsi="Times New Roman" w:cs="Times New Roman"/>
          <w:sz w:val="12"/>
          <w:szCs w:val="12"/>
        </w:rPr>
        <w:t>ктов до признания на такие объ</w:t>
      </w:r>
      <w:r w:rsidRPr="00816FA3">
        <w:rPr>
          <w:rFonts w:ascii="Times New Roman" w:hAnsi="Times New Roman" w:cs="Times New Roman"/>
          <w:sz w:val="12"/>
          <w:szCs w:val="12"/>
        </w:rPr>
        <w:t>екты права собственности или до принятия их во</w:t>
      </w:r>
      <w:r>
        <w:rPr>
          <w:rFonts w:ascii="Times New Roman" w:hAnsi="Times New Roman" w:cs="Times New Roman"/>
          <w:sz w:val="12"/>
          <w:szCs w:val="12"/>
        </w:rPr>
        <w:t xml:space="preserve"> владение, пользование и распо</w:t>
      </w:r>
      <w:r w:rsidRPr="00816FA3">
        <w:rPr>
          <w:rFonts w:ascii="Times New Roman" w:hAnsi="Times New Roman" w:cs="Times New Roman"/>
          <w:sz w:val="12"/>
          <w:szCs w:val="12"/>
        </w:rPr>
        <w:t>ряжение оставившим такие объекты собствен</w:t>
      </w:r>
      <w:r>
        <w:rPr>
          <w:rFonts w:ascii="Times New Roman" w:hAnsi="Times New Roman" w:cs="Times New Roman"/>
          <w:sz w:val="12"/>
          <w:szCs w:val="12"/>
        </w:rPr>
        <w:t>ником в соответствии с граждан</w:t>
      </w:r>
      <w:r w:rsidRPr="00816FA3">
        <w:rPr>
          <w:rFonts w:ascii="Times New Roman" w:hAnsi="Times New Roman" w:cs="Times New Roman"/>
          <w:sz w:val="12"/>
          <w:szCs w:val="12"/>
        </w:rPr>
        <w:t>ским законодательством.</w:t>
      </w:r>
    </w:p>
    <w:p w:rsidR="00816FA3" w:rsidRDefault="00816FA3" w:rsidP="00816FA3">
      <w:pPr>
        <w:spacing w:after="0" w:line="240" w:lineRule="auto"/>
        <w:ind w:firstLine="284"/>
        <w:jc w:val="both"/>
        <w:rPr>
          <w:rFonts w:ascii="Times New Roman" w:hAnsi="Times New Roman" w:cs="Times New Roman"/>
          <w:sz w:val="12"/>
          <w:szCs w:val="12"/>
        </w:rPr>
      </w:pPr>
      <w:r w:rsidRPr="00816FA3">
        <w:rPr>
          <w:rFonts w:ascii="Times New Roman" w:hAnsi="Times New Roman" w:cs="Times New Roman"/>
          <w:sz w:val="12"/>
          <w:szCs w:val="12"/>
        </w:rPr>
        <w:t>Расходы организации, осуществляющей водоотведение, на эксплуатацию бесхозяйных объектов централизованных систем водоотведения, учитываются органами регулирования тарифов при установле</w:t>
      </w:r>
      <w:r w:rsidR="00CB0AEF">
        <w:rPr>
          <w:rFonts w:ascii="Times New Roman" w:hAnsi="Times New Roman" w:cs="Times New Roman"/>
          <w:sz w:val="12"/>
          <w:szCs w:val="12"/>
        </w:rPr>
        <w:t>нии тарифов в порядке, установ</w:t>
      </w:r>
      <w:r w:rsidRPr="00816FA3">
        <w:rPr>
          <w:rFonts w:ascii="Times New Roman" w:hAnsi="Times New Roman" w:cs="Times New Roman"/>
          <w:sz w:val="12"/>
          <w:szCs w:val="12"/>
        </w:rPr>
        <w:t>ленном основами ценообразования в сфере во</w:t>
      </w:r>
      <w:r w:rsidR="00CB0AEF">
        <w:rPr>
          <w:rFonts w:ascii="Times New Roman" w:hAnsi="Times New Roman" w:cs="Times New Roman"/>
          <w:sz w:val="12"/>
          <w:szCs w:val="12"/>
        </w:rPr>
        <w:t>доотведения, утвержденными Пра</w:t>
      </w:r>
      <w:r w:rsidRPr="00816FA3">
        <w:rPr>
          <w:rFonts w:ascii="Times New Roman" w:hAnsi="Times New Roman" w:cs="Times New Roman"/>
          <w:sz w:val="12"/>
          <w:szCs w:val="12"/>
        </w:rPr>
        <w:t>вительством Российской Федерации.</w:t>
      </w:r>
    </w:p>
    <w:p w:rsidR="00CB0AEF" w:rsidRDefault="00CB0AEF" w:rsidP="00816FA3">
      <w:pPr>
        <w:spacing w:after="0" w:line="240" w:lineRule="auto"/>
        <w:ind w:firstLine="284"/>
        <w:jc w:val="both"/>
        <w:rPr>
          <w:rFonts w:ascii="Times New Roman" w:hAnsi="Times New Roman" w:cs="Times New Roman"/>
          <w:sz w:val="12"/>
          <w:szCs w:val="12"/>
        </w:rPr>
      </w:pPr>
    </w:p>
    <w:p w:rsidR="00CB0AEF" w:rsidRPr="00CB0AEF" w:rsidRDefault="00CB0AEF" w:rsidP="00CB0A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Приложения</w:t>
      </w:r>
    </w:p>
    <w:p w:rsidR="00CB0AEF" w:rsidRDefault="00CB0AEF" w:rsidP="00CB0AEF">
      <w:pPr>
        <w:spacing w:after="0" w:line="240" w:lineRule="auto"/>
        <w:ind w:firstLine="284"/>
        <w:jc w:val="center"/>
        <w:rPr>
          <w:rFonts w:ascii="Times New Roman" w:hAnsi="Times New Roman" w:cs="Times New Roman"/>
          <w:sz w:val="12"/>
          <w:szCs w:val="12"/>
        </w:rPr>
      </w:pPr>
      <w:r w:rsidRPr="00CB0AEF">
        <w:rPr>
          <w:rFonts w:ascii="Times New Roman" w:hAnsi="Times New Roman" w:cs="Times New Roman"/>
          <w:sz w:val="12"/>
          <w:szCs w:val="12"/>
        </w:rPr>
        <w:t>Приложение №1 – Протоколы лабораторных испытаний питьевой воды</w:t>
      </w:r>
    </w:p>
    <w:p w:rsidR="00CB0AEF" w:rsidRDefault="00CB0AEF" w:rsidP="00CB0AEF">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685800" cy="962526"/>
            <wp:effectExtent l="0" t="0" r="0" b="9525"/>
            <wp:docPr id="18" name="Рисунок 18" descr="C:\Users\user\AppData\Local\Microsoft\Windows\Temporary Internet Files\Content.Word\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ц.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62526"/>
                    </a:xfrm>
                    <a:prstGeom prst="rect">
                      <a:avLst/>
                    </a:prstGeom>
                    <a:noFill/>
                    <a:ln>
                      <a:noFill/>
                    </a:ln>
                  </pic:spPr>
                </pic:pic>
              </a:graphicData>
            </a:graphic>
          </wp:inline>
        </w:drawing>
      </w:r>
      <w:r w:rsidRPr="00CB0AEF">
        <w:t xml:space="preserve"> </w:t>
      </w:r>
      <w:r>
        <w:rPr>
          <w:noProof/>
          <w:lang w:eastAsia="ru-RU"/>
        </w:rPr>
        <w:drawing>
          <wp:inline distT="0" distB="0" distL="0" distR="0">
            <wp:extent cx="667941" cy="971550"/>
            <wp:effectExtent l="0" t="0" r="0" b="0"/>
            <wp:docPr id="19" name="Рисунок 19" descr="C:\Users\user\AppData\Local\Microsoft\Windows\Temporary Internet Files\Content.Word\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у.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7941" cy="971550"/>
                    </a:xfrm>
                    <a:prstGeom prst="rect">
                      <a:avLst/>
                    </a:prstGeom>
                    <a:noFill/>
                    <a:ln>
                      <a:noFill/>
                    </a:ln>
                  </pic:spPr>
                </pic:pic>
              </a:graphicData>
            </a:graphic>
          </wp:inline>
        </w:drawing>
      </w:r>
      <w:r w:rsidRPr="00CB0AEF">
        <w:t xml:space="preserve"> </w:t>
      </w:r>
      <w:r>
        <w:rPr>
          <w:noProof/>
          <w:lang w:eastAsia="ru-RU"/>
        </w:rPr>
        <w:drawing>
          <wp:inline distT="0" distB="0" distL="0" distR="0">
            <wp:extent cx="680085" cy="971550"/>
            <wp:effectExtent l="0" t="0" r="5715" b="0"/>
            <wp:docPr id="20" name="Рисунок 20" descr="C:\Users\user\AppData\Local\Microsoft\Windows\Temporary Internet Files\Content.Word\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к.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0085" cy="971550"/>
                    </a:xfrm>
                    <a:prstGeom prst="rect">
                      <a:avLst/>
                    </a:prstGeom>
                    <a:noFill/>
                    <a:ln>
                      <a:noFill/>
                    </a:ln>
                  </pic:spPr>
                </pic:pic>
              </a:graphicData>
            </a:graphic>
          </wp:inline>
        </w:drawing>
      </w:r>
      <w:bookmarkStart w:id="0" w:name="_GoBack"/>
      <w:bookmarkEnd w:id="0"/>
    </w:p>
    <w:p w:rsidR="002A16B3" w:rsidRDefault="002A16B3" w:rsidP="002A16B3">
      <w:pPr>
        <w:spacing w:after="0" w:line="240" w:lineRule="auto"/>
        <w:ind w:firstLine="284"/>
        <w:jc w:val="both"/>
        <w:rPr>
          <w:rFonts w:ascii="Times New Roman" w:hAnsi="Times New Roman" w:cs="Times New Roman"/>
          <w:sz w:val="12"/>
          <w:szCs w:val="12"/>
        </w:rPr>
      </w:pPr>
    </w:p>
    <w:p w:rsidR="002A16B3" w:rsidRDefault="002A16B3" w:rsidP="009D00F7">
      <w:pPr>
        <w:spacing w:after="0" w:line="240" w:lineRule="auto"/>
        <w:ind w:firstLine="284"/>
        <w:jc w:val="both"/>
        <w:rPr>
          <w:rFonts w:ascii="Times New Roman" w:hAnsi="Times New Roman" w:cs="Times New Roman"/>
          <w:sz w:val="12"/>
          <w:szCs w:val="12"/>
        </w:rPr>
      </w:pPr>
    </w:p>
    <w:p w:rsidR="0045242E" w:rsidRDefault="0045242E" w:rsidP="00462AD8">
      <w:pPr>
        <w:spacing w:after="0" w:line="240" w:lineRule="auto"/>
        <w:ind w:firstLine="284"/>
        <w:jc w:val="both"/>
        <w:rPr>
          <w:rFonts w:ascii="Times New Roman" w:hAnsi="Times New Roman" w:cs="Times New Roman"/>
          <w:sz w:val="12"/>
          <w:szCs w:val="12"/>
        </w:rPr>
      </w:pPr>
    </w:p>
    <w:p w:rsidR="00B62357" w:rsidRDefault="00B62357" w:rsidP="00B62357">
      <w:pPr>
        <w:spacing w:after="0" w:line="240" w:lineRule="auto"/>
        <w:ind w:firstLine="284"/>
        <w:jc w:val="both"/>
        <w:rPr>
          <w:rFonts w:ascii="Times New Roman" w:hAnsi="Times New Roman" w:cs="Times New Roman"/>
          <w:sz w:val="12"/>
          <w:szCs w:val="12"/>
        </w:rPr>
      </w:pPr>
    </w:p>
    <w:p w:rsidR="0025783D" w:rsidRDefault="0025783D" w:rsidP="0025783D">
      <w:pPr>
        <w:spacing w:after="0" w:line="240" w:lineRule="auto"/>
        <w:ind w:firstLine="284"/>
        <w:jc w:val="both"/>
        <w:rPr>
          <w:rFonts w:ascii="Times New Roman" w:hAnsi="Times New Roman" w:cs="Times New Roman"/>
          <w:sz w:val="12"/>
          <w:szCs w:val="12"/>
        </w:rPr>
      </w:pPr>
    </w:p>
    <w:p w:rsidR="00417E4A" w:rsidRDefault="00417E4A" w:rsidP="00417E4A">
      <w:pPr>
        <w:spacing w:after="0" w:line="240" w:lineRule="auto"/>
        <w:ind w:firstLine="284"/>
        <w:jc w:val="both"/>
        <w:rPr>
          <w:rFonts w:ascii="Times New Roman" w:hAnsi="Times New Roman" w:cs="Times New Roman"/>
          <w:sz w:val="12"/>
          <w:szCs w:val="12"/>
        </w:rPr>
      </w:pPr>
    </w:p>
    <w:p w:rsidR="00417E4A" w:rsidRDefault="00417E4A" w:rsidP="00417E4A">
      <w:pPr>
        <w:spacing w:after="0" w:line="240" w:lineRule="auto"/>
        <w:ind w:firstLine="284"/>
        <w:jc w:val="both"/>
        <w:rPr>
          <w:rFonts w:ascii="Times New Roman" w:hAnsi="Times New Roman" w:cs="Times New Roman"/>
          <w:sz w:val="12"/>
          <w:szCs w:val="12"/>
        </w:rPr>
      </w:pPr>
    </w:p>
    <w:p w:rsidR="00C304B8" w:rsidRPr="00EB357F" w:rsidRDefault="00C304B8" w:rsidP="00C304B8">
      <w:pPr>
        <w:spacing w:after="0" w:line="240" w:lineRule="auto"/>
        <w:ind w:firstLine="284"/>
        <w:jc w:val="both"/>
        <w:rPr>
          <w:rFonts w:ascii="Times New Roman" w:hAnsi="Times New Roman" w:cs="Times New Roman"/>
          <w:sz w:val="12"/>
          <w:szCs w:val="12"/>
        </w:rPr>
      </w:pPr>
    </w:p>
    <w:p w:rsidR="00EB357F" w:rsidRPr="00EB357F" w:rsidRDefault="00EB357F" w:rsidP="00EB357F">
      <w:pPr>
        <w:spacing w:after="0" w:line="240" w:lineRule="auto"/>
        <w:ind w:firstLine="284"/>
        <w:jc w:val="both"/>
        <w:rPr>
          <w:rFonts w:ascii="Times New Roman" w:hAnsi="Times New Roman" w:cs="Times New Roman"/>
          <w:sz w:val="12"/>
          <w:szCs w:val="12"/>
        </w:rPr>
      </w:pPr>
    </w:p>
    <w:p w:rsidR="00EB357F" w:rsidRPr="00EB357F" w:rsidRDefault="00EB357F" w:rsidP="00EB357F">
      <w:pPr>
        <w:spacing w:after="0" w:line="240" w:lineRule="auto"/>
        <w:ind w:firstLine="284"/>
        <w:jc w:val="both"/>
        <w:rPr>
          <w:rFonts w:ascii="Times New Roman" w:hAnsi="Times New Roman" w:cs="Times New Roman"/>
          <w:sz w:val="12"/>
          <w:szCs w:val="12"/>
        </w:rPr>
      </w:pPr>
    </w:p>
    <w:p w:rsidR="00EB357F" w:rsidRDefault="00EB357F" w:rsidP="00EB357F">
      <w:pPr>
        <w:spacing w:after="0" w:line="240" w:lineRule="auto"/>
        <w:ind w:firstLine="284"/>
        <w:jc w:val="both"/>
        <w:rPr>
          <w:rFonts w:ascii="Times New Roman" w:hAnsi="Times New Roman" w:cs="Times New Roman"/>
          <w:sz w:val="12"/>
          <w:szCs w:val="12"/>
        </w:rPr>
      </w:pPr>
    </w:p>
    <w:p w:rsidR="007A3C3D" w:rsidRDefault="007A3C3D" w:rsidP="007A3C3D">
      <w:pPr>
        <w:spacing w:after="0" w:line="240" w:lineRule="auto"/>
        <w:ind w:firstLine="284"/>
        <w:jc w:val="right"/>
        <w:rPr>
          <w:rFonts w:ascii="Times New Roman" w:hAnsi="Times New Roman" w:cs="Times New Roman"/>
          <w:sz w:val="12"/>
          <w:szCs w:val="12"/>
        </w:rPr>
      </w:pPr>
    </w:p>
    <w:p w:rsidR="00FA084B" w:rsidRDefault="00FA084B" w:rsidP="00B43E09">
      <w:pPr>
        <w:spacing w:after="0" w:line="240" w:lineRule="auto"/>
        <w:ind w:firstLine="284"/>
        <w:jc w:val="center"/>
        <w:rPr>
          <w:rFonts w:ascii="Times New Roman" w:hAnsi="Times New Roman" w:cs="Times New Roman"/>
          <w:sz w:val="12"/>
          <w:szCs w:val="12"/>
        </w:rPr>
      </w:pPr>
    </w:p>
    <w:p w:rsidR="00491EA2" w:rsidRPr="00491EA2" w:rsidRDefault="00491EA2" w:rsidP="00491EA2">
      <w:pPr>
        <w:spacing w:after="0" w:line="240" w:lineRule="auto"/>
        <w:ind w:firstLine="284"/>
        <w:jc w:val="both"/>
        <w:rPr>
          <w:rFonts w:ascii="Times New Roman" w:hAnsi="Times New Roman" w:cs="Times New Roman"/>
          <w:sz w:val="12"/>
          <w:szCs w:val="12"/>
        </w:rPr>
      </w:pPr>
    </w:p>
    <w:p w:rsidR="00DC50CE" w:rsidRPr="00DC50CE" w:rsidRDefault="00DC50CE" w:rsidP="00DC50CE">
      <w:pPr>
        <w:spacing w:after="0" w:line="240" w:lineRule="auto"/>
        <w:ind w:firstLine="284"/>
        <w:jc w:val="both"/>
        <w:rPr>
          <w:rFonts w:ascii="Times New Roman" w:hAnsi="Times New Roman" w:cs="Times New Roman"/>
          <w:sz w:val="12"/>
          <w:szCs w:val="12"/>
        </w:rPr>
      </w:pPr>
    </w:p>
    <w:p w:rsidR="00DC50CE" w:rsidRDefault="00DC50CE" w:rsidP="00DC50CE">
      <w:pPr>
        <w:spacing w:after="0" w:line="240" w:lineRule="auto"/>
        <w:ind w:firstLine="284"/>
        <w:jc w:val="both"/>
        <w:rPr>
          <w:rFonts w:ascii="Times New Roman" w:hAnsi="Times New Roman" w:cs="Times New Roman"/>
          <w:sz w:val="12"/>
          <w:szCs w:val="12"/>
        </w:rPr>
      </w:pPr>
    </w:p>
    <w:p w:rsidR="00884917" w:rsidRPr="00FF4D88" w:rsidRDefault="00884917" w:rsidP="0080117C">
      <w:pPr>
        <w:spacing w:after="0" w:line="240" w:lineRule="auto"/>
        <w:ind w:firstLine="284"/>
        <w:jc w:val="both"/>
        <w:rPr>
          <w:rFonts w:ascii="Times New Roman" w:hAnsi="Times New Roman" w:cs="Times New Roman"/>
          <w:sz w:val="12"/>
          <w:szCs w:val="12"/>
        </w:rPr>
      </w:pPr>
    </w:p>
    <w:p w:rsidR="00684624" w:rsidRDefault="00684624" w:rsidP="00684624">
      <w:pPr>
        <w:spacing w:after="0" w:line="240" w:lineRule="auto"/>
        <w:ind w:firstLine="284"/>
        <w:jc w:val="right"/>
        <w:rPr>
          <w:rFonts w:ascii="Times New Roman" w:hAnsi="Times New Roman" w:cs="Times New Roman"/>
          <w:sz w:val="12"/>
          <w:szCs w:val="12"/>
        </w:rPr>
      </w:pPr>
    </w:p>
    <w:p w:rsidR="00C46343" w:rsidRDefault="00C46343" w:rsidP="00C46343">
      <w:pPr>
        <w:spacing w:after="0" w:line="240" w:lineRule="auto"/>
        <w:ind w:firstLine="284"/>
        <w:jc w:val="center"/>
        <w:rPr>
          <w:rFonts w:ascii="Times New Roman" w:hAnsi="Times New Roman" w:cs="Times New Roman"/>
          <w:sz w:val="12"/>
          <w:szCs w:val="12"/>
        </w:rPr>
      </w:pPr>
    </w:p>
    <w:p w:rsidR="00C46343" w:rsidRPr="001D7A92" w:rsidRDefault="00C46343" w:rsidP="00D9333D">
      <w:pPr>
        <w:spacing w:after="0" w:line="240" w:lineRule="auto"/>
        <w:ind w:firstLine="284"/>
        <w:jc w:val="right"/>
        <w:rPr>
          <w:rFonts w:ascii="Times New Roman" w:hAnsi="Times New Roman" w:cs="Times New Roman"/>
          <w:sz w:val="12"/>
          <w:szCs w:val="12"/>
        </w:rPr>
      </w:pPr>
    </w:p>
    <w:p w:rsidR="001D7A92" w:rsidRDefault="001D7A92" w:rsidP="001D7A92">
      <w:pPr>
        <w:spacing w:after="0" w:line="240" w:lineRule="auto"/>
        <w:ind w:firstLine="284"/>
        <w:jc w:val="center"/>
        <w:rPr>
          <w:rFonts w:ascii="Times New Roman" w:hAnsi="Times New Roman" w:cs="Times New Roman"/>
          <w:sz w:val="12"/>
          <w:szCs w:val="12"/>
        </w:rPr>
      </w:pPr>
    </w:p>
    <w:p w:rsidR="000F4037" w:rsidRPr="006B0DEE" w:rsidRDefault="000F4037" w:rsidP="000F4037">
      <w:pPr>
        <w:spacing w:after="0" w:line="240" w:lineRule="auto"/>
        <w:ind w:firstLine="284"/>
        <w:jc w:val="both"/>
        <w:rPr>
          <w:rFonts w:ascii="Times New Roman" w:hAnsi="Times New Roman" w:cs="Times New Roman"/>
          <w:sz w:val="12"/>
          <w:szCs w:val="12"/>
        </w:rPr>
      </w:pPr>
    </w:p>
    <w:p w:rsidR="006B0DEE" w:rsidRDefault="006B0DEE" w:rsidP="006B0DEE">
      <w:pPr>
        <w:spacing w:after="0" w:line="240" w:lineRule="auto"/>
        <w:ind w:firstLine="284"/>
        <w:jc w:val="both"/>
        <w:rPr>
          <w:rFonts w:ascii="Times New Roman" w:hAnsi="Times New Roman" w:cs="Times New Roman"/>
          <w:sz w:val="12"/>
          <w:szCs w:val="12"/>
        </w:rPr>
      </w:pPr>
    </w:p>
    <w:p w:rsidR="00A2101E" w:rsidRPr="0082359C" w:rsidRDefault="00A2101E" w:rsidP="00A2101E">
      <w:pPr>
        <w:spacing w:after="0" w:line="240" w:lineRule="auto"/>
        <w:ind w:firstLine="284"/>
        <w:jc w:val="both"/>
        <w:rPr>
          <w:rFonts w:ascii="Times New Roman" w:hAnsi="Times New Roman" w:cs="Times New Roman"/>
          <w:sz w:val="12"/>
          <w:szCs w:val="12"/>
        </w:rPr>
      </w:pPr>
    </w:p>
    <w:p w:rsidR="0082359C" w:rsidRPr="00675F04" w:rsidRDefault="0082359C" w:rsidP="0082359C">
      <w:pPr>
        <w:spacing w:after="0" w:line="240" w:lineRule="auto"/>
        <w:ind w:firstLine="284"/>
        <w:jc w:val="both"/>
        <w:rPr>
          <w:rFonts w:ascii="Times New Roman" w:hAnsi="Times New Roman" w:cs="Times New Roman"/>
          <w:sz w:val="12"/>
          <w:szCs w:val="12"/>
        </w:rPr>
      </w:pPr>
    </w:p>
    <w:p w:rsidR="00675F04" w:rsidRDefault="00675F04" w:rsidP="00675F04">
      <w:pPr>
        <w:spacing w:after="0" w:line="240" w:lineRule="auto"/>
        <w:ind w:firstLine="284"/>
        <w:jc w:val="center"/>
        <w:rPr>
          <w:rFonts w:ascii="Times New Roman" w:hAnsi="Times New Roman" w:cs="Times New Roman"/>
          <w:sz w:val="12"/>
          <w:szCs w:val="12"/>
        </w:rPr>
      </w:pPr>
    </w:p>
    <w:p w:rsidR="00675F04" w:rsidRDefault="00675F04" w:rsidP="00675F04">
      <w:pPr>
        <w:spacing w:after="0" w:line="240" w:lineRule="auto"/>
        <w:ind w:firstLine="284"/>
        <w:jc w:val="right"/>
        <w:rPr>
          <w:rFonts w:ascii="Times New Roman" w:hAnsi="Times New Roman" w:cs="Times New Roman"/>
          <w:sz w:val="12"/>
          <w:szCs w:val="12"/>
        </w:rPr>
      </w:pPr>
    </w:p>
    <w:p w:rsidR="00675F04" w:rsidRPr="00675F04" w:rsidRDefault="00675F04" w:rsidP="00675F04">
      <w:pPr>
        <w:spacing w:after="0" w:line="240" w:lineRule="auto"/>
        <w:ind w:firstLine="284"/>
        <w:jc w:val="both"/>
        <w:rPr>
          <w:rFonts w:ascii="Times New Roman" w:hAnsi="Times New Roman" w:cs="Times New Roman"/>
          <w:sz w:val="12"/>
          <w:szCs w:val="12"/>
        </w:rPr>
      </w:pPr>
    </w:p>
    <w:p w:rsidR="00027358" w:rsidRDefault="00027358" w:rsidP="00675F04">
      <w:pPr>
        <w:spacing w:after="0" w:line="240" w:lineRule="auto"/>
        <w:ind w:firstLine="284"/>
        <w:jc w:val="center"/>
        <w:rPr>
          <w:rFonts w:ascii="Times New Roman" w:hAnsi="Times New Roman" w:cs="Times New Roman"/>
          <w:sz w:val="12"/>
          <w:szCs w:val="12"/>
        </w:rPr>
      </w:pPr>
    </w:p>
    <w:p w:rsidR="00027358" w:rsidRPr="00027358" w:rsidRDefault="00027358" w:rsidP="00027358">
      <w:pPr>
        <w:spacing w:after="0" w:line="240" w:lineRule="auto"/>
        <w:ind w:firstLine="284"/>
        <w:jc w:val="both"/>
        <w:rPr>
          <w:rFonts w:ascii="Times New Roman" w:hAnsi="Times New Roman" w:cs="Times New Roman"/>
          <w:sz w:val="12"/>
          <w:szCs w:val="12"/>
        </w:rPr>
      </w:pPr>
    </w:p>
    <w:p w:rsidR="001669F0" w:rsidRPr="001669F0" w:rsidRDefault="001669F0" w:rsidP="001669F0">
      <w:pPr>
        <w:spacing w:after="0" w:line="240" w:lineRule="auto"/>
        <w:ind w:firstLine="284"/>
        <w:jc w:val="both"/>
        <w:rPr>
          <w:rFonts w:ascii="Times New Roman" w:hAnsi="Times New Roman" w:cs="Times New Roman"/>
          <w:sz w:val="12"/>
          <w:szCs w:val="12"/>
        </w:rPr>
      </w:pPr>
      <w:r w:rsidRPr="001669F0">
        <w:rPr>
          <w:rFonts w:ascii="Times New Roman" w:hAnsi="Times New Roman" w:cs="Times New Roman"/>
          <w:sz w:val="12"/>
          <w:szCs w:val="12"/>
        </w:rPr>
        <w:t xml:space="preserve">        </w:t>
      </w:r>
      <w:r w:rsidRPr="001669F0">
        <w:rPr>
          <w:rFonts w:ascii="Times New Roman" w:hAnsi="Times New Roman" w:cs="Times New Roman"/>
          <w:sz w:val="12"/>
          <w:szCs w:val="12"/>
        </w:rPr>
        <w:tab/>
      </w:r>
      <w:r w:rsidRPr="001669F0">
        <w:rPr>
          <w:rFonts w:ascii="Times New Roman" w:hAnsi="Times New Roman" w:cs="Times New Roman"/>
          <w:sz w:val="12"/>
          <w:szCs w:val="12"/>
        </w:rPr>
        <w:tab/>
      </w:r>
      <w:r w:rsidRPr="001669F0">
        <w:rPr>
          <w:rFonts w:ascii="Times New Roman" w:hAnsi="Times New Roman" w:cs="Times New Roman"/>
          <w:sz w:val="12"/>
          <w:szCs w:val="12"/>
        </w:rPr>
        <w:tab/>
      </w:r>
      <w:r w:rsidRPr="001669F0">
        <w:rPr>
          <w:rFonts w:ascii="Times New Roman" w:hAnsi="Times New Roman" w:cs="Times New Roman"/>
          <w:sz w:val="12"/>
          <w:szCs w:val="12"/>
        </w:rPr>
        <w:tab/>
      </w:r>
      <w:r w:rsidRPr="001669F0">
        <w:rPr>
          <w:rFonts w:ascii="Times New Roman" w:hAnsi="Times New Roman" w:cs="Times New Roman"/>
          <w:sz w:val="12"/>
          <w:szCs w:val="12"/>
        </w:rPr>
        <w:tab/>
      </w:r>
      <w:r w:rsidRPr="001669F0">
        <w:rPr>
          <w:rFonts w:ascii="Times New Roman" w:hAnsi="Times New Roman" w:cs="Times New Roman"/>
          <w:sz w:val="12"/>
          <w:szCs w:val="12"/>
        </w:rPr>
        <w:tab/>
        <w:t xml:space="preserve">       </w:t>
      </w:r>
    </w:p>
    <w:p w:rsidR="001669F0" w:rsidRPr="001669F0" w:rsidRDefault="001669F0" w:rsidP="001669F0">
      <w:pPr>
        <w:spacing w:after="0" w:line="240" w:lineRule="auto"/>
        <w:ind w:firstLine="284"/>
        <w:jc w:val="both"/>
        <w:rPr>
          <w:rFonts w:ascii="Times New Roman" w:hAnsi="Times New Roman" w:cs="Times New Roman"/>
          <w:sz w:val="12"/>
          <w:szCs w:val="12"/>
        </w:rPr>
      </w:pPr>
      <w:r w:rsidRPr="001669F0">
        <w:rPr>
          <w:rFonts w:ascii="Times New Roman" w:hAnsi="Times New Roman" w:cs="Times New Roman"/>
          <w:sz w:val="12"/>
          <w:szCs w:val="12"/>
        </w:rPr>
        <w:t xml:space="preserve">                                                                                                        </w:t>
      </w:r>
    </w:p>
    <w:p w:rsidR="001669F0" w:rsidRPr="001669F0" w:rsidRDefault="001669F0" w:rsidP="001669F0">
      <w:pPr>
        <w:spacing w:after="0" w:line="240" w:lineRule="auto"/>
        <w:ind w:firstLine="284"/>
        <w:jc w:val="both"/>
        <w:rPr>
          <w:rFonts w:ascii="Times New Roman" w:hAnsi="Times New Roman" w:cs="Times New Roman"/>
          <w:sz w:val="12"/>
          <w:szCs w:val="12"/>
        </w:rPr>
      </w:pPr>
    </w:p>
    <w:p w:rsidR="001669F0" w:rsidRPr="00815A4C" w:rsidRDefault="001669F0" w:rsidP="001669F0">
      <w:pPr>
        <w:spacing w:after="0" w:line="240" w:lineRule="auto"/>
        <w:ind w:firstLine="284"/>
        <w:jc w:val="both"/>
        <w:rPr>
          <w:rFonts w:ascii="Times New Roman" w:hAnsi="Times New Roman" w:cs="Times New Roman"/>
          <w:sz w:val="12"/>
          <w:szCs w:val="12"/>
        </w:rPr>
      </w:pPr>
    </w:p>
    <w:p w:rsidR="00815A4C" w:rsidRPr="00815A4C" w:rsidRDefault="00815A4C" w:rsidP="00815A4C">
      <w:pPr>
        <w:spacing w:after="0" w:line="240" w:lineRule="auto"/>
        <w:ind w:firstLine="284"/>
        <w:jc w:val="both"/>
        <w:rPr>
          <w:rFonts w:ascii="Times New Roman" w:hAnsi="Times New Roman" w:cs="Times New Roman"/>
          <w:sz w:val="12"/>
          <w:szCs w:val="12"/>
        </w:rPr>
      </w:pPr>
    </w:p>
    <w:p w:rsidR="00815A4C" w:rsidRPr="0018143F" w:rsidRDefault="00815A4C" w:rsidP="00815A4C">
      <w:pPr>
        <w:spacing w:after="0" w:line="240" w:lineRule="auto"/>
        <w:ind w:firstLine="284"/>
        <w:jc w:val="both"/>
        <w:rPr>
          <w:rFonts w:ascii="Times New Roman" w:hAnsi="Times New Roman" w:cs="Times New Roman"/>
          <w:sz w:val="12"/>
          <w:szCs w:val="12"/>
        </w:rPr>
      </w:pPr>
    </w:p>
    <w:p w:rsidR="0018143F" w:rsidRPr="007F32C3" w:rsidRDefault="0018143F" w:rsidP="001C3048">
      <w:pPr>
        <w:spacing w:after="0" w:line="240" w:lineRule="auto"/>
        <w:ind w:firstLine="284"/>
        <w:jc w:val="right"/>
        <w:rPr>
          <w:rFonts w:ascii="Times New Roman" w:hAnsi="Times New Roman" w:cs="Times New Roman"/>
          <w:sz w:val="12"/>
          <w:szCs w:val="12"/>
        </w:rPr>
      </w:pPr>
    </w:p>
    <w:p w:rsidR="007F32C3" w:rsidRDefault="007F32C3" w:rsidP="00545E8D">
      <w:pPr>
        <w:spacing w:after="0" w:line="240" w:lineRule="auto"/>
        <w:ind w:firstLine="284"/>
        <w:jc w:val="right"/>
        <w:rPr>
          <w:rFonts w:ascii="Times New Roman" w:hAnsi="Times New Roman" w:cs="Times New Roman"/>
          <w:sz w:val="12"/>
          <w:szCs w:val="12"/>
        </w:rPr>
      </w:pPr>
    </w:p>
    <w:p w:rsidR="0073081A" w:rsidRPr="007F32C3" w:rsidRDefault="0073081A" w:rsidP="00545E8D">
      <w:pPr>
        <w:spacing w:after="0" w:line="240" w:lineRule="auto"/>
        <w:ind w:firstLine="284"/>
        <w:jc w:val="right"/>
        <w:rPr>
          <w:rFonts w:ascii="Times New Roman" w:hAnsi="Times New Roman" w:cs="Times New Roman"/>
          <w:sz w:val="12"/>
          <w:szCs w:val="12"/>
        </w:rPr>
      </w:pPr>
    </w:p>
    <w:p w:rsidR="007F32C3" w:rsidRPr="00E25E77" w:rsidRDefault="007F32C3" w:rsidP="00E25E77">
      <w:pPr>
        <w:spacing w:after="0" w:line="240" w:lineRule="auto"/>
        <w:ind w:firstLine="284"/>
        <w:jc w:val="center"/>
        <w:rPr>
          <w:rFonts w:ascii="Times New Roman" w:hAnsi="Times New Roman" w:cs="Times New Roman"/>
          <w:sz w:val="12"/>
          <w:szCs w:val="12"/>
        </w:rPr>
      </w:pPr>
    </w:p>
    <w:p w:rsidR="00791CFC" w:rsidRDefault="00791CFC" w:rsidP="00791CFC">
      <w:pPr>
        <w:spacing w:after="0" w:line="240" w:lineRule="auto"/>
        <w:ind w:firstLine="284"/>
        <w:jc w:val="both"/>
        <w:rPr>
          <w:rFonts w:ascii="Times New Roman" w:hAnsi="Times New Roman" w:cs="Times New Roman"/>
          <w:sz w:val="12"/>
          <w:szCs w:val="12"/>
        </w:rPr>
      </w:pPr>
    </w:p>
    <w:p w:rsidR="00F50EA0" w:rsidRDefault="00F50EA0" w:rsidP="00F50EA0">
      <w:pPr>
        <w:spacing w:after="0" w:line="240" w:lineRule="auto"/>
        <w:ind w:firstLine="284"/>
        <w:jc w:val="both"/>
        <w:rPr>
          <w:rFonts w:ascii="Times New Roman" w:hAnsi="Times New Roman" w:cs="Times New Roman"/>
          <w:sz w:val="12"/>
          <w:szCs w:val="12"/>
        </w:rPr>
      </w:pPr>
    </w:p>
    <w:p w:rsidR="00D37C5A" w:rsidRPr="00D37C5A" w:rsidRDefault="00D37C5A" w:rsidP="00D37C5A">
      <w:pPr>
        <w:spacing w:after="0" w:line="240" w:lineRule="auto"/>
        <w:rPr>
          <w:rFonts w:ascii="Times New Roman" w:hAnsi="Times New Roman" w:cs="Times New Roman"/>
          <w:sz w:val="12"/>
          <w:szCs w:val="12"/>
        </w:rPr>
      </w:pPr>
    </w:p>
    <w:p w:rsidR="00D37C5A" w:rsidRDefault="00D37C5A" w:rsidP="00D37C5A">
      <w:pPr>
        <w:spacing w:after="0" w:line="240" w:lineRule="auto"/>
        <w:ind w:firstLine="284"/>
        <w:jc w:val="both"/>
        <w:rPr>
          <w:rFonts w:ascii="Times New Roman" w:hAnsi="Times New Roman" w:cs="Times New Roman"/>
          <w:sz w:val="12"/>
          <w:szCs w:val="12"/>
        </w:rPr>
      </w:pPr>
    </w:p>
    <w:p w:rsidR="00D37C5A" w:rsidRPr="006D1BB3" w:rsidRDefault="00D37C5A" w:rsidP="00D37C5A">
      <w:pPr>
        <w:spacing w:after="0" w:line="240" w:lineRule="auto"/>
        <w:ind w:firstLine="284"/>
        <w:jc w:val="both"/>
        <w:rPr>
          <w:rFonts w:ascii="Times New Roman" w:hAnsi="Times New Roman" w:cs="Times New Roman"/>
          <w:sz w:val="12"/>
          <w:szCs w:val="12"/>
        </w:rPr>
      </w:pPr>
    </w:p>
    <w:p w:rsidR="006D1BB3" w:rsidRPr="006D1BB3" w:rsidRDefault="006D1BB3" w:rsidP="006D1BB3">
      <w:pPr>
        <w:spacing w:after="0" w:line="240" w:lineRule="auto"/>
        <w:ind w:firstLine="284"/>
        <w:jc w:val="both"/>
        <w:rPr>
          <w:rFonts w:ascii="Times New Roman" w:hAnsi="Times New Roman" w:cs="Times New Roman"/>
          <w:sz w:val="12"/>
          <w:szCs w:val="12"/>
        </w:rPr>
      </w:pPr>
    </w:p>
    <w:p w:rsidR="00547053" w:rsidRDefault="00547053" w:rsidP="00AD0845">
      <w:pPr>
        <w:spacing w:after="0" w:line="240" w:lineRule="auto"/>
        <w:ind w:firstLine="284"/>
        <w:jc w:val="both"/>
        <w:rPr>
          <w:rFonts w:ascii="Times New Roman" w:hAnsi="Times New Roman" w:cs="Times New Roman"/>
          <w:sz w:val="12"/>
          <w:szCs w:val="12"/>
        </w:rPr>
      </w:pPr>
    </w:p>
    <w:p w:rsidR="00547053" w:rsidRDefault="00547053" w:rsidP="00AD0845">
      <w:pPr>
        <w:spacing w:after="0" w:line="240" w:lineRule="auto"/>
        <w:ind w:firstLine="284"/>
        <w:jc w:val="both"/>
        <w:rPr>
          <w:rFonts w:ascii="Times New Roman" w:hAnsi="Times New Roman" w:cs="Times New Roman"/>
          <w:sz w:val="12"/>
          <w:szCs w:val="12"/>
        </w:rPr>
      </w:pPr>
    </w:p>
    <w:p w:rsidR="00FA5730" w:rsidRDefault="00FA5730" w:rsidP="00F70ABB">
      <w:pPr>
        <w:spacing w:after="0" w:line="240" w:lineRule="auto"/>
        <w:ind w:firstLine="284"/>
        <w:jc w:val="both"/>
        <w:rPr>
          <w:rFonts w:ascii="Times New Roman" w:hAnsi="Times New Roman" w:cs="Times New Roman"/>
          <w:sz w:val="12"/>
          <w:szCs w:val="12"/>
        </w:rPr>
      </w:pPr>
    </w:p>
    <w:p w:rsidR="00FA5730" w:rsidRPr="00ED6636" w:rsidRDefault="00FA5730" w:rsidP="00F70ABB">
      <w:pPr>
        <w:spacing w:after="0" w:line="240" w:lineRule="auto"/>
        <w:ind w:firstLine="284"/>
        <w:jc w:val="both"/>
        <w:rPr>
          <w:rFonts w:ascii="Times New Roman" w:hAnsi="Times New Roman" w:cs="Times New Roman"/>
          <w:sz w:val="12"/>
          <w:szCs w:val="12"/>
        </w:rPr>
      </w:pPr>
    </w:p>
    <w:p w:rsidR="00ED6636" w:rsidRPr="00ED6636" w:rsidRDefault="00ED6636" w:rsidP="00ED6636">
      <w:pPr>
        <w:spacing w:after="0" w:line="240" w:lineRule="auto"/>
        <w:ind w:firstLine="284"/>
        <w:jc w:val="both"/>
        <w:rPr>
          <w:rFonts w:ascii="Times New Roman" w:hAnsi="Times New Roman" w:cs="Times New Roman"/>
          <w:sz w:val="12"/>
          <w:szCs w:val="12"/>
        </w:rPr>
      </w:pPr>
    </w:p>
    <w:p w:rsidR="00ED6636" w:rsidRDefault="00ED6636" w:rsidP="00ED6636">
      <w:pPr>
        <w:spacing w:after="0" w:line="240" w:lineRule="auto"/>
        <w:ind w:firstLine="284"/>
        <w:jc w:val="both"/>
        <w:rPr>
          <w:rFonts w:ascii="Times New Roman" w:hAnsi="Times New Roman" w:cs="Times New Roman"/>
          <w:sz w:val="12"/>
          <w:szCs w:val="12"/>
        </w:rPr>
      </w:pPr>
    </w:p>
    <w:p w:rsidR="007F600A" w:rsidRPr="00F40AE8" w:rsidRDefault="007F600A" w:rsidP="007F600A">
      <w:pPr>
        <w:spacing w:after="0" w:line="240" w:lineRule="auto"/>
        <w:ind w:firstLine="284"/>
        <w:jc w:val="right"/>
        <w:rPr>
          <w:rFonts w:ascii="Times New Roman" w:hAnsi="Times New Roman" w:cs="Times New Roman"/>
          <w:sz w:val="12"/>
          <w:szCs w:val="12"/>
        </w:rPr>
      </w:pPr>
    </w:p>
    <w:p w:rsidR="00F40AE8" w:rsidRDefault="00F40AE8" w:rsidP="00F40AE8">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EF4C0A" w:rsidRPr="00124A6B" w:rsidRDefault="00EF4C0A" w:rsidP="00EF4C0A">
      <w:pPr>
        <w:spacing w:after="0" w:line="240" w:lineRule="auto"/>
        <w:ind w:firstLine="284"/>
        <w:jc w:val="center"/>
        <w:rPr>
          <w:rFonts w:ascii="Times New Roman" w:hAnsi="Times New Roman" w:cs="Times New Roman"/>
          <w:sz w:val="12"/>
          <w:szCs w:val="12"/>
        </w:rPr>
      </w:pPr>
    </w:p>
    <w:p w:rsidR="00124A6B" w:rsidRDefault="00124A6B" w:rsidP="000B524B">
      <w:pPr>
        <w:spacing w:after="0" w:line="240" w:lineRule="auto"/>
        <w:ind w:firstLine="284"/>
        <w:jc w:val="center"/>
        <w:rPr>
          <w:rFonts w:ascii="Times New Roman" w:hAnsi="Times New Roman" w:cs="Times New Roman"/>
          <w:sz w:val="12"/>
          <w:szCs w:val="12"/>
        </w:rPr>
      </w:pPr>
    </w:p>
    <w:p w:rsidR="00B54A2F" w:rsidRPr="004F388A" w:rsidRDefault="00B54A2F" w:rsidP="00B54A2F">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21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7238" w:rsidTr="00B9723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7238" w:rsidRDefault="00B97238" w:rsidP="00B97238">
            <w:pPr>
              <w:tabs>
                <w:tab w:val="left" w:pos="0"/>
              </w:tabs>
              <w:spacing w:after="0" w:line="240" w:lineRule="auto"/>
              <w:rPr>
                <w:rFonts w:ascii="Times New Roman" w:eastAsia="Calibri" w:hAnsi="Times New Roman" w:cs="Times New Roman"/>
                <w:sz w:val="12"/>
                <w:szCs w:val="12"/>
              </w:rPr>
            </w:pPr>
            <w:bookmarkStart w:id="1" w:name="_Hlk10193972"/>
            <w:r>
              <w:rPr>
                <w:rFonts w:ascii="Times New Roman" w:eastAsia="Calibri" w:hAnsi="Times New Roman" w:cs="Times New Roman"/>
                <w:sz w:val="12"/>
                <w:szCs w:val="12"/>
              </w:rPr>
              <w:t>Соучредители:</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7238" w:rsidRDefault="00B97238" w:rsidP="00B9723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7238" w:rsidRDefault="007A3C3D"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29</w:t>
            </w:r>
            <w:r w:rsidR="00B97238">
              <w:rPr>
                <w:rFonts w:ascii="Times New Roman" w:eastAsia="Calibri" w:hAnsi="Times New Roman" w:cs="Times New Roman"/>
                <w:sz w:val="12"/>
                <w:szCs w:val="12"/>
              </w:rPr>
              <w:t>.03.2023г.</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C90B80" w:rsidP="00634312">
      <w:pPr>
        <w:pStyle w:val="ConsPlusNormal"/>
        <w:ind w:firstLine="0"/>
        <w:jc w:val="both"/>
        <w:rPr>
          <w:rFonts w:ascii="Times New Roman" w:hAnsi="Times New Roman" w:cs="Times New Roman"/>
          <w:sz w:val="12"/>
          <w:szCs w:val="12"/>
        </w:rPr>
      </w:pPr>
      <w:r w:rsidRPr="00C90B80">
        <w:rPr>
          <w:rFonts w:ascii="Times New Roman" w:hAnsi="Times New Roman" w:cs="Times New Roman"/>
          <w:sz w:val="12"/>
          <w:szCs w:val="12"/>
        </w:rPr>
        <w:t xml:space="preserve"> </w:t>
      </w:r>
      <w:bookmarkEnd w:id="1"/>
    </w:p>
    <w:sectPr w:rsidR="008A4D60" w:rsidRPr="00AC7B54" w:rsidSect="0026343F">
      <w:headerReference w:type="default" r:id="rId29"/>
      <w:headerReference w:type="first" r:id="rId3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0B" w:rsidRDefault="00A7240B" w:rsidP="000F23DD">
      <w:pPr>
        <w:spacing w:after="0" w:line="240" w:lineRule="auto"/>
      </w:pPr>
      <w:r>
        <w:separator/>
      </w:r>
    </w:p>
  </w:endnote>
  <w:endnote w:type="continuationSeparator" w:id="0">
    <w:p w:rsidR="00A7240B" w:rsidRDefault="00A7240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0B" w:rsidRDefault="00A7240B" w:rsidP="000F23DD">
      <w:pPr>
        <w:spacing w:after="0" w:line="240" w:lineRule="auto"/>
      </w:pPr>
      <w:r>
        <w:separator/>
      </w:r>
    </w:p>
  </w:footnote>
  <w:footnote w:type="continuationSeparator" w:id="0">
    <w:p w:rsidR="00A7240B" w:rsidRDefault="00A7240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A" w:rsidRDefault="00FC7C7A"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CB0AEF">
          <w:rPr>
            <w:noProof/>
          </w:rPr>
          <w:t>34</w:t>
        </w:r>
        <w:r>
          <w:rPr>
            <w:noProof/>
          </w:rPr>
          <w:fldChar w:fldCharType="end"/>
        </w:r>
      </w:sdtContent>
    </w:sdt>
  </w:p>
  <w:p w:rsidR="00FC7C7A" w:rsidRPr="00BC242D" w:rsidRDefault="00FC7C7A"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C7C7A" w:rsidRPr="00FC7C7A" w:rsidRDefault="00FC7C7A" w:rsidP="00FC7C7A">
    <w:pPr>
      <w:pStyle w:val="afb"/>
      <w:rPr>
        <w:rFonts w:ascii="Times New Roman" w:hAnsi="Times New Roman" w:cs="Times New Roman"/>
        <w:sz w:val="18"/>
        <w:szCs w:val="16"/>
      </w:rPr>
    </w:pPr>
    <w:r>
      <w:rPr>
        <w:rFonts w:ascii="Times New Roman" w:hAnsi="Times New Roman" w:cs="Times New Roman"/>
        <w:sz w:val="18"/>
        <w:szCs w:val="16"/>
      </w:rPr>
      <w:t xml:space="preserve">Среда, 29 марта 2023 года, №38(835)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A" w:rsidRDefault="00FC7C7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4"/>
  </w:num>
  <w:num w:numId="7">
    <w:abstractNumId w:val="76"/>
  </w:num>
  <w:num w:numId="8">
    <w:abstractNumId w:val="46"/>
  </w:num>
  <w:num w:numId="9">
    <w:abstractNumId w:val="59"/>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4"/>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6"/>
  </w:num>
  <w:num w:numId="33">
    <w:abstractNumId w:val="80"/>
  </w:num>
  <w:num w:numId="34">
    <w:abstractNumId w:val="78"/>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87"/>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7A1"/>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2E"/>
    <w:rsid w:val="00452471"/>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52"/>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A3"/>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CE4"/>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24"/>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6F63"/>
    <w:rsid w:val="00BA7389"/>
    <w:rsid w:val="00BA77D5"/>
    <w:rsid w:val="00BA7846"/>
    <w:rsid w:val="00BA7B01"/>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8A3"/>
    <w:rsid w:val="00E129C3"/>
    <w:rsid w:val="00E129EF"/>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1F17-4F73-445C-BEC4-04943514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28288</TotalTime>
  <Pages>33</Pages>
  <Words>49778</Words>
  <Characters>283736</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7</cp:revision>
  <cp:lastPrinted>2023-02-28T10:59:00Z</cp:lastPrinted>
  <dcterms:created xsi:type="dcterms:W3CDTF">2022-02-09T06:24:00Z</dcterms:created>
  <dcterms:modified xsi:type="dcterms:W3CDTF">2023-04-25T06:28:00Z</dcterms:modified>
</cp:coreProperties>
</file>